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38" w:rsidRPr="002B6AA6" w:rsidRDefault="002B6AA6" w:rsidP="002B6AA6">
      <w:pPr>
        <w:jc w:val="center"/>
        <w:rPr>
          <w:b/>
          <w:sz w:val="32"/>
          <w:szCs w:val="32"/>
        </w:rPr>
      </w:pPr>
      <w:r w:rsidRPr="002B6AA6">
        <w:rPr>
          <w:b/>
          <w:sz w:val="32"/>
          <w:szCs w:val="32"/>
        </w:rPr>
        <w:t>В помощь учителю русского языка и литературы.</w:t>
      </w:r>
    </w:p>
    <w:p w:rsidR="002B6AA6" w:rsidRPr="00A761BA" w:rsidRDefault="002B6AA6" w:rsidP="002B6AA6">
      <w:pPr>
        <w:jc w:val="center"/>
        <w:rPr>
          <w:b/>
          <w:color w:val="002060"/>
          <w:sz w:val="32"/>
          <w:szCs w:val="32"/>
        </w:rPr>
      </w:pPr>
      <w:r w:rsidRPr="00A761BA">
        <w:rPr>
          <w:b/>
          <w:color w:val="002060"/>
          <w:sz w:val="32"/>
          <w:szCs w:val="32"/>
        </w:rPr>
        <w:t>Литературоведческие термины.</w:t>
      </w:r>
    </w:p>
    <w:p w:rsidR="00A761BA" w:rsidRPr="00A761BA" w:rsidRDefault="00A761BA" w:rsidP="00A761BA">
      <w:pPr>
        <w:rPr>
          <w:sz w:val="24"/>
          <w:szCs w:val="24"/>
        </w:rPr>
      </w:pPr>
      <w:r>
        <w:rPr>
          <w:sz w:val="24"/>
          <w:szCs w:val="24"/>
        </w:rPr>
        <w:t>Данные литературоведческие термины представлены для словесников.  При углубленном изучении литературы эти термины помогут как учителям в пояснении многих вопросов.</w:t>
      </w:r>
    </w:p>
    <w:tbl>
      <w:tblPr>
        <w:tblStyle w:val="a3"/>
        <w:tblW w:w="15276" w:type="dxa"/>
        <w:tblLook w:val="04A0"/>
      </w:tblPr>
      <w:tblGrid>
        <w:gridCol w:w="3369"/>
        <w:gridCol w:w="11907"/>
      </w:tblGrid>
      <w:tr w:rsidR="002B6AA6" w:rsidTr="00062A28">
        <w:tc>
          <w:tcPr>
            <w:tcW w:w="3369" w:type="dxa"/>
            <w:shd w:val="clear" w:color="auto" w:fill="FFFF00"/>
          </w:tcPr>
          <w:p w:rsidR="002B6AA6" w:rsidRPr="00062A28" w:rsidRDefault="002B6AA6" w:rsidP="002B6AA6">
            <w:pPr>
              <w:jc w:val="center"/>
              <w:rPr>
                <w:b/>
                <w:sz w:val="32"/>
                <w:szCs w:val="32"/>
              </w:rPr>
            </w:pPr>
            <w:r w:rsidRPr="00062A28">
              <w:rPr>
                <w:b/>
                <w:sz w:val="32"/>
                <w:szCs w:val="32"/>
              </w:rPr>
              <w:t>ТЕРМИН</w:t>
            </w:r>
          </w:p>
        </w:tc>
        <w:tc>
          <w:tcPr>
            <w:tcW w:w="11907" w:type="dxa"/>
            <w:shd w:val="clear" w:color="auto" w:fill="FFFF00"/>
          </w:tcPr>
          <w:p w:rsidR="002B6AA6" w:rsidRPr="00062A28" w:rsidRDefault="002B6AA6" w:rsidP="002B6AA6">
            <w:pPr>
              <w:jc w:val="center"/>
              <w:rPr>
                <w:b/>
                <w:sz w:val="32"/>
                <w:szCs w:val="32"/>
              </w:rPr>
            </w:pPr>
            <w:r w:rsidRPr="00062A28">
              <w:rPr>
                <w:b/>
                <w:sz w:val="32"/>
                <w:szCs w:val="32"/>
              </w:rPr>
              <w:t>ПОЯСНЕНИЕ</w:t>
            </w:r>
          </w:p>
        </w:tc>
      </w:tr>
      <w:tr w:rsidR="002B6AA6" w:rsidTr="00062A28">
        <w:tc>
          <w:tcPr>
            <w:tcW w:w="3369" w:type="dxa"/>
            <w:shd w:val="clear" w:color="auto" w:fill="FFFF00"/>
          </w:tcPr>
          <w:p w:rsidR="002B6AA6" w:rsidRPr="00062A28" w:rsidRDefault="002B6AA6" w:rsidP="002B6AA6">
            <w:pPr>
              <w:rPr>
                <w:b/>
                <w:color w:val="002060"/>
                <w:sz w:val="28"/>
                <w:szCs w:val="28"/>
              </w:rPr>
            </w:pPr>
            <w:proofErr w:type="gramStart"/>
            <w:r w:rsidRPr="00062A28">
              <w:rPr>
                <w:b/>
                <w:color w:val="002060"/>
                <w:sz w:val="28"/>
                <w:szCs w:val="28"/>
              </w:rPr>
              <w:t>Акрости</w:t>
            </w:r>
            <w:r w:rsidRPr="00062A28">
              <w:rPr>
                <w:rFonts w:cstheme="minorHAnsi"/>
                <w:b/>
                <w:color w:val="002060"/>
                <w:sz w:val="28"/>
                <w:szCs w:val="28"/>
              </w:rPr>
              <w:t>′</w:t>
            </w:r>
            <w:r w:rsidRPr="00062A28">
              <w:rPr>
                <w:b/>
                <w:color w:val="002060"/>
                <w:sz w:val="28"/>
                <w:szCs w:val="28"/>
              </w:rPr>
              <w:t>х</w:t>
            </w:r>
            <w:proofErr w:type="gramEnd"/>
          </w:p>
        </w:tc>
        <w:tc>
          <w:tcPr>
            <w:tcW w:w="11907" w:type="dxa"/>
            <w:shd w:val="clear" w:color="auto" w:fill="FFFF00"/>
          </w:tcPr>
          <w:p w:rsidR="002B6AA6" w:rsidRPr="00062A28" w:rsidRDefault="002B6AA6" w:rsidP="002B6AA6">
            <w:pPr>
              <w:rPr>
                <w:sz w:val="24"/>
                <w:szCs w:val="24"/>
              </w:rPr>
            </w:pPr>
            <w:r w:rsidRPr="00062A28">
              <w:rPr>
                <w:sz w:val="24"/>
                <w:szCs w:val="24"/>
              </w:rPr>
              <w:t xml:space="preserve">(От греческого </w:t>
            </w:r>
            <w:r w:rsidRPr="00062A28">
              <w:rPr>
                <w:sz w:val="24"/>
                <w:szCs w:val="24"/>
                <w:lang w:val="en-US"/>
              </w:rPr>
              <w:t>akros</w:t>
            </w:r>
            <w:r w:rsidRPr="00062A28">
              <w:rPr>
                <w:sz w:val="24"/>
                <w:szCs w:val="24"/>
              </w:rPr>
              <w:t xml:space="preserve"> – крайний; </w:t>
            </w:r>
            <w:r w:rsidRPr="00062A28">
              <w:rPr>
                <w:sz w:val="24"/>
                <w:szCs w:val="24"/>
                <w:lang w:val="en-US"/>
              </w:rPr>
              <w:t>stichos</w:t>
            </w:r>
            <w:r w:rsidRPr="00062A28">
              <w:rPr>
                <w:sz w:val="24"/>
                <w:szCs w:val="24"/>
              </w:rPr>
              <w:t xml:space="preserve"> – стих) Стихотворение, в котором начальные буквы каждой строки, читаемые сверху вниз, составляют слово или фразу и чаще всего указывают, кому посвящено стихотворение или кем оно написано. Реже </w:t>
            </w:r>
            <w:r w:rsidR="00F0028D" w:rsidRPr="00062A28">
              <w:rPr>
                <w:sz w:val="24"/>
                <w:szCs w:val="24"/>
              </w:rPr>
              <w:t>встречаются стихотворения, где и</w:t>
            </w:r>
            <w:r w:rsidRPr="00062A28">
              <w:rPr>
                <w:sz w:val="24"/>
                <w:szCs w:val="24"/>
              </w:rPr>
              <w:t>грают роль конечные буквы (телестих) или средние (мезостих).</w:t>
            </w:r>
          </w:p>
        </w:tc>
      </w:tr>
      <w:tr w:rsidR="002B6AA6" w:rsidTr="00062A28">
        <w:tc>
          <w:tcPr>
            <w:tcW w:w="3369" w:type="dxa"/>
            <w:shd w:val="clear" w:color="auto" w:fill="FFFF00"/>
          </w:tcPr>
          <w:p w:rsidR="002B6AA6" w:rsidRPr="00062A28" w:rsidRDefault="0027604A" w:rsidP="002B6AA6">
            <w:pPr>
              <w:rPr>
                <w:b/>
                <w:color w:val="002060"/>
                <w:sz w:val="28"/>
                <w:szCs w:val="28"/>
              </w:rPr>
            </w:pPr>
            <w:r w:rsidRPr="00062A28">
              <w:rPr>
                <w:b/>
                <w:color w:val="002060"/>
                <w:sz w:val="28"/>
                <w:szCs w:val="28"/>
              </w:rPr>
              <w:t>Алке</w:t>
            </w:r>
            <w:r w:rsidRPr="00062A28">
              <w:rPr>
                <w:rFonts w:cstheme="minorHAnsi"/>
                <w:b/>
                <w:color w:val="002060"/>
                <w:sz w:val="28"/>
                <w:szCs w:val="28"/>
              </w:rPr>
              <w:t>′</w:t>
            </w:r>
            <w:r w:rsidRPr="00062A28">
              <w:rPr>
                <w:b/>
                <w:color w:val="002060"/>
                <w:sz w:val="28"/>
                <w:szCs w:val="28"/>
              </w:rPr>
              <w:t>ева строфа</w:t>
            </w:r>
            <w:r w:rsidRPr="00062A28">
              <w:rPr>
                <w:rFonts w:cstheme="minorHAnsi"/>
                <w:b/>
                <w:color w:val="002060"/>
                <w:sz w:val="28"/>
                <w:szCs w:val="28"/>
              </w:rPr>
              <w:t>′</w:t>
            </w:r>
          </w:p>
        </w:tc>
        <w:tc>
          <w:tcPr>
            <w:tcW w:w="11907" w:type="dxa"/>
            <w:shd w:val="clear" w:color="auto" w:fill="FFFF00"/>
          </w:tcPr>
          <w:p w:rsidR="002B6AA6" w:rsidRPr="00062A28" w:rsidRDefault="0027604A" w:rsidP="002B6AA6">
            <w:pPr>
              <w:rPr>
                <w:rFonts w:cstheme="minorHAnsi"/>
                <w:sz w:val="24"/>
                <w:szCs w:val="24"/>
              </w:rPr>
            </w:pPr>
            <w:r w:rsidRPr="00062A28">
              <w:rPr>
                <w:sz w:val="24"/>
                <w:szCs w:val="24"/>
              </w:rPr>
              <w:t>Одна из античных строф, состоящая из двух «алкеевых одиннадцитисложников</w:t>
            </w:r>
            <w:proofErr w:type="gramStart"/>
            <w:r w:rsidRPr="00062A28">
              <w:rPr>
                <w:sz w:val="24"/>
                <w:szCs w:val="24"/>
              </w:rPr>
              <w:t>» (</w:t>
            </w:r>
            <w:r w:rsidRPr="00062A28">
              <w:rPr>
                <w:rFonts w:cstheme="minorHAnsi"/>
                <w:sz w:val="24"/>
                <w:szCs w:val="24"/>
              </w:rPr>
              <w:t>ᴗ</w:t>
            </w:r>
            <w:r w:rsidRPr="00062A28">
              <w:rPr>
                <w:sz w:val="24"/>
                <w:szCs w:val="24"/>
              </w:rPr>
              <w:t xml:space="preserve"> </w:t>
            </w:r>
            <w:r w:rsidRPr="00062A28">
              <w:rPr>
                <w:rFonts w:ascii="Calibri" w:hAnsi="Calibri" w:cs="Calibri"/>
                <w:sz w:val="24"/>
                <w:szCs w:val="24"/>
              </w:rPr>
              <w:t>─</w:t>
            </w:r>
            <w:r w:rsidRPr="00062A28">
              <w:rPr>
                <w:rFonts w:cstheme="minorHAnsi"/>
                <w:sz w:val="24"/>
                <w:szCs w:val="24"/>
              </w:rPr>
              <w:t>′</w:t>
            </w:r>
            <w:r w:rsidR="00F0028D" w:rsidRPr="00062A28">
              <w:rPr>
                <w:sz w:val="24"/>
                <w:szCs w:val="24"/>
              </w:rPr>
              <w:t xml:space="preserve"> </w:t>
            </w:r>
            <w:r w:rsidR="00F0028D" w:rsidRPr="00062A28">
              <w:rPr>
                <w:rFonts w:ascii="Calibri" w:hAnsi="Calibri" w:cs="Calibri"/>
                <w:sz w:val="24"/>
                <w:szCs w:val="24"/>
              </w:rPr>
              <w:t xml:space="preserve"> </w:t>
            </w:r>
            <w:r w:rsidR="00F0028D" w:rsidRPr="00062A28">
              <w:rPr>
                <w:rFonts w:cstheme="minorHAnsi"/>
                <w:sz w:val="24"/>
                <w:szCs w:val="24"/>
              </w:rPr>
              <w:t xml:space="preserve">ᴗ </w:t>
            </w:r>
            <w:r w:rsidR="00F0028D" w:rsidRPr="00062A28">
              <w:rPr>
                <w:rFonts w:ascii="Calibri" w:hAnsi="Calibri" w:cs="Calibri"/>
                <w:sz w:val="24"/>
                <w:szCs w:val="24"/>
              </w:rPr>
              <w:t>─</w:t>
            </w:r>
            <w:r w:rsidR="00F0028D" w:rsidRPr="00062A28">
              <w:rPr>
                <w:rFonts w:cstheme="minorHAnsi"/>
                <w:sz w:val="24"/>
                <w:szCs w:val="24"/>
              </w:rPr>
              <w:t>′</w:t>
            </w:r>
            <w:r w:rsidR="00F0028D" w:rsidRPr="00062A28">
              <w:rPr>
                <w:sz w:val="24"/>
                <w:szCs w:val="24"/>
              </w:rPr>
              <w:t xml:space="preserve"> </w:t>
            </w:r>
            <w:r w:rsidR="00F0028D" w:rsidRPr="00062A28">
              <w:rPr>
                <w:rFonts w:ascii="Calibri" w:hAnsi="Calibri" w:cs="Calibri"/>
                <w:sz w:val="24"/>
                <w:szCs w:val="24"/>
              </w:rPr>
              <w:t xml:space="preserve"> </w:t>
            </w:r>
            <w:proofErr w:type="spellStart"/>
            <w:r w:rsidR="00F0028D" w:rsidRPr="00062A28">
              <w:rPr>
                <w:rFonts w:ascii="Calibri" w:hAnsi="Calibri" w:cs="Calibri"/>
                <w:sz w:val="24"/>
                <w:szCs w:val="24"/>
              </w:rPr>
              <w:t>─</w:t>
            </w:r>
            <w:r w:rsidR="00F0028D" w:rsidRPr="00062A28">
              <w:rPr>
                <w:rFonts w:cstheme="minorHAnsi"/>
                <w:sz w:val="24"/>
                <w:szCs w:val="24"/>
              </w:rPr>
              <w:t>′</w:t>
            </w:r>
            <w:proofErr w:type="spellEnd"/>
            <w:r w:rsidR="00F0028D" w:rsidRPr="00062A28">
              <w:rPr>
                <w:sz w:val="24"/>
                <w:szCs w:val="24"/>
              </w:rPr>
              <w:t xml:space="preserve"> </w:t>
            </w:r>
            <w:r w:rsidR="00F0028D" w:rsidRPr="00062A28">
              <w:rPr>
                <w:rFonts w:ascii="Calibri" w:hAnsi="Calibri" w:cs="Calibri"/>
                <w:sz w:val="24"/>
                <w:szCs w:val="24"/>
              </w:rPr>
              <w:t xml:space="preserve"> // ─</w:t>
            </w:r>
            <w:r w:rsidR="00F0028D" w:rsidRPr="00062A28">
              <w:rPr>
                <w:rFonts w:cstheme="minorHAnsi"/>
                <w:sz w:val="24"/>
                <w:szCs w:val="24"/>
              </w:rPr>
              <w:t>′</w:t>
            </w:r>
            <w:r w:rsidR="00F0028D" w:rsidRPr="00062A28">
              <w:rPr>
                <w:sz w:val="24"/>
                <w:szCs w:val="24"/>
              </w:rPr>
              <w:t xml:space="preserve"> </w:t>
            </w:r>
            <w:r w:rsidR="00F0028D" w:rsidRPr="00062A28">
              <w:rPr>
                <w:rFonts w:cstheme="minorHAnsi"/>
                <w:sz w:val="24"/>
                <w:szCs w:val="24"/>
              </w:rPr>
              <w:t xml:space="preserve">ᴗ </w:t>
            </w:r>
            <w:r w:rsidR="00F0028D" w:rsidRPr="00062A28">
              <w:rPr>
                <w:rFonts w:ascii="Calibri" w:hAnsi="Calibri" w:cs="Calibri"/>
                <w:sz w:val="24"/>
                <w:szCs w:val="24"/>
              </w:rPr>
              <w:t xml:space="preserve"> </w:t>
            </w:r>
            <w:proofErr w:type="spellStart"/>
            <w:r w:rsidR="00F0028D" w:rsidRPr="00062A28">
              <w:rPr>
                <w:rFonts w:cstheme="minorHAnsi"/>
                <w:sz w:val="24"/>
                <w:szCs w:val="24"/>
              </w:rPr>
              <w:t>ᴗ</w:t>
            </w:r>
            <w:proofErr w:type="spellEnd"/>
            <w:r w:rsidR="00F0028D" w:rsidRPr="00062A28">
              <w:rPr>
                <w:rFonts w:ascii="Calibri" w:hAnsi="Calibri" w:cs="Calibri"/>
                <w:sz w:val="24"/>
                <w:szCs w:val="24"/>
              </w:rPr>
              <w:t xml:space="preserve"> ─</w:t>
            </w:r>
            <w:r w:rsidR="00F0028D" w:rsidRPr="00062A28">
              <w:rPr>
                <w:rFonts w:cstheme="minorHAnsi"/>
                <w:sz w:val="24"/>
                <w:szCs w:val="24"/>
              </w:rPr>
              <w:t>′</w:t>
            </w:r>
            <w:r w:rsidR="00F0028D" w:rsidRPr="00062A28">
              <w:rPr>
                <w:sz w:val="24"/>
                <w:szCs w:val="24"/>
              </w:rPr>
              <w:t xml:space="preserve"> </w:t>
            </w:r>
            <w:r w:rsidR="00F0028D" w:rsidRPr="00062A28">
              <w:rPr>
                <w:rFonts w:cstheme="minorHAnsi"/>
                <w:sz w:val="24"/>
                <w:szCs w:val="24"/>
              </w:rPr>
              <w:t>ᴗ</w:t>
            </w:r>
            <w:r w:rsidR="00F0028D" w:rsidRPr="00062A28">
              <w:rPr>
                <w:rFonts w:ascii="Calibri" w:hAnsi="Calibri" w:cs="Calibri"/>
                <w:sz w:val="24"/>
                <w:szCs w:val="24"/>
              </w:rPr>
              <w:t xml:space="preserve"> ─</w:t>
            </w:r>
            <w:r w:rsidR="00F0028D" w:rsidRPr="00062A28">
              <w:rPr>
                <w:rFonts w:cstheme="minorHAnsi"/>
                <w:sz w:val="24"/>
                <w:szCs w:val="24"/>
              </w:rPr>
              <w:t>′</w:t>
            </w:r>
            <w:r w:rsidR="00F0028D" w:rsidRPr="00062A28">
              <w:rPr>
                <w:sz w:val="24"/>
                <w:szCs w:val="24"/>
              </w:rPr>
              <w:t xml:space="preserve"> </w:t>
            </w:r>
            <w:r w:rsidR="00F0028D" w:rsidRPr="00062A28">
              <w:rPr>
                <w:rFonts w:ascii="Calibri" w:hAnsi="Calibri" w:cs="Calibri"/>
                <w:sz w:val="24"/>
                <w:szCs w:val="24"/>
              </w:rPr>
              <w:t xml:space="preserve"> </w:t>
            </w:r>
            <w:proofErr w:type="spellStart"/>
            <w:r w:rsidR="00F0028D" w:rsidRPr="00062A28">
              <w:rPr>
                <w:rFonts w:ascii="Calibri" w:hAnsi="Calibri" w:cs="Calibri"/>
                <w:sz w:val="24"/>
                <w:szCs w:val="24"/>
              </w:rPr>
              <w:t>─</w:t>
            </w:r>
            <w:r w:rsidR="00F0028D" w:rsidRPr="00062A28">
              <w:rPr>
                <w:rFonts w:cstheme="minorHAnsi"/>
                <w:sz w:val="24"/>
                <w:szCs w:val="24"/>
              </w:rPr>
              <w:t>′</w:t>
            </w:r>
            <w:proofErr w:type="spellEnd"/>
            <w:r w:rsidR="00F0028D" w:rsidRPr="00062A28">
              <w:rPr>
                <w:sz w:val="24"/>
                <w:szCs w:val="24"/>
              </w:rPr>
              <w:t xml:space="preserve"> </w:t>
            </w:r>
            <w:r w:rsidR="00F0028D" w:rsidRPr="00062A28">
              <w:rPr>
                <w:rFonts w:ascii="Calibri" w:hAnsi="Calibri" w:cs="Calibri"/>
                <w:sz w:val="24"/>
                <w:szCs w:val="24"/>
              </w:rPr>
              <w:t xml:space="preserve"> ), «</w:t>
            </w:r>
            <w:proofErr w:type="gramEnd"/>
            <w:r w:rsidR="00F0028D" w:rsidRPr="00062A28">
              <w:rPr>
                <w:rFonts w:ascii="Calibri" w:hAnsi="Calibri" w:cs="Calibri"/>
                <w:sz w:val="24"/>
                <w:szCs w:val="24"/>
              </w:rPr>
              <w:t>алкеева девятисложника» (</w:t>
            </w:r>
            <w:r w:rsidR="00F0028D" w:rsidRPr="00062A28">
              <w:rPr>
                <w:rFonts w:cstheme="minorHAnsi"/>
                <w:sz w:val="24"/>
                <w:szCs w:val="24"/>
              </w:rPr>
              <w:t xml:space="preserve">ᴗ  </w:t>
            </w:r>
            <w:r w:rsidR="00F0028D" w:rsidRPr="00062A28">
              <w:rPr>
                <w:rFonts w:ascii="Calibri" w:hAnsi="Calibri" w:cs="Calibri"/>
                <w:sz w:val="24"/>
                <w:szCs w:val="24"/>
              </w:rPr>
              <w:t>─</w:t>
            </w:r>
            <w:r w:rsidR="00F0028D" w:rsidRPr="00062A28">
              <w:rPr>
                <w:rFonts w:cstheme="minorHAnsi"/>
                <w:sz w:val="24"/>
                <w:szCs w:val="24"/>
              </w:rPr>
              <w:t xml:space="preserve">′ᴗ </w:t>
            </w:r>
            <w:r w:rsidR="00F0028D" w:rsidRPr="00062A28">
              <w:rPr>
                <w:rFonts w:ascii="Calibri" w:hAnsi="Calibri" w:cs="Calibri"/>
                <w:sz w:val="24"/>
                <w:szCs w:val="24"/>
              </w:rPr>
              <w:t>─</w:t>
            </w:r>
            <w:r w:rsidR="00F0028D" w:rsidRPr="00062A28">
              <w:rPr>
                <w:rFonts w:cstheme="minorHAnsi"/>
                <w:sz w:val="24"/>
                <w:szCs w:val="24"/>
              </w:rPr>
              <w:t xml:space="preserve">′  </w:t>
            </w:r>
            <w:proofErr w:type="spellStart"/>
            <w:r w:rsidR="00F0028D" w:rsidRPr="00062A28">
              <w:rPr>
                <w:rFonts w:ascii="Calibri" w:hAnsi="Calibri" w:cs="Calibri"/>
                <w:sz w:val="24"/>
                <w:szCs w:val="24"/>
              </w:rPr>
              <w:t>─</w:t>
            </w:r>
            <w:r w:rsidR="00F0028D" w:rsidRPr="00062A28">
              <w:rPr>
                <w:rFonts w:cstheme="minorHAnsi"/>
                <w:sz w:val="24"/>
                <w:szCs w:val="24"/>
              </w:rPr>
              <w:t>′</w:t>
            </w:r>
            <w:proofErr w:type="spellEnd"/>
            <w:r w:rsidR="00F0028D" w:rsidRPr="00062A28">
              <w:rPr>
                <w:rFonts w:cstheme="minorHAnsi"/>
                <w:sz w:val="24"/>
                <w:szCs w:val="24"/>
              </w:rPr>
              <w:t xml:space="preserve">  </w:t>
            </w:r>
            <w:r w:rsidR="00F0028D" w:rsidRPr="00062A28">
              <w:rPr>
                <w:rFonts w:ascii="Calibri" w:hAnsi="Calibri" w:cs="Calibri"/>
                <w:sz w:val="24"/>
                <w:szCs w:val="24"/>
              </w:rPr>
              <w:t>─</w:t>
            </w:r>
            <w:r w:rsidR="00F0028D" w:rsidRPr="00062A28">
              <w:rPr>
                <w:rFonts w:cstheme="minorHAnsi"/>
                <w:sz w:val="24"/>
                <w:szCs w:val="24"/>
              </w:rPr>
              <w:t xml:space="preserve">′ᴗ </w:t>
            </w:r>
            <w:r w:rsidR="00F0028D" w:rsidRPr="00062A28">
              <w:rPr>
                <w:rFonts w:ascii="Calibri" w:hAnsi="Calibri" w:cs="Calibri"/>
                <w:sz w:val="24"/>
                <w:szCs w:val="24"/>
              </w:rPr>
              <w:t>─</w:t>
            </w:r>
            <w:r w:rsidR="00F0028D" w:rsidRPr="00062A28">
              <w:rPr>
                <w:rFonts w:cstheme="minorHAnsi"/>
                <w:sz w:val="24"/>
                <w:szCs w:val="24"/>
              </w:rPr>
              <w:t>′ ᴗ) и «алкеева десятисложника» (</w:t>
            </w:r>
            <w:r w:rsidR="00F0028D" w:rsidRPr="00062A28">
              <w:rPr>
                <w:rFonts w:ascii="Calibri" w:hAnsi="Calibri" w:cs="Calibri"/>
                <w:sz w:val="24"/>
                <w:szCs w:val="24"/>
              </w:rPr>
              <w:t>─</w:t>
            </w:r>
            <w:r w:rsidR="00F0028D" w:rsidRPr="00062A28">
              <w:rPr>
                <w:rFonts w:cstheme="minorHAnsi"/>
                <w:sz w:val="24"/>
                <w:szCs w:val="24"/>
              </w:rPr>
              <w:t>′ᴗ</w:t>
            </w:r>
            <w:r w:rsidR="00F0028D" w:rsidRPr="00062A28">
              <w:rPr>
                <w:rFonts w:ascii="Calibri" w:hAnsi="Calibri" w:cs="Calibri"/>
                <w:sz w:val="24"/>
                <w:szCs w:val="24"/>
              </w:rPr>
              <w:t xml:space="preserve">  </w:t>
            </w:r>
            <w:r w:rsidR="00F0028D" w:rsidRPr="00062A28">
              <w:rPr>
                <w:rFonts w:cstheme="minorHAnsi"/>
                <w:sz w:val="24"/>
                <w:szCs w:val="24"/>
              </w:rPr>
              <w:t>ᴗ</w:t>
            </w:r>
            <w:r w:rsidR="00F0028D" w:rsidRPr="00062A28">
              <w:rPr>
                <w:rFonts w:ascii="Calibri" w:hAnsi="Calibri" w:cs="Calibri"/>
                <w:sz w:val="24"/>
                <w:szCs w:val="24"/>
              </w:rPr>
              <w:t xml:space="preserve"> ─</w:t>
            </w:r>
            <w:r w:rsidR="00F0028D" w:rsidRPr="00062A28">
              <w:rPr>
                <w:rFonts w:cstheme="minorHAnsi"/>
                <w:sz w:val="24"/>
                <w:szCs w:val="24"/>
              </w:rPr>
              <w:t>′ ᴗ</w:t>
            </w:r>
            <w:r w:rsidR="00F0028D" w:rsidRPr="00062A28">
              <w:rPr>
                <w:rFonts w:ascii="Calibri" w:hAnsi="Calibri" w:cs="Calibri"/>
                <w:sz w:val="24"/>
                <w:szCs w:val="24"/>
              </w:rPr>
              <w:t xml:space="preserve">  </w:t>
            </w:r>
            <w:proofErr w:type="spellStart"/>
            <w:r w:rsidR="00F0028D" w:rsidRPr="00062A28">
              <w:rPr>
                <w:rFonts w:cstheme="minorHAnsi"/>
                <w:sz w:val="24"/>
                <w:szCs w:val="24"/>
              </w:rPr>
              <w:t>ᴗ</w:t>
            </w:r>
            <w:proofErr w:type="spellEnd"/>
            <w:r w:rsidR="00F0028D" w:rsidRPr="00062A28">
              <w:rPr>
                <w:rFonts w:ascii="Calibri" w:hAnsi="Calibri" w:cs="Calibri"/>
                <w:sz w:val="24"/>
                <w:szCs w:val="24"/>
              </w:rPr>
              <w:t xml:space="preserve"> ─</w:t>
            </w:r>
            <w:r w:rsidR="00F0028D" w:rsidRPr="00062A28">
              <w:rPr>
                <w:rFonts w:cstheme="minorHAnsi"/>
                <w:sz w:val="24"/>
                <w:szCs w:val="24"/>
              </w:rPr>
              <w:t xml:space="preserve"> ′ ᴗ</w:t>
            </w:r>
            <w:r w:rsidR="00F0028D" w:rsidRPr="00062A28">
              <w:rPr>
                <w:rFonts w:ascii="Calibri" w:hAnsi="Calibri" w:cs="Calibri"/>
                <w:sz w:val="24"/>
                <w:szCs w:val="24"/>
              </w:rPr>
              <w:t xml:space="preserve">  ─</w:t>
            </w:r>
            <w:r w:rsidR="00F0028D" w:rsidRPr="00062A28">
              <w:rPr>
                <w:rFonts w:cstheme="minorHAnsi"/>
                <w:sz w:val="24"/>
                <w:szCs w:val="24"/>
              </w:rPr>
              <w:t xml:space="preserve"> </w:t>
            </w:r>
            <w:r w:rsidR="00F0028D" w:rsidRPr="00062A28">
              <w:rPr>
                <w:rFonts w:ascii="Calibri" w:hAnsi="Calibri" w:cs="Calibri"/>
                <w:sz w:val="24"/>
                <w:szCs w:val="24"/>
              </w:rPr>
              <w:t>─</w:t>
            </w:r>
            <w:r w:rsidR="00F0028D" w:rsidRPr="00062A28">
              <w:rPr>
                <w:rFonts w:cstheme="minorHAnsi"/>
                <w:sz w:val="24"/>
                <w:szCs w:val="24"/>
              </w:rPr>
              <w:t xml:space="preserve">′). Введена древнегреческим поэтом Алкеем, более строгий вид получила у Горация (поэтому изредка называется «горацианской строфой»). В тонической имитации звучит так: </w:t>
            </w:r>
          </w:p>
          <w:p w:rsidR="00F0028D" w:rsidRPr="00062A28" w:rsidRDefault="00F0028D" w:rsidP="002B6AA6">
            <w:pPr>
              <w:rPr>
                <w:rFonts w:cstheme="minorHAnsi"/>
                <w:b/>
                <w:i/>
                <w:color w:val="002060"/>
                <w:sz w:val="24"/>
                <w:szCs w:val="24"/>
              </w:rPr>
            </w:pPr>
            <w:r w:rsidRPr="00062A28">
              <w:rPr>
                <w:rFonts w:cstheme="minorHAnsi"/>
                <w:b/>
                <w:i/>
                <w:color w:val="002060"/>
                <w:sz w:val="24"/>
                <w:szCs w:val="24"/>
              </w:rPr>
              <w:t>Не тем горжусь я, Фебом отмеченный,</w:t>
            </w:r>
          </w:p>
          <w:p w:rsidR="00F0028D" w:rsidRPr="00062A28" w:rsidRDefault="00F0028D" w:rsidP="002B6AA6">
            <w:pPr>
              <w:rPr>
                <w:rFonts w:cstheme="minorHAnsi"/>
                <w:b/>
                <w:i/>
                <w:color w:val="002060"/>
                <w:sz w:val="24"/>
                <w:szCs w:val="24"/>
              </w:rPr>
            </w:pPr>
            <w:r w:rsidRPr="00062A28">
              <w:rPr>
                <w:rFonts w:cstheme="minorHAnsi"/>
                <w:b/>
                <w:i/>
                <w:color w:val="002060"/>
                <w:sz w:val="24"/>
                <w:szCs w:val="24"/>
              </w:rPr>
              <w:t>Что стих мой звонкий римские юноши</w:t>
            </w:r>
          </w:p>
          <w:p w:rsidR="00F0028D" w:rsidRPr="00062A28" w:rsidRDefault="00F0028D" w:rsidP="002B6AA6">
            <w:pPr>
              <w:rPr>
                <w:rFonts w:cstheme="minorHAnsi"/>
                <w:b/>
                <w:i/>
                <w:color w:val="002060"/>
                <w:sz w:val="24"/>
                <w:szCs w:val="24"/>
              </w:rPr>
            </w:pPr>
            <w:r w:rsidRPr="00062A28">
              <w:rPr>
                <w:rFonts w:cstheme="minorHAnsi"/>
                <w:b/>
                <w:i/>
                <w:color w:val="002060"/>
                <w:sz w:val="24"/>
                <w:szCs w:val="24"/>
              </w:rPr>
              <w:t>На шумном пире повторяют,</w:t>
            </w:r>
          </w:p>
          <w:p w:rsidR="00F0028D" w:rsidRPr="00062A28" w:rsidRDefault="00F0028D" w:rsidP="002B6AA6">
            <w:pPr>
              <w:rPr>
                <w:sz w:val="24"/>
                <w:szCs w:val="24"/>
              </w:rPr>
            </w:pPr>
            <w:proofErr w:type="gramStart"/>
            <w:r w:rsidRPr="00062A28">
              <w:rPr>
                <w:rFonts w:cstheme="minorHAnsi"/>
                <w:b/>
                <w:i/>
                <w:color w:val="002060"/>
                <w:sz w:val="24"/>
                <w:szCs w:val="24"/>
              </w:rPr>
              <w:t>Ритм</w:t>
            </w:r>
            <w:proofErr w:type="gramEnd"/>
            <w:r w:rsidRPr="00062A28">
              <w:rPr>
                <w:rFonts w:cstheme="minorHAnsi"/>
                <w:b/>
                <w:i/>
                <w:color w:val="002060"/>
                <w:sz w:val="24"/>
                <w:szCs w:val="24"/>
              </w:rPr>
              <w:t xml:space="preserve"> выбивая узорной чашей</w:t>
            </w:r>
            <w:r w:rsidRPr="00062A28">
              <w:rPr>
                <w:rFonts w:cstheme="minorHAnsi"/>
                <w:b/>
                <w:color w:val="002060"/>
                <w:sz w:val="24"/>
                <w:szCs w:val="24"/>
              </w:rPr>
              <w:t>…</w:t>
            </w:r>
            <w:r w:rsidRPr="00062A28">
              <w:rPr>
                <w:rFonts w:cstheme="minorHAnsi"/>
                <w:sz w:val="24"/>
                <w:szCs w:val="24"/>
              </w:rPr>
              <w:t xml:space="preserve"> (В. Брюсов)</w:t>
            </w:r>
          </w:p>
        </w:tc>
      </w:tr>
      <w:tr w:rsidR="002B6AA6" w:rsidTr="00062A28">
        <w:tc>
          <w:tcPr>
            <w:tcW w:w="3369" w:type="dxa"/>
            <w:shd w:val="clear" w:color="auto" w:fill="FFFF00"/>
          </w:tcPr>
          <w:p w:rsidR="002B6AA6" w:rsidRPr="00A761BA" w:rsidRDefault="006E4031" w:rsidP="002B6AA6">
            <w:pPr>
              <w:rPr>
                <w:b/>
                <w:color w:val="002060"/>
                <w:sz w:val="28"/>
                <w:szCs w:val="28"/>
              </w:rPr>
            </w:pPr>
            <w:proofErr w:type="gramStart"/>
            <w:r w:rsidRPr="00A761BA">
              <w:rPr>
                <w:b/>
                <w:color w:val="002060"/>
                <w:sz w:val="28"/>
                <w:szCs w:val="28"/>
              </w:rPr>
              <w:t>Аллего</w:t>
            </w:r>
            <w:r w:rsidRPr="00A761BA">
              <w:rPr>
                <w:rFonts w:cstheme="minorHAnsi"/>
                <w:b/>
                <w:color w:val="002060"/>
                <w:sz w:val="28"/>
                <w:szCs w:val="28"/>
              </w:rPr>
              <w:t>′</w:t>
            </w:r>
            <w:r w:rsidRPr="00A761BA">
              <w:rPr>
                <w:b/>
                <w:color w:val="002060"/>
                <w:sz w:val="28"/>
                <w:szCs w:val="28"/>
              </w:rPr>
              <w:t>рия</w:t>
            </w:r>
            <w:proofErr w:type="gramEnd"/>
          </w:p>
        </w:tc>
        <w:tc>
          <w:tcPr>
            <w:tcW w:w="11907" w:type="dxa"/>
            <w:shd w:val="clear" w:color="auto" w:fill="FFFF00"/>
          </w:tcPr>
          <w:p w:rsidR="002B6AA6" w:rsidRPr="006E4031" w:rsidRDefault="006E4031" w:rsidP="002B6AA6">
            <w:pPr>
              <w:rPr>
                <w:sz w:val="24"/>
                <w:szCs w:val="24"/>
              </w:rPr>
            </w:pPr>
            <w:r>
              <w:rPr>
                <w:sz w:val="24"/>
                <w:szCs w:val="24"/>
              </w:rPr>
              <w:t xml:space="preserve">( с греческого </w:t>
            </w:r>
            <w:r>
              <w:rPr>
                <w:sz w:val="24"/>
                <w:szCs w:val="24"/>
                <w:lang w:val="en-US"/>
              </w:rPr>
              <w:t>allos</w:t>
            </w:r>
            <w:r>
              <w:rPr>
                <w:sz w:val="24"/>
                <w:szCs w:val="24"/>
              </w:rPr>
              <w:t xml:space="preserve"> – иной и </w:t>
            </w:r>
            <w:r>
              <w:rPr>
                <w:sz w:val="24"/>
                <w:szCs w:val="24"/>
                <w:lang w:val="en-US"/>
              </w:rPr>
              <w:t>agoreuo</w:t>
            </w:r>
            <w:r>
              <w:rPr>
                <w:sz w:val="24"/>
                <w:szCs w:val="24"/>
              </w:rPr>
              <w:t xml:space="preserve"> - говорю) – конкретное изображение предмета или явления действительности, заменяющее абстрактное понятие или мысль. Зеленая ветка в руках человека издавна являлась аллегорическим изображением мира, молот являлся аллегорией труда</w:t>
            </w:r>
            <w:r w:rsidR="00220D2B">
              <w:rPr>
                <w:sz w:val="24"/>
                <w:szCs w:val="24"/>
              </w:rPr>
              <w:t>. Происхождение многих аллегорических образов следует искать в культурных традициях племен, народов, наций: они встречаются на знаменах, гербах, эмблемах и приобретают устойчивый характер. Многие аллегорические образы восходят к греческой и римской мифологии. Так, образ женщины с завязанными глазами и с весами в руках – богини Фемиды – аллегория правосудия, изображение змеи и чаши – аллегория медицины. Относится к группе метафорических тропов.</w:t>
            </w:r>
          </w:p>
        </w:tc>
      </w:tr>
      <w:tr w:rsidR="002B6AA6" w:rsidTr="00062A28">
        <w:tc>
          <w:tcPr>
            <w:tcW w:w="3369" w:type="dxa"/>
            <w:shd w:val="clear" w:color="auto" w:fill="FFFF00"/>
          </w:tcPr>
          <w:p w:rsidR="002B6AA6" w:rsidRPr="00A761BA" w:rsidRDefault="00E92E0F" w:rsidP="002B6AA6">
            <w:pPr>
              <w:rPr>
                <w:b/>
                <w:color w:val="002060"/>
                <w:sz w:val="28"/>
                <w:szCs w:val="28"/>
              </w:rPr>
            </w:pPr>
            <w:r w:rsidRPr="00A761BA">
              <w:rPr>
                <w:b/>
                <w:color w:val="002060"/>
                <w:sz w:val="28"/>
                <w:szCs w:val="28"/>
              </w:rPr>
              <w:t>Буриме</w:t>
            </w:r>
            <w:r w:rsidRPr="00A761BA">
              <w:rPr>
                <w:rFonts w:cstheme="minorHAnsi"/>
                <w:b/>
                <w:color w:val="002060"/>
                <w:sz w:val="28"/>
                <w:szCs w:val="28"/>
              </w:rPr>
              <w:t>′</w:t>
            </w:r>
          </w:p>
        </w:tc>
        <w:tc>
          <w:tcPr>
            <w:tcW w:w="11907" w:type="dxa"/>
            <w:shd w:val="clear" w:color="auto" w:fill="FFFF00"/>
          </w:tcPr>
          <w:p w:rsidR="002B6AA6" w:rsidRPr="0027604A" w:rsidRDefault="00AE184C" w:rsidP="002B6AA6">
            <w:pPr>
              <w:rPr>
                <w:sz w:val="24"/>
                <w:szCs w:val="24"/>
              </w:rPr>
            </w:pPr>
            <w:r>
              <w:rPr>
                <w:sz w:val="24"/>
                <w:szCs w:val="24"/>
              </w:rPr>
              <w:t xml:space="preserve">(от франц. </w:t>
            </w:r>
            <w:r>
              <w:rPr>
                <w:sz w:val="24"/>
                <w:szCs w:val="24"/>
                <w:lang w:val="en-US"/>
              </w:rPr>
              <w:t>bouts</w:t>
            </w:r>
            <w:r>
              <w:rPr>
                <w:sz w:val="24"/>
                <w:szCs w:val="24"/>
              </w:rPr>
              <w:t xml:space="preserve"> – концы, </w:t>
            </w:r>
            <w:r>
              <w:rPr>
                <w:sz w:val="24"/>
                <w:szCs w:val="24"/>
                <w:lang w:val="en-US"/>
              </w:rPr>
              <w:t>rimes</w:t>
            </w:r>
            <w:r>
              <w:rPr>
                <w:sz w:val="24"/>
                <w:szCs w:val="24"/>
              </w:rPr>
              <w:t xml:space="preserve"> - рифмованные) – стихотворение, написанное на заданные заранее рифмы, которые нельзя ни изменять, ни переставлять и которые должны быть связаны осмысленным текстом.</w:t>
            </w:r>
          </w:p>
        </w:tc>
      </w:tr>
      <w:tr w:rsidR="002B6AA6" w:rsidTr="00062A28">
        <w:tc>
          <w:tcPr>
            <w:tcW w:w="3369" w:type="dxa"/>
            <w:shd w:val="clear" w:color="auto" w:fill="FFFF00"/>
          </w:tcPr>
          <w:p w:rsidR="002B6AA6" w:rsidRPr="00A761BA" w:rsidRDefault="001A2B50" w:rsidP="002B6AA6">
            <w:pPr>
              <w:rPr>
                <w:b/>
                <w:color w:val="002060"/>
                <w:sz w:val="28"/>
                <w:szCs w:val="28"/>
              </w:rPr>
            </w:pPr>
            <w:proofErr w:type="gramStart"/>
            <w:r w:rsidRPr="00A761BA">
              <w:rPr>
                <w:b/>
                <w:color w:val="002060"/>
                <w:sz w:val="28"/>
                <w:szCs w:val="28"/>
              </w:rPr>
              <w:t>Вставна</w:t>
            </w:r>
            <w:r w:rsidRPr="00A761BA">
              <w:rPr>
                <w:rFonts w:cstheme="minorHAnsi"/>
                <w:b/>
                <w:color w:val="002060"/>
                <w:sz w:val="28"/>
                <w:szCs w:val="28"/>
              </w:rPr>
              <w:t>′</w:t>
            </w:r>
            <w:r w:rsidRPr="00A761BA">
              <w:rPr>
                <w:b/>
                <w:color w:val="002060"/>
                <w:sz w:val="28"/>
                <w:szCs w:val="28"/>
              </w:rPr>
              <w:t>я</w:t>
            </w:r>
            <w:proofErr w:type="gramEnd"/>
            <w:r w:rsidRPr="00A761BA">
              <w:rPr>
                <w:b/>
                <w:color w:val="002060"/>
                <w:sz w:val="28"/>
                <w:szCs w:val="28"/>
              </w:rPr>
              <w:t xml:space="preserve"> нове</w:t>
            </w:r>
            <w:r w:rsidRPr="00A761BA">
              <w:rPr>
                <w:rFonts w:cstheme="minorHAnsi"/>
                <w:b/>
                <w:color w:val="002060"/>
                <w:sz w:val="28"/>
                <w:szCs w:val="28"/>
              </w:rPr>
              <w:t>′</w:t>
            </w:r>
            <w:r w:rsidRPr="00A761BA">
              <w:rPr>
                <w:b/>
                <w:color w:val="002060"/>
                <w:sz w:val="28"/>
                <w:szCs w:val="28"/>
              </w:rPr>
              <w:t>лла</w:t>
            </w:r>
          </w:p>
        </w:tc>
        <w:tc>
          <w:tcPr>
            <w:tcW w:w="11907" w:type="dxa"/>
            <w:shd w:val="clear" w:color="auto" w:fill="FFFF00"/>
          </w:tcPr>
          <w:p w:rsidR="002B6AA6" w:rsidRPr="0027604A" w:rsidRDefault="001A2B50" w:rsidP="002B6AA6">
            <w:pPr>
              <w:rPr>
                <w:sz w:val="24"/>
                <w:szCs w:val="24"/>
              </w:rPr>
            </w:pPr>
            <w:r>
              <w:rPr>
                <w:sz w:val="24"/>
                <w:szCs w:val="24"/>
              </w:rPr>
              <w:t xml:space="preserve">Законченный рассказ, включенный в прозаическое произведение (роман, повесть), но не связанный с ним сюжетно. Стоящая в произведении особняком, со своим героем и действием, В.н. тем не </w:t>
            </w:r>
            <w:proofErr w:type="gramStart"/>
            <w:r>
              <w:rPr>
                <w:sz w:val="24"/>
                <w:szCs w:val="24"/>
              </w:rPr>
              <w:t>менее</w:t>
            </w:r>
            <w:proofErr w:type="gramEnd"/>
            <w:r>
              <w:rPr>
                <w:sz w:val="24"/>
                <w:szCs w:val="24"/>
              </w:rPr>
              <w:t xml:space="preserve"> играет известную роль в общем авторском замысле. В.н. обычно содержит существенную для произведения в целом </w:t>
            </w:r>
            <w:r>
              <w:rPr>
                <w:sz w:val="24"/>
                <w:szCs w:val="24"/>
              </w:rPr>
              <w:lastRenderedPageBreak/>
              <w:t>мысль, которую автор не счел возможным или уместным</w:t>
            </w:r>
            <w:r w:rsidR="003E5C89">
              <w:rPr>
                <w:sz w:val="24"/>
                <w:szCs w:val="24"/>
              </w:rPr>
              <w:t xml:space="preserve"> выявить в ходе основного повествования. Такова В.н. «Повесть о капитане Копейкине» (Н.В.Гоголь, «Мертвые души»). </w:t>
            </w:r>
          </w:p>
        </w:tc>
      </w:tr>
      <w:tr w:rsidR="002B6AA6" w:rsidTr="00062A28">
        <w:tc>
          <w:tcPr>
            <w:tcW w:w="3369" w:type="dxa"/>
            <w:shd w:val="clear" w:color="auto" w:fill="FFFF00"/>
          </w:tcPr>
          <w:p w:rsidR="002B6AA6" w:rsidRPr="00A761BA" w:rsidRDefault="003E5C89" w:rsidP="002B6AA6">
            <w:pPr>
              <w:rPr>
                <w:b/>
                <w:color w:val="002060"/>
                <w:sz w:val="28"/>
                <w:szCs w:val="28"/>
              </w:rPr>
            </w:pPr>
            <w:proofErr w:type="gramStart"/>
            <w:r w:rsidRPr="00A761BA">
              <w:rPr>
                <w:b/>
                <w:color w:val="002060"/>
                <w:sz w:val="28"/>
                <w:szCs w:val="28"/>
              </w:rPr>
              <w:lastRenderedPageBreak/>
              <w:t>Града</w:t>
            </w:r>
            <w:r w:rsidRPr="00A761BA">
              <w:rPr>
                <w:rFonts w:cstheme="minorHAnsi"/>
                <w:b/>
                <w:color w:val="002060"/>
                <w:sz w:val="28"/>
                <w:szCs w:val="28"/>
              </w:rPr>
              <w:t>′</w:t>
            </w:r>
            <w:r w:rsidRPr="00A761BA">
              <w:rPr>
                <w:b/>
                <w:color w:val="002060"/>
                <w:sz w:val="28"/>
                <w:szCs w:val="28"/>
              </w:rPr>
              <w:t>ция</w:t>
            </w:r>
            <w:proofErr w:type="gramEnd"/>
          </w:p>
        </w:tc>
        <w:tc>
          <w:tcPr>
            <w:tcW w:w="11907" w:type="dxa"/>
            <w:shd w:val="clear" w:color="auto" w:fill="FFFF00"/>
          </w:tcPr>
          <w:p w:rsidR="002B6AA6" w:rsidRDefault="003E5C89" w:rsidP="002B6AA6">
            <w:pPr>
              <w:rPr>
                <w:sz w:val="24"/>
                <w:szCs w:val="24"/>
              </w:rPr>
            </w:pPr>
            <w:r>
              <w:rPr>
                <w:sz w:val="24"/>
                <w:szCs w:val="24"/>
              </w:rPr>
              <w:t xml:space="preserve">(от латинского </w:t>
            </w:r>
            <w:r>
              <w:rPr>
                <w:sz w:val="24"/>
                <w:szCs w:val="24"/>
                <w:lang w:val="en-US"/>
              </w:rPr>
              <w:t>gradation</w:t>
            </w:r>
            <w:r>
              <w:rPr>
                <w:sz w:val="24"/>
                <w:szCs w:val="24"/>
              </w:rPr>
              <w:t xml:space="preserve"> - постепенность) – стилистическая фигура, в которой определения группируются в известном порядке – нарастания или ослабления их эмоционально – смысловой значимости. Г. Усиливает эмоциональное звучание стиха:</w:t>
            </w:r>
          </w:p>
          <w:p w:rsidR="003E5C89" w:rsidRPr="00062A28" w:rsidRDefault="003E5C89" w:rsidP="002B6AA6">
            <w:pPr>
              <w:rPr>
                <w:b/>
                <w:i/>
                <w:color w:val="7030A0"/>
                <w:sz w:val="24"/>
                <w:szCs w:val="24"/>
              </w:rPr>
            </w:pPr>
            <w:r w:rsidRPr="00062A28">
              <w:rPr>
                <w:b/>
                <w:i/>
                <w:color w:val="7030A0"/>
                <w:sz w:val="24"/>
                <w:szCs w:val="24"/>
              </w:rPr>
              <w:t>Не жалею, не звоню, не плачу,</w:t>
            </w:r>
          </w:p>
          <w:p w:rsidR="003E5C89" w:rsidRPr="0027604A" w:rsidRDefault="003E5C89" w:rsidP="002B6AA6">
            <w:pPr>
              <w:rPr>
                <w:sz w:val="24"/>
                <w:szCs w:val="24"/>
              </w:rPr>
            </w:pPr>
            <w:r w:rsidRPr="00062A28">
              <w:rPr>
                <w:b/>
                <w:i/>
                <w:color w:val="7030A0"/>
                <w:sz w:val="24"/>
                <w:szCs w:val="24"/>
              </w:rPr>
              <w:t>Все пройдет, как с белых яблок дым</w:t>
            </w:r>
            <w:r>
              <w:rPr>
                <w:sz w:val="24"/>
                <w:szCs w:val="24"/>
              </w:rPr>
              <w:t>. (С. Есенин)</w:t>
            </w:r>
          </w:p>
        </w:tc>
      </w:tr>
      <w:tr w:rsidR="002B6AA6" w:rsidTr="00062A28">
        <w:tc>
          <w:tcPr>
            <w:tcW w:w="3369" w:type="dxa"/>
            <w:shd w:val="clear" w:color="auto" w:fill="FFFF00"/>
          </w:tcPr>
          <w:p w:rsidR="002B6AA6" w:rsidRPr="00A761BA" w:rsidRDefault="003E5C89" w:rsidP="002B6AA6">
            <w:pPr>
              <w:rPr>
                <w:b/>
                <w:color w:val="002060"/>
                <w:sz w:val="28"/>
                <w:szCs w:val="28"/>
              </w:rPr>
            </w:pPr>
            <w:proofErr w:type="gramStart"/>
            <w:r w:rsidRPr="00A761BA">
              <w:rPr>
                <w:b/>
                <w:color w:val="002060"/>
                <w:sz w:val="28"/>
                <w:szCs w:val="28"/>
              </w:rPr>
              <w:t>Де</w:t>
            </w:r>
            <w:r w:rsidRPr="00A761BA">
              <w:rPr>
                <w:rFonts w:cstheme="minorHAnsi"/>
                <w:b/>
                <w:color w:val="002060"/>
                <w:sz w:val="28"/>
                <w:szCs w:val="28"/>
              </w:rPr>
              <w:t>′</w:t>
            </w:r>
            <w:r w:rsidRPr="00A761BA">
              <w:rPr>
                <w:b/>
                <w:color w:val="002060"/>
                <w:sz w:val="28"/>
                <w:szCs w:val="28"/>
              </w:rPr>
              <w:t>цима</w:t>
            </w:r>
            <w:proofErr w:type="gramEnd"/>
          </w:p>
        </w:tc>
        <w:tc>
          <w:tcPr>
            <w:tcW w:w="11907" w:type="dxa"/>
            <w:shd w:val="clear" w:color="auto" w:fill="FFFF00"/>
          </w:tcPr>
          <w:p w:rsidR="002B6AA6" w:rsidRPr="0027604A" w:rsidRDefault="003E5C89" w:rsidP="002B6AA6">
            <w:pPr>
              <w:rPr>
                <w:sz w:val="24"/>
                <w:szCs w:val="24"/>
              </w:rPr>
            </w:pPr>
            <w:r>
              <w:rPr>
                <w:sz w:val="24"/>
                <w:szCs w:val="24"/>
              </w:rPr>
              <w:t xml:space="preserve">(от </w:t>
            </w:r>
            <w:proofErr w:type="gramStart"/>
            <w:r>
              <w:rPr>
                <w:sz w:val="24"/>
                <w:szCs w:val="24"/>
              </w:rPr>
              <w:t>латинского</w:t>
            </w:r>
            <w:proofErr w:type="gramEnd"/>
            <w:r>
              <w:rPr>
                <w:sz w:val="24"/>
                <w:szCs w:val="24"/>
              </w:rPr>
              <w:t xml:space="preserve"> </w:t>
            </w:r>
            <w:r>
              <w:rPr>
                <w:sz w:val="24"/>
                <w:szCs w:val="24"/>
                <w:lang w:val="en-US"/>
              </w:rPr>
              <w:t>desem</w:t>
            </w:r>
            <w:r>
              <w:rPr>
                <w:sz w:val="24"/>
                <w:szCs w:val="24"/>
              </w:rPr>
              <w:t xml:space="preserve"> - десять)</w:t>
            </w:r>
            <w:r w:rsidR="00DF31C8">
              <w:rPr>
                <w:sz w:val="24"/>
                <w:szCs w:val="24"/>
              </w:rPr>
              <w:t xml:space="preserve"> – строфа из десяти строк, рифмующихся по схеме </w:t>
            </w:r>
            <w:r w:rsidR="00DF31C8" w:rsidRPr="00DF31C8">
              <w:rPr>
                <w:i/>
                <w:sz w:val="24"/>
                <w:szCs w:val="24"/>
              </w:rPr>
              <w:t>аббааввггв</w:t>
            </w:r>
            <w:r w:rsidR="00DF31C8">
              <w:rPr>
                <w:sz w:val="24"/>
                <w:szCs w:val="24"/>
              </w:rPr>
              <w:t>. Возникла в испанской поэзии, откуда распространилась по Европе. Широкого распространения не получила.</w:t>
            </w:r>
          </w:p>
        </w:tc>
      </w:tr>
      <w:tr w:rsidR="002B6AA6" w:rsidTr="00062A28">
        <w:tc>
          <w:tcPr>
            <w:tcW w:w="3369" w:type="dxa"/>
            <w:shd w:val="clear" w:color="auto" w:fill="FFFF00"/>
          </w:tcPr>
          <w:p w:rsidR="002B6AA6" w:rsidRPr="00A761BA" w:rsidRDefault="00DF31C8" w:rsidP="002B6AA6">
            <w:pPr>
              <w:rPr>
                <w:b/>
                <w:color w:val="002060"/>
                <w:sz w:val="28"/>
                <w:szCs w:val="28"/>
              </w:rPr>
            </w:pPr>
            <w:proofErr w:type="gramStart"/>
            <w:r w:rsidRPr="00A761BA">
              <w:rPr>
                <w:b/>
                <w:color w:val="002060"/>
                <w:sz w:val="28"/>
                <w:szCs w:val="28"/>
              </w:rPr>
              <w:t>Дило</w:t>
            </w:r>
            <w:r w:rsidRPr="00A761BA">
              <w:rPr>
                <w:rFonts w:cstheme="minorHAnsi"/>
                <w:b/>
                <w:color w:val="002060"/>
                <w:sz w:val="28"/>
                <w:szCs w:val="28"/>
              </w:rPr>
              <w:t>′</w:t>
            </w:r>
            <w:r w:rsidRPr="00A761BA">
              <w:rPr>
                <w:b/>
                <w:color w:val="002060"/>
                <w:sz w:val="28"/>
                <w:szCs w:val="28"/>
              </w:rPr>
              <w:t>гия</w:t>
            </w:r>
            <w:proofErr w:type="gramEnd"/>
          </w:p>
        </w:tc>
        <w:tc>
          <w:tcPr>
            <w:tcW w:w="11907" w:type="dxa"/>
            <w:shd w:val="clear" w:color="auto" w:fill="FFFF00"/>
          </w:tcPr>
          <w:p w:rsidR="002B6AA6" w:rsidRPr="0027604A" w:rsidRDefault="00DF31C8" w:rsidP="002B6AA6">
            <w:pPr>
              <w:rPr>
                <w:sz w:val="24"/>
                <w:szCs w:val="24"/>
              </w:rPr>
            </w:pPr>
            <w:r>
              <w:rPr>
                <w:sz w:val="24"/>
                <w:szCs w:val="24"/>
              </w:rPr>
              <w:t xml:space="preserve">(от </w:t>
            </w:r>
            <w:proofErr w:type="gramStart"/>
            <w:r>
              <w:rPr>
                <w:sz w:val="24"/>
                <w:szCs w:val="24"/>
              </w:rPr>
              <w:t>греческого</w:t>
            </w:r>
            <w:proofErr w:type="gramEnd"/>
            <w:r>
              <w:rPr>
                <w:sz w:val="24"/>
                <w:szCs w:val="24"/>
              </w:rPr>
              <w:t xml:space="preserve"> </w:t>
            </w:r>
            <w:proofErr w:type="spellStart"/>
            <w:r>
              <w:rPr>
                <w:sz w:val="24"/>
                <w:szCs w:val="24"/>
                <w:lang w:val="en-US"/>
              </w:rPr>
              <w:t>di</w:t>
            </w:r>
            <w:proofErr w:type="spellEnd"/>
            <w:r>
              <w:rPr>
                <w:sz w:val="24"/>
                <w:szCs w:val="24"/>
              </w:rPr>
              <w:t xml:space="preserve"> – дважды и </w:t>
            </w:r>
            <w:r>
              <w:rPr>
                <w:sz w:val="24"/>
                <w:szCs w:val="24"/>
                <w:lang w:val="en-US"/>
              </w:rPr>
              <w:t>logos</w:t>
            </w:r>
            <w:r>
              <w:rPr>
                <w:sz w:val="24"/>
                <w:szCs w:val="24"/>
              </w:rPr>
              <w:t xml:space="preserve"> - слово) – произведение, состоящее из двух самостоятельных частей, в каждой из которых свой круг героев, завершенные сюжетные линии. Их объединяют единство идейного замысла, воспроизведение общей исторической эпохи, фигуры центральных персонажей («Иван Грозный» А.Н.Толстого; «Двенадцать стульев»</w:t>
            </w:r>
            <w:r w:rsidR="00344C61">
              <w:rPr>
                <w:sz w:val="24"/>
                <w:szCs w:val="24"/>
              </w:rPr>
              <w:t xml:space="preserve"> И.Ильфа и Е.Петрова</w:t>
            </w:r>
            <w:r>
              <w:rPr>
                <w:sz w:val="24"/>
                <w:szCs w:val="24"/>
              </w:rPr>
              <w:t>)</w:t>
            </w:r>
            <w:r w:rsidR="00344C61">
              <w:rPr>
                <w:sz w:val="24"/>
                <w:szCs w:val="24"/>
              </w:rPr>
              <w:t>.</w:t>
            </w:r>
          </w:p>
        </w:tc>
      </w:tr>
      <w:tr w:rsidR="002B6AA6" w:rsidTr="00062A28">
        <w:tc>
          <w:tcPr>
            <w:tcW w:w="3369" w:type="dxa"/>
            <w:shd w:val="clear" w:color="auto" w:fill="FFFF00"/>
          </w:tcPr>
          <w:p w:rsidR="002B6AA6" w:rsidRPr="00A761BA" w:rsidRDefault="00344C61" w:rsidP="002B6AA6">
            <w:pPr>
              <w:rPr>
                <w:b/>
                <w:color w:val="002060"/>
                <w:sz w:val="28"/>
                <w:szCs w:val="28"/>
              </w:rPr>
            </w:pPr>
            <w:proofErr w:type="gramStart"/>
            <w:r w:rsidRPr="00A761BA">
              <w:rPr>
                <w:b/>
                <w:color w:val="002060"/>
                <w:sz w:val="28"/>
                <w:szCs w:val="28"/>
              </w:rPr>
              <w:t>Единонача</w:t>
            </w:r>
            <w:r w:rsidRPr="00A761BA">
              <w:rPr>
                <w:rFonts w:cstheme="minorHAnsi"/>
                <w:b/>
                <w:color w:val="002060"/>
                <w:sz w:val="28"/>
                <w:szCs w:val="28"/>
              </w:rPr>
              <w:t>′</w:t>
            </w:r>
            <w:r w:rsidRPr="00A761BA">
              <w:rPr>
                <w:b/>
                <w:color w:val="002060"/>
                <w:sz w:val="28"/>
                <w:szCs w:val="28"/>
              </w:rPr>
              <w:t>тие</w:t>
            </w:r>
            <w:proofErr w:type="gramEnd"/>
          </w:p>
        </w:tc>
        <w:tc>
          <w:tcPr>
            <w:tcW w:w="11907" w:type="dxa"/>
            <w:shd w:val="clear" w:color="auto" w:fill="FFFF00"/>
          </w:tcPr>
          <w:p w:rsidR="002B6AA6" w:rsidRDefault="00344C61" w:rsidP="002B6AA6">
            <w:pPr>
              <w:rPr>
                <w:sz w:val="24"/>
                <w:szCs w:val="24"/>
              </w:rPr>
            </w:pPr>
            <w:r>
              <w:rPr>
                <w:sz w:val="24"/>
                <w:szCs w:val="24"/>
              </w:rPr>
              <w:t xml:space="preserve">Или анафора (от </w:t>
            </w:r>
            <w:proofErr w:type="gramStart"/>
            <w:r>
              <w:rPr>
                <w:sz w:val="24"/>
                <w:szCs w:val="24"/>
              </w:rPr>
              <w:t>греческого</w:t>
            </w:r>
            <w:proofErr w:type="gramEnd"/>
            <w:r>
              <w:rPr>
                <w:sz w:val="24"/>
                <w:szCs w:val="24"/>
              </w:rPr>
              <w:t xml:space="preserve"> </w:t>
            </w:r>
            <w:r>
              <w:rPr>
                <w:sz w:val="24"/>
                <w:szCs w:val="24"/>
                <w:lang w:val="en-US"/>
              </w:rPr>
              <w:t>anaphora</w:t>
            </w:r>
            <w:r>
              <w:rPr>
                <w:sz w:val="24"/>
                <w:szCs w:val="24"/>
              </w:rPr>
              <w:t xml:space="preserve"> – вынесение вверх) – распространенная стилистическая фигура, состоящая в повторении начальных частей двух и более относительно самостоятельных отрезков речи (слов, полустиший, строк, строф, фраз и т.д.):</w:t>
            </w:r>
          </w:p>
          <w:p w:rsidR="00344C61" w:rsidRPr="00062A28" w:rsidRDefault="00344C61" w:rsidP="002B6AA6">
            <w:pPr>
              <w:rPr>
                <w:b/>
                <w:i/>
                <w:color w:val="7030A0"/>
                <w:sz w:val="24"/>
                <w:szCs w:val="24"/>
              </w:rPr>
            </w:pPr>
            <w:r w:rsidRPr="00062A28">
              <w:rPr>
                <w:b/>
                <w:i/>
                <w:color w:val="7030A0"/>
                <w:sz w:val="24"/>
                <w:szCs w:val="24"/>
              </w:rPr>
              <w:t xml:space="preserve">Люблю тебя, Петра творенье, </w:t>
            </w:r>
          </w:p>
          <w:p w:rsidR="00344C61" w:rsidRDefault="00344C61" w:rsidP="002B6AA6">
            <w:pPr>
              <w:rPr>
                <w:sz w:val="24"/>
                <w:szCs w:val="24"/>
              </w:rPr>
            </w:pPr>
            <w:r w:rsidRPr="00062A28">
              <w:rPr>
                <w:b/>
                <w:i/>
                <w:color w:val="7030A0"/>
                <w:sz w:val="24"/>
                <w:szCs w:val="24"/>
              </w:rPr>
              <w:t>Люблю твой строгий, стройный вид</w:t>
            </w:r>
            <w:r>
              <w:rPr>
                <w:sz w:val="24"/>
                <w:szCs w:val="24"/>
              </w:rPr>
              <w:t>… (А.Пушкин)</w:t>
            </w:r>
          </w:p>
          <w:p w:rsidR="0093157F" w:rsidRDefault="0093157F" w:rsidP="002B6AA6">
            <w:pPr>
              <w:rPr>
                <w:sz w:val="24"/>
                <w:szCs w:val="24"/>
              </w:rPr>
            </w:pPr>
            <w:r>
              <w:rPr>
                <w:sz w:val="24"/>
                <w:szCs w:val="24"/>
              </w:rPr>
              <w:t>Анафора может быть не только словесной, но и звуковой, с повторением отдельных созвучий:</w:t>
            </w:r>
          </w:p>
          <w:p w:rsidR="0093157F" w:rsidRPr="00062A28" w:rsidRDefault="0093157F" w:rsidP="002B6AA6">
            <w:pPr>
              <w:rPr>
                <w:b/>
                <w:i/>
                <w:color w:val="7030A0"/>
                <w:sz w:val="24"/>
                <w:szCs w:val="24"/>
              </w:rPr>
            </w:pPr>
            <w:proofErr w:type="gramStart"/>
            <w:r w:rsidRPr="00062A28">
              <w:rPr>
                <w:b/>
                <w:i/>
                <w:color w:val="7030A0"/>
                <w:sz w:val="24"/>
                <w:szCs w:val="24"/>
              </w:rPr>
              <w:t>Черно глазую</w:t>
            </w:r>
            <w:proofErr w:type="gramEnd"/>
            <w:r w:rsidRPr="00062A28">
              <w:rPr>
                <w:b/>
                <w:i/>
                <w:color w:val="7030A0"/>
                <w:sz w:val="24"/>
                <w:szCs w:val="24"/>
              </w:rPr>
              <w:t xml:space="preserve"> девицу,</w:t>
            </w:r>
          </w:p>
          <w:p w:rsidR="0093157F" w:rsidRDefault="0093157F" w:rsidP="002B6AA6">
            <w:pPr>
              <w:rPr>
                <w:sz w:val="24"/>
                <w:szCs w:val="24"/>
              </w:rPr>
            </w:pPr>
            <w:proofErr w:type="gramStart"/>
            <w:r w:rsidRPr="00062A28">
              <w:rPr>
                <w:b/>
                <w:i/>
                <w:color w:val="7030A0"/>
                <w:sz w:val="24"/>
                <w:szCs w:val="24"/>
              </w:rPr>
              <w:t>Черно гривого</w:t>
            </w:r>
            <w:proofErr w:type="gramEnd"/>
            <w:r w:rsidRPr="00062A28">
              <w:rPr>
                <w:b/>
                <w:i/>
                <w:color w:val="7030A0"/>
                <w:sz w:val="24"/>
                <w:szCs w:val="24"/>
              </w:rPr>
              <w:t xml:space="preserve"> коня</w:t>
            </w:r>
            <w:r w:rsidRPr="00062A28">
              <w:rPr>
                <w:b/>
                <w:color w:val="7030A0"/>
                <w:sz w:val="24"/>
                <w:szCs w:val="24"/>
              </w:rPr>
              <w:t>!</w:t>
            </w:r>
            <w:r w:rsidRPr="00062A28">
              <w:rPr>
                <w:color w:val="7030A0"/>
                <w:sz w:val="24"/>
                <w:szCs w:val="24"/>
              </w:rPr>
              <w:t>..</w:t>
            </w:r>
            <w:r>
              <w:rPr>
                <w:sz w:val="24"/>
                <w:szCs w:val="24"/>
              </w:rPr>
              <w:t xml:space="preserve"> </w:t>
            </w:r>
            <w:proofErr w:type="gramStart"/>
            <w:r>
              <w:rPr>
                <w:sz w:val="24"/>
                <w:szCs w:val="24"/>
              </w:rPr>
              <w:t>М.Лермонтов) синтаксической:</w:t>
            </w:r>
            <w:proofErr w:type="gramEnd"/>
          </w:p>
          <w:p w:rsidR="0093157F" w:rsidRPr="00062A28" w:rsidRDefault="0093157F" w:rsidP="002B6AA6">
            <w:pPr>
              <w:rPr>
                <w:b/>
                <w:i/>
                <w:color w:val="7030A0"/>
                <w:sz w:val="24"/>
                <w:szCs w:val="24"/>
              </w:rPr>
            </w:pPr>
            <w:r w:rsidRPr="00062A28">
              <w:rPr>
                <w:b/>
                <w:i/>
                <w:color w:val="7030A0"/>
                <w:sz w:val="24"/>
                <w:szCs w:val="24"/>
              </w:rPr>
              <w:t xml:space="preserve">Мы не расскажем командиру, </w:t>
            </w:r>
          </w:p>
          <w:p w:rsidR="0093157F" w:rsidRDefault="0093157F" w:rsidP="002B6AA6">
            <w:pPr>
              <w:rPr>
                <w:sz w:val="24"/>
                <w:szCs w:val="24"/>
              </w:rPr>
            </w:pPr>
            <w:r w:rsidRPr="00062A28">
              <w:rPr>
                <w:b/>
                <w:i/>
                <w:color w:val="7030A0"/>
                <w:sz w:val="24"/>
                <w:szCs w:val="24"/>
              </w:rPr>
              <w:t>Не расскажем никому</w:t>
            </w:r>
            <w:r>
              <w:rPr>
                <w:sz w:val="24"/>
                <w:szCs w:val="24"/>
              </w:rPr>
              <w:t>. (М.Светлов)</w:t>
            </w:r>
          </w:p>
          <w:p w:rsidR="0093157F" w:rsidRDefault="0093157F" w:rsidP="002B6AA6">
            <w:pPr>
              <w:rPr>
                <w:sz w:val="24"/>
                <w:szCs w:val="24"/>
              </w:rPr>
            </w:pPr>
            <w:r>
              <w:rPr>
                <w:sz w:val="24"/>
                <w:szCs w:val="24"/>
              </w:rPr>
              <w:t>На анафоре может строиться целое стихотворение:</w:t>
            </w:r>
          </w:p>
          <w:p w:rsidR="0093157F" w:rsidRPr="00062A28" w:rsidRDefault="0093157F" w:rsidP="002B6AA6">
            <w:pPr>
              <w:rPr>
                <w:b/>
                <w:i/>
                <w:color w:val="7030A0"/>
                <w:sz w:val="24"/>
                <w:szCs w:val="24"/>
              </w:rPr>
            </w:pPr>
            <w:r w:rsidRPr="00062A28">
              <w:rPr>
                <w:b/>
                <w:i/>
                <w:color w:val="7030A0"/>
                <w:sz w:val="24"/>
                <w:szCs w:val="24"/>
              </w:rPr>
              <w:t>Почему, как сидишь озаренной,</w:t>
            </w:r>
          </w:p>
          <w:p w:rsidR="0093157F" w:rsidRPr="00062A28" w:rsidRDefault="0093157F" w:rsidP="002B6AA6">
            <w:pPr>
              <w:rPr>
                <w:b/>
                <w:i/>
                <w:color w:val="7030A0"/>
                <w:sz w:val="24"/>
                <w:szCs w:val="24"/>
              </w:rPr>
            </w:pPr>
            <w:r w:rsidRPr="00062A28">
              <w:rPr>
                <w:b/>
                <w:i/>
                <w:color w:val="7030A0"/>
                <w:sz w:val="24"/>
                <w:szCs w:val="24"/>
              </w:rPr>
              <w:t>Над работой пробор наклоняя,</w:t>
            </w:r>
          </w:p>
          <w:p w:rsidR="0093157F" w:rsidRPr="00062A28" w:rsidRDefault="0093157F" w:rsidP="002B6AA6">
            <w:pPr>
              <w:rPr>
                <w:b/>
                <w:i/>
                <w:color w:val="7030A0"/>
                <w:sz w:val="24"/>
                <w:szCs w:val="24"/>
              </w:rPr>
            </w:pPr>
            <w:r w:rsidRPr="00062A28">
              <w:rPr>
                <w:b/>
                <w:i/>
                <w:color w:val="7030A0"/>
                <w:sz w:val="24"/>
                <w:szCs w:val="24"/>
              </w:rPr>
              <w:t>Мне сдается, что круг благовонный</w:t>
            </w:r>
          </w:p>
          <w:p w:rsidR="0093157F" w:rsidRPr="00062A28" w:rsidRDefault="0093157F" w:rsidP="002B6AA6">
            <w:pPr>
              <w:rPr>
                <w:b/>
                <w:i/>
                <w:color w:val="7030A0"/>
                <w:sz w:val="24"/>
                <w:szCs w:val="24"/>
              </w:rPr>
            </w:pPr>
            <w:r w:rsidRPr="00062A28">
              <w:rPr>
                <w:b/>
                <w:i/>
                <w:color w:val="7030A0"/>
                <w:sz w:val="24"/>
                <w:szCs w:val="24"/>
              </w:rPr>
              <w:t>Все к тебе приближает меня?</w:t>
            </w:r>
          </w:p>
          <w:p w:rsidR="0093157F" w:rsidRPr="00062A28" w:rsidRDefault="0093157F" w:rsidP="002B6AA6">
            <w:pPr>
              <w:rPr>
                <w:b/>
                <w:i/>
                <w:color w:val="7030A0"/>
                <w:sz w:val="24"/>
                <w:szCs w:val="24"/>
              </w:rPr>
            </w:pPr>
            <w:r w:rsidRPr="00062A28">
              <w:rPr>
                <w:b/>
                <w:i/>
                <w:color w:val="7030A0"/>
                <w:sz w:val="24"/>
                <w:szCs w:val="24"/>
              </w:rPr>
              <w:t>Почему светлой речи значенья</w:t>
            </w:r>
          </w:p>
          <w:p w:rsidR="0093157F" w:rsidRPr="0027604A" w:rsidRDefault="00924098" w:rsidP="002B6AA6">
            <w:pPr>
              <w:rPr>
                <w:sz w:val="24"/>
                <w:szCs w:val="24"/>
              </w:rPr>
            </w:pPr>
            <w:r w:rsidRPr="00062A28">
              <w:rPr>
                <w:b/>
                <w:i/>
                <w:color w:val="7030A0"/>
                <w:sz w:val="24"/>
                <w:szCs w:val="24"/>
              </w:rPr>
              <w:t>Я с таким затрудненьем ищу</w:t>
            </w:r>
            <w:r w:rsidRPr="00062A28">
              <w:rPr>
                <w:b/>
                <w:color w:val="7030A0"/>
                <w:sz w:val="24"/>
                <w:szCs w:val="24"/>
              </w:rPr>
              <w:t>?</w:t>
            </w:r>
            <w:r w:rsidRPr="00062A28">
              <w:rPr>
                <w:b/>
                <w:sz w:val="24"/>
                <w:szCs w:val="24"/>
              </w:rPr>
              <w:t xml:space="preserve"> </w:t>
            </w:r>
            <w:r>
              <w:rPr>
                <w:sz w:val="24"/>
                <w:szCs w:val="24"/>
              </w:rPr>
              <w:t>(А.Фет)</w:t>
            </w:r>
          </w:p>
        </w:tc>
      </w:tr>
      <w:tr w:rsidR="002B6AA6" w:rsidTr="00062A28">
        <w:tc>
          <w:tcPr>
            <w:tcW w:w="3369" w:type="dxa"/>
            <w:shd w:val="clear" w:color="auto" w:fill="FFFF00"/>
          </w:tcPr>
          <w:p w:rsidR="002B6AA6" w:rsidRPr="00A761BA" w:rsidRDefault="006E7CC2" w:rsidP="002B6AA6">
            <w:pPr>
              <w:rPr>
                <w:b/>
                <w:color w:val="002060"/>
                <w:sz w:val="28"/>
                <w:szCs w:val="28"/>
              </w:rPr>
            </w:pPr>
            <w:proofErr w:type="gramStart"/>
            <w:r w:rsidRPr="00A761BA">
              <w:rPr>
                <w:b/>
                <w:color w:val="002060"/>
                <w:sz w:val="28"/>
                <w:szCs w:val="28"/>
              </w:rPr>
              <w:t>Звукова</w:t>
            </w:r>
            <w:r w:rsidRPr="00A761BA">
              <w:rPr>
                <w:rFonts w:cstheme="minorHAnsi"/>
                <w:b/>
                <w:color w:val="002060"/>
                <w:sz w:val="28"/>
                <w:szCs w:val="28"/>
              </w:rPr>
              <w:t>′</w:t>
            </w:r>
            <w:r w:rsidRPr="00A761BA">
              <w:rPr>
                <w:b/>
                <w:color w:val="002060"/>
                <w:sz w:val="28"/>
                <w:szCs w:val="28"/>
              </w:rPr>
              <w:t>я</w:t>
            </w:r>
            <w:proofErr w:type="gramEnd"/>
            <w:r w:rsidRPr="00A761BA">
              <w:rPr>
                <w:b/>
                <w:color w:val="002060"/>
                <w:sz w:val="28"/>
                <w:szCs w:val="28"/>
              </w:rPr>
              <w:t xml:space="preserve"> организа</w:t>
            </w:r>
            <w:r w:rsidRPr="00A761BA">
              <w:rPr>
                <w:rFonts w:cstheme="minorHAnsi"/>
                <w:b/>
                <w:color w:val="002060"/>
                <w:sz w:val="28"/>
                <w:szCs w:val="28"/>
              </w:rPr>
              <w:t>′</w:t>
            </w:r>
            <w:r w:rsidRPr="00A761BA">
              <w:rPr>
                <w:b/>
                <w:color w:val="002060"/>
                <w:sz w:val="28"/>
                <w:szCs w:val="28"/>
              </w:rPr>
              <w:t>ция ре</w:t>
            </w:r>
            <w:r w:rsidRPr="00A761BA">
              <w:rPr>
                <w:rFonts w:cstheme="minorHAnsi"/>
                <w:b/>
                <w:color w:val="002060"/>
                <w:sz w:val="28"/>
                <w:szCs w:val="28"/>
              </w:rPr>
              <w:t>′</w:t>
            </w:r>
            <w:r w:rsidRPr="00A761BA">
              <w:rPr>
                <w:b/>
                <w:color w:val="002060"/>
                <w:sz w:val="28"/>
                <w:szCs w:val="28"/>
              </w:rPr>
              <w:t>чи</w:t>
            </w:r>
          </w:p>
        </w:tc>
        <w:tc>
          <w:tcPr>
            <w:tcW w:w="11907" w:type="dxa"/>
            <w:shd w:val="clear" w:color="auto" w:fill="FFFF00"/>
          </w:tcPr>
          <w:p w:rsidR="002B6AA6" w:rsidRDefault="006E7CC2" w:rsidP="002B6AA6">
            <w:pPr>
              <w:rPr>
                <w:sz w:val="24"/>
                <w:szCs w:val="24"/>
              </w:rPr>
            </w:pPr>
            <w:r>
              <w:rPr>
                <w:sz w:val="24"/>
                <w:szCs w:val="24"/>
              </w:rPr>
              <w:t xml:space="preserve">Художественно – выразительное, выполняющее определенные стилистические функции применение в прозаическом или стихотворном тексте тех или иных элементов звукового состава языка: согласных и гласных звуков, ударных и безударных слогов, пауз, различных видов интонаций, однородных синтаксических оборотов, повторений слов и др. </w:t>
            </w:r>
          </w:p>
          <w:p w:rsidR="006E7CC2" w:rsidRPr="0027604A" w:rsidRDefault="006E7CC2" w:rsidP="002B6AA6">
            <w:pPr>
              <w:rPr>
                <w:sz w:val="24"/>
                <w:szCs w:val="24"/>
              </w:rPr>
            </w:pPr>
            <w:proofErr w:type="gramStart"/>
            <w:r>
              <w:rPr>
                <w:sz w:val="24"/>
                <w:szCs w:val="24"/>
              </w:rPr>
              <w:lastRenderedPageBreak/>
              <w:t>В характеристике различных видов звуковой организации речи различают повторения звуков по их качеству (</w:t>
            </w:r>
            <w:r w:rsidRPr="001C7E17">
              <w:rPr>
                <w:i/>
                <w:sz w:val="24"/>
                <w:szCs w:val="24"/>
              </w:rPr>
              <w:t>ассонанс</w:t>
            </w:r>
            <w:r>
              <w:rPr>
                <w:sz w:val="24"/>
                <w:szCs w:val="24"/>
              </w:rPr>
              <w:t xml:space="preserve"> – повторение гласных и </w:t>
            </w:r>
            <w:r w:rsidRPr="001C7E17">
              <w:rPr>
                <w:i/>
                <w:sz w:val="24"/>
                <w:szCs w:val="24"/>
              </w:rPr>
              <w:t>аллитерация</w:t>
            </w:r>
            <w:r>
              <w:rPr>
                <w:sz w:val="24"/>
                <w:szCs w:val="24"/>
              </w:rPr>
              <w:t xml:space="preserve"> – повторение согласных) и месту (</w:t>
            </w:r>
            <w:r w:rsidRPr="001C7E17">
              <w:rPr>
                <w:i/>
                <w:sz w:val="24"/>
                <w:szCs w:val="24"/>
              </w:rPr>
              <w:t>анафора</w:t>
            </w:r>
            <w:r>
              <w:rPr>
                <w:sz w:val="24"/>
                <w:szCs w:val="24"/>
              </w:rPr>
              <w:t xml:space="preserve">, </w:t>
            </w:r>
            <w:r w:rsidRPr="001C7E17">
              <w:rPr>
                <w:i/>
                <w:sz w:val="24"/>
                <w:szCs w:val="24"/>
              </w:rPr>
              <w:t>единоначатие</w:t>
            </w:r>
            <w:r>
              <w:rPr>
                <w:sz w:val="24"/>
                <w:szCs w:val="24"/>
              </w:rPr>
              <w:t xml:space="preserve"> – повторение начальных, </w:t>
            </w:r>
            <w:r w:rsidRPr="001C7E17">
              <w:rPr>
                <w:i/>
                <w:sz w:val="24"/>
                <w:szCs w:val="24"/>
              </w:rPr>
              <w:t>эпифора,</w:t>
            </w:r>
            <w:r>
              <w:rPr>
                <w:sz w:val="24"/>
                <w:szCs w:val="24"/>
              </w:rPr>
              <w:t xml:space="preserve"> концовка – конечных, </w:t>
            </w:r>
            <w:r w:rsidRPr="001C7E17">
              <w:rPr>
                <w:i/>
                <w:sz w:val="24"/>
                <w:szCs w:val="24"/>
              </w:rPr>
              <w:t>кольцо</w:t>
            </w:r>
            <w:r>
              <w:rPr>
                <w:sz w:val="24"/>
                <w:szCs w:val="24"/>
              </w:rPr>
              <w:t xml:space="preserve"> – в начале и в конце, </w:t>
            </w:r>
            <w:r w:rsidRPr="001C7E17">
              <w:rPr>
                <w:i/>
                <w:sz w:val="24"/>
                <w:szCs w:val="24"/>
              </w:rPr>
              <w:t>стык</w:t>
            </w:r>
            <w:r>
              <w:rPr>
                <w:sz w:val="24"/>
                <w:szCs w:val="24"/>
              </w:rPr>
              <w:t xml:space="preserve"> – в конце</w:t>
            </w:r>
            <w:r w:rsidR="001C7E17">
              <w:rPr>
                <w:sz w:val="24"/>
                <w:szCs w:val="24"/>
              </w:rPr>
              <w:t xml:space="preserve"> и в начале слов, фраз, стихотворных строк или полустиший).</w:t>
            </w:r>
            <w:proofErr w:type="gramEnd"/>
          </w:p>
        </w:tc>
      </w:tr>
      <w:tr w:rsidR="002B6AA6" w:rsidTr="00062A28">
        <w:tc>
          <w:tcPr>
            <w:tcW w:w="3369" w:type="dxa"/>
            <w:shd w:val="clear" w:color="auto" w:fill="FFFF00"/>
          </w:tcPr>
          <w:p w:rsidR="002B6AA6" w:rsidRPr="00A761BA" w:rsidRDefault="001C7E17" w:rsidP="002B6AA6">
            <w:pPr>
              <w:rPr>
                <w:b/>
                <w:color w:val="002060"/>
                <w:sz w:val="28"/>
                <w:szCs w:val="28"/>
              </w:rPr>
            </w:pPr>
            <w:proofErr w:type="gramStart"/>
            <w:r w:rsidRPr="00A761BA">
              <w:rPr>
                <w:b/>
                <w:color w:val="002060"/>
                <w:sz w:val="28"/>
                <w:szCs w:val="28"/>
              </w:rPr>
              <w:lastRenderedPageBreak/>
              <w:t>Идио</w:t>
            </w:r>
            <w:r w:rsidRPr="00A761BA">
              <w:rPr>
                <w:rFonts w:cstheme="minorHAnsi"/>
                <w:b/>
                <w:color w:val="002060"/>
                <w:sz w:val="28"/>
                <w:szCs w:val="28"/>
              </w:rPr>
              <w:t>′</w:t>
            </w:r>
            <w:r w:rsidRPr="00A761BA">
              <w:rPr>
                <w:b/>
                <w:color w:val="002060"/>
                <w:sz w:val="28"/>
                <w:szCs w:val="28"/>
              </w:rPr>
              <w:t>ма</w:t>
            </w:r>
            <w:proofErr w:type="gramEnd"/>
          </w:p>
        </w:tc>
        <w:tc>
          <w:tcPr>
            <w:tcW w:w="11907" w:type="dxa"/>
            <w:shd w:val="clear" w:color="auto" w:fill="FFFF00"/>
          </w:tcPr>
          <w:p w:rsidR="002B6AA6" w:rsidRPr="001C7E17" w:rsidRDefault="001C7E17" w:rsidP="002B6AA6">
            <w:pPr>
              <w:rPr>
                <w:sz w:val="24"/>
                <w:szCs w:val="24"/>
              </w:rPr>
            </w:pPr>
            <w:proofErr w:type="gramStart"/>
            <w:r>
              <w:rPr>
                <w:sz w:val="24"/>
                <w:szCs w:val="24"/>
              </w:rPr>
              <w:t xml:space="preserve">(от греческого </w:t>
            </w:r>
            <w:r>
              <w:rPr>
                <w:sz w:val="24"/>
                <w:szCs w:val="24"/>
                <w:lang w:val="en-US"/>
              </w:rPr>
              <w:t>idioma</w:t>
            </w:r>
            <w:r>
              <w:rPr>
                <w:sz w:val="24"/>
                <w:szCs w:val="24"/>
              </w:rPr>
              <w:t xml:space="preserve"> – особенность, своеобразность, самобытность) – неразложимое словосочетание, своеобразный оборот речи, который не может быть переведен на другой язык без нарушения смысла, так как значение идиомы (типа «спустя рукава», «очертя голову», «держи карман шире», «с боку припека», «у черта на куличках» и др.) не может быть раскрыто путем анализа составляющих идиоме слов.</w:t>
            </w:r>
            <w:proofErr w:type="gramEnd"/>
          </w:p>
        </w:tc>
      </w:tr>
      <w:tr w:rsidR="002B6AA6" w:rsidTr="00062A28">
        <w:tc>
          <w:tcPr>
            <w:tcW w:w="3369" w:type="dxa"/>
            <w:shd w:val="clear" w:color="auto" w:fill="FFFF00"/>
          </w:tcPr>
          <w:p w:rsidR="002B6AA6" w:rsidRPr="00A761BA" w:rsidRDefault="001C7E17" w:rsidP="002B6AA6">
            <w:pPr>
              <w:rPr>
                <w:b/>
                <w:color w:val="002060"/>
                <w:sz w:val="28"/>
                <w:szCs w:val="28"/>
              </w:rPr>
            </w:pPr>
            <w:proofErr w:type="gramStart"/>
            <w:r w:rsidRPr="00A761BA">
              <w:rPr>
                <w:b/>
                <w:color w:val="002060"/>
                <w:sz w:val="28"/>
                <w:szCs w:val="28"/>
              </w:rPr>
              <w:t>Инве</w:t>
            </w:r>
            <w:r w:rsidRPr="00A761BA">
              <w:rPr>
                <w:rFonts w:cstheme="minorHAnsi"/>
                <w:b/>
                <w:color w:val="002060"/>
                <w:sz w:val="28"/>
                <w:szCs w:val="28"/>
              </w:rPr>
              <w:t>′</w:t>
            </w:r>
            <w:r w:rsidRPr="00A761BA">
              <w:rPr>
                <w:b/>
                <w:color w:val="002060"/>
                <w:sz w:val="28"/>
                <w:szCs w:val="28"/>
              </w:rPr>
              <w:t>рсия</w:t>
            </w:r>
            <w:proofErr w:type="gramEnd"/>
          </w:p>
        </w:tc>
        <w:tc>
          <w:tcPr>
            <w:tcW w:w="11907" w:type="dxa"/>
            <w:shd w:val="clear" w:color="auto" w:fill="FFFF00"/>
          </w:tcPr>
          <w:p w:rsidR="002B6AA6" w:rsidRPr="0027604A" w:rsidRDefault="001C7E17" w:rsidP="002B6AA6">
            <w:pPr>
              <w:rPr>
                <w:sz w:val="24"/>
                <w:szCs w:val="24"/>
              </w:rPr>
            </w:pPr>
            <w:r>
              <w:rPr>
                <w:rFonts w:cstheme="minorHAnsi"/>
                <w:sz w:val="24"/>
                <w:szCs w:val="24"/>
              </w:rPr>
              <w:t xml:space="preserve">(от </w:t>
            </w:r>
            <w:proofErr w:type="gramStart"/>
            <w:r>
              <w:rPr>
                <w:rFonts w:cstheme="minorHAnsi"/>
                <w:sz w:val="24"/>
                <w:szCs w:val="24"/>
              </w:rPr>
              <w:t>латинского</w:t>
            </w:r>
            <w:proofErr w:type="gramEnd"/>
            <w:r>
              <w:rPr>
                <w:rFonts w:cstheme="minorHAnsi"/>
                <w:sz w:val="24"/>
                <w:szCs w:val="24"/>
              </w:rPr>
              <w:t xml:space="preserve"> </w:t>
            </w:r>
            <w:r w:rsidR="004607B6">
              <w:rPr>
                <w:rFonts w:cstheme="minorHAnsi"/>
                <w:sz w:val="24"/>
                <w:szCs w:val="24"/>
                <w:lang w:val="en-US"/>
              </w:rPr>
              <w:t>inversion</w:t>
            </w:r>
            <w:r w:rsidR="004607B6">
              <w:rPr>
                <w:rFonts w:cstheme="minorHAnsi"/>
                <w:sz w:val="24"/>
                <w:szCs w:val="24"/>
              </w:rPr>
              <w:t xml:space="preserve"> - перестановка</w:t>
            </w:r>
            <w:r>
              <w:rPr>
                <w:rFonts w:cstheme="minorHAnsi"/>
                <w:sz w:val="24"/>
                <w:szCs w:val="24"/>
              </w:rPr>
              <w:t>)</w:t>
            </w:r>
            <w:r w:rsidR="004607B6">
              <w:rPr>
                <w:rFonts w:cstheme="minorHAnsi"/>
                <w:sz w:val="24"/>
                <w:szCs w:val="24"/>
              </w:rPr>
              <w:t xml:space="preserve">  - стилистическая фигура, состоящая в нарушении общепринятой грамматической последовательности речи; перестановка частей фразы придает ей своеобразный выразительный оттенок: «</w:t>
            </w:r>
            <w:r w:rsidR="004607B6" w:rsidRPr="00062A28">
              <w:rPr>
                <w:rFonts w:cstheme="minorHAnsi"/>
                <w:b/>
                <w:i/>
                <w:color w:val="7030A0"/>
                <w:sz w:val="24"/>
                <w:szCs w:val="24"/>
              </w:rPr>
              <w:t>Швейцара мимо он стрелой</w:t>
            </w:r>
            <w:proofErr w:type="gramStart"/>
            <w:r w:rsidR="004607B6" w:rsidRPr="00062A28">
              <w:rPr>
                <w:rFonts w:cstheme="minorHAnsi"/>
                <w:b/>
                <w:i/>
                <w:color w:val="7030A0"/>
                <w:sz w:val="24"/>
                <w:szCs w:val="24"/>
              </w:rPr>
              <w:t xml:space="preserve"> В</w:t>
            </w:r>
            <w:proofErr w:type="gramEnd"/>
            <w:r w:rsidR="004607B6" w:rsidRPr="00062A28">
              <w:rPr>
                <w:rFonts w:cstheme="minorHAnsi"/>
                <w:b/>
                <w:i/>
                <w:color w:val="7030A0"/>
                <w:sz w:val="24"/>
                <w:szCs w:val="24"/>
              </w:rPr>
              <w:t>злетел по мраморным ступеням</w:t>
            </w:r>
            <w:r w:rsidR="004607B6">
              <w:rPr>
                <w:rFonts w:cstheme="minorHAnsi"/>
                <w:sz w:val="24"/>
                <w:szCs w:val="24"/>
              </w:rPr>
              <w:t>» (А.С.Пушкин)</w:t>
            </w:r>
          </w:p>
        </w:tc>
      </w:tr>
      <w:tr w:rsidR="002B6AA6" w:rsidTr="00062A28">
        <w:tc>
          <w:tcPr>
            <w:tcW w:w="3369" w:type="dxa"/>
            <w:shd w:val="clear" w:color="auto" w:fill="FFFF00"/>
          </w:tcPr>
          <w:p w:rsidR="002B6AA6" w:rsidRPr="00A761BA" w:rsidRDefault="007C6C1D" w:rsidP="002B6AA6">
            <w:pPr>
              <w:rPr>
                <w:b/>
                <w:color w:val="002060"/>
                <w:sz w:val="28"/>
                <w:szCs w:val="28"/>
              </w:rPr>
            </w:pPr>
            <w:r w:rsidRPr="00A761BA">
              <w:rPr>
                <w:b/>
                <w:color w:val="002060"/>
                <w:sz w:val="28"/>
                <w:szCs w:val="28"/>
              </w:rPr>
              <w:t>Исо</w:t>
            </w:r>
            <w:r w:rsidR="008A559C" w:rsidRPr="00A761BA">
              <w:rPr>
                <w:b/>
                <w:color w:val="002060"/>
                <w:sz w:val="28"/>
                <w:szCs w:val="28"/>
              </w:rPr>
              <w:t xml:space="preserve"> </w:t>
            </w:r>
            <w:r w:rsidRPr="00A761BA">
              <w:rPr>
                <w:rFonts w:cstheme="minorHAnsi"/>
                <w:b/>
                <w:color w:val="002060"/>
                <w:sz w:val="28"/>
                <w:szCs w:val="28"/>
              </w:rPr>
              <w:t>′</w:t>
            </w:r>
            <w:r w:rsidRPr="00A761BA">
              <w:rPr>
                <w:b/>
                <w:color w:val="002060"/>
                <w:sz w:val="28"/>
                <w:szCs w:val="28"/>
              </w:rPr>
              <w:t>колон</w:t>
            </w:r>
          </w:p>
        </w:tc>
        <w:tc>
          <w:tcPr>
            <w:tcW w:w="11907" w:type="dxa"/>
            <w:shd w:val="clear" w:color="auto" w:fill="FFFF00"/>
          </w:tcPr>
          <w:p w:rsidR="002B6AA6" w:rsidRPr="0027604A" w:rsidRDefault="007C6C1D" w:rsidP="002B6AA6">
            <w:pPr>
              <w:rPr>
                <w:sz w:val="24"/>
                <w:szCs w:val="24"/>
              </w:rPr>
            </w:pPr>
            <w:r>
              <w:rPr>
                <w:sz w:val="24"/>
                <w:szCs w:val="24"/>
              </w:rPr>
              <w:t xml:space="preserve">(от </w:t>
            </w:r>
            <w:proofErr w:type="gramStart"/>
            <w:r>
              <w:rPr>
                <w:sz w:val="24"/>
                <w:szCs w:val="24"/>
              </w:rPr>
              <w:t>греческого</w:t>
            </w:r>
            <w:proofErr w:type="gramEnd"/>
            <w:r>
              <w:rPr>
                <w:sz w:val="24"/>
                <w:szCs w:val="24"/>
              </w:rPr>
              <w:t xml:space="preserve"> </w:t>
            </w:r>
            <w:r>
              <w:rPr>
                <w:sz w:val="24"/>
                <w:szCs w:val="24"/>
                <w:lang w:val="en-US"/>
              </w:rPr>
              <w:t>iso</w:t>
            </w:r>
            <w:r w:rsidRPr="007C6C1D">
              <w:rPr>
                <w:rFonts w:cstheme="minorHAnsi"/>
                <w:sz w:val="24"/>
                <w:szCs w:val="24"/>
              </w:rPr>
              <w:t>′</w:t>
            </w:r>
            <w:r>
              <w:rPr>
                <w:sz w:val="24"/>
                <w:szCs w:val="24"/>
                <w:lang w:val="en-US"/>
              </w:rPr>
              <w:t>colon</w:t>
            </w:r>
            <w:r>
              <w:rPr>
                <w:sz w:val="24"/>
                <w:szCs w:val="24"/>
              </w:rPr>
              <w:t xml:space="preserve"> - разночленность) – риторическая фигура, представляющая собой художественно ощутимое равновесие двух или нескольких речевых тактов – колонов. Иногда различается точное слоговое равенство колонов (собственно И.) и приблизительное равенство (парисон). Для ощутимости И. обычно составляется из  сравнительно кратких и отчетливо выделенных колонов и подчеркивается синтаксическим параллелизмом, анафорой, сходством око</w:t>
            </w:r>
            <w:r w:rsidR="008A559C">
              <w:rPr>
                <w:sz w:val="24"/>
                <w:szCs w:val="24"/>
              </w:rPr>
              <w:t>нчаний и прочее. Пример (в перво</w:t>
            </w:r>
            <w:r>
              <w:rPr>
                <w:sz w:val="24"/>
                <w:szCs w:val="24"/>
              </w:rPr>
              <w:t>й фразе И. из двух членов, во второй – из трех): «</w:t>
            </w:r>
            <w:r w:rsidRPr="00062A28">
              <w:rPr>
                <w:b/>
                <w:color w:val="7030A0"/>
                <w:sz w:val="24"/>
                <w:szCs w:val="24"/>
              </w:rPr>
              <w:t>Спасите меня! возьмите меня! дайте мне тройку быстрых, как вихорь, коней! Садись, мой ямщик, звени, мой колокольчик, взвейтеся, кони</w:t>
            </w:r>
            <w:r w:rsidR="008A559C" w:rsidRPr="00062A28">
              <w:rPr>
                <w:b/>
                <w:color w:val="7030A0"/>
                <w:sz w:val="24"/>
                <w:szCs w:val="24"/>
              </w:rPr>
              <w:t>, и несите меня с этого света</w:t>
            </w:r>
            <w:r w:rsidR="008A559C" w:rsidRPr="00062A28">
              <w:rPr>
                <w:b/>
                <w:sz w:val="24"/>
                <w:szCs w:val="24"/>
              </w:rPr>
              <w:t xml:space="preserve">! </w:t>
            </w:r>
            <w:r w:rsidR="008A559C">
              <w:rPr>
                <w:sz w:val="24"/>
                <w:szCs w:val="24"/>
              </w:rPr>
              <w:t>(Н.В. Гоголь «Записки сумасшедшего»).</w:t>
            </w:r>
          </w:p>
        </w:tc>
      </w:tr>
      <w:tr w:rsidR="002B6AA6" w:rsidTr="00062A28">
        <w:tc>
          <w:tcPr>
            <w:tcW w:w="3369" w:type="dxa"/>
            <w:shd w:val="clear" w:color="auto" w:fill="FFFF00"/>
          </w:tcPr>
          <w:p w:rsidR="002B6AA6" w:rsidRPr="00A761BA" w:rsidRDefault="008A559C" w:rsidP="002B6AA6">
            <w:pPr>
              <w:rPr>
                <w:b/>
                <w:color w:val="002060"/>
                <w:sz w:val="28"/>
                <w:szCs w:val="28"/>
              </w:rPr>
            </w:pPr>
            <w:proofErr w:type="gramStart"/>
            <w:r w:rsidRPr="00A761BA">
              <w:rPr>
                <w:b/>
                <w:color w:val="002060"/>
                <w:sz w:val="28"/>
                <w:szCs w:val="28"/>
              </w:rPr>
              <w:t>Ка</w:t>
            </w:r>
            <w:r w:rsidRPr="00A761BA">
              <w:rPr>
                <w:rFonts w:cstheme="minorHAnsi"/>
                <w:b/>
                <w:color w:val="002060"/>
                <w:sz w:val="28"/>
                <w:szCs w:val="28"/>
              </w:rPr>
              <w:t xml:space="preserve">′ </w:t>
            </w:r>
            <w:r w:rsidRPr="00A761BA">
              <w:rPr>
                <w:b/>
                <w:color w:val="002060"/>
                <w:sz w:val="28"/>
                <w:szCs w:val="28"/>
              </w:rPr>
              <w:t>тарсис</w:t>
            </w:r>
            <w:proofErr w:type="gramEnd"/>
          </w:p>
        </w:tc>
        <w:tc>
          <w:tcPr>
            <w:tcW w:w="11907" w:type="dxa"/>
            <w:shd w:val="clear" w:color="auto" w:fill="FFFF00"/>
          </w:tcPr>
          <w:p w:rsidR="002B6AA6" w:rsidRPr="0027604A" w:rsidRDefault="008A559C" w:rsidP="002B6AA6">
            <w:pPr>
              <w:rPr>
                <w:sz w:val="24"/>
                <w:szCs w:val="24"/>
              </w:rPr>
            </w:pPr>
            <w:r>
              <w:rPr>
                <w:sz w:val="24"/>
                <w:szCs w:val="24"/>
              </w:rPr>
              <w:t xml:space="preserve">(от греч. </w:t>
            </w:r>
            <w:r>
              <w:rPr>
                <w:sz w:val="24"/>
                <w:szCs w:val="24"/>
                <w:lang w:val="en-US"/>
              </w:rPr>
              <w:t>ca</w:t>
            </w:r>
            <w:r w:rsidRPr="008A559C">
              <w:rPr>
                <w:rFonts w:cstheme="minorHAnsi"/>
                <w:sz w:val="24"/>
                <w:szCs w:val="24"/>
              </w:rPr>
              <w:t>′</w:t>
            </w:r>
            <w:r>
              <w:rPr>
                <w:sz w:val="24"/>
                <w:szCs w:val="24"/>
                <w:lang w:val="en-US"/>
              </w:rPr>
              <w:t>tharsis</w:t>
            </w:r>
            <w:r>
              <w:rPr>
                <w:sz w:val="24"/>
                <w:szCs w:val="24"/>
              </w:rPr>
              <w:t>, букв</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 xml:space="preserve">чищение»; в древнегреческом словоупотреблении – освобождение души от «скверны», тела от вредных веществ) – термин, употребляемы в эстетике. По Аристотелю «Поэтика», гл.7), зритель, следя за событиями трагедии, испытывает душевное волнение: сострадание к герою, страх за его судьбу. Это волнение приводит зрителя к </w:t>
            </w:r>
            <w:proofErr w:type="spellStart"/>
            <w:r>
              <w:rPr>
                <w:sz w:val="24"/>
                <w:szCs w:val="24"/>
              </w:rPr>
              <w:t>К</w:t>
            </w:r>
            <w:proofErr w:type="spellEnd"/>
            <w:r>
              <w:rPr>
                <w:sz w:val="24"/>
                <w:szCs w:val="24"/>
              </w:rPr>
              <w:t>. – очищает его душу, возвышает, воспитывает его.</w:t>
            </w:r>
          </w:p>
        </w:tc>
      </w:tr>
      <w:tr w:rsidR="002B6AA6" w:rsidTr="00062A28">
        <w:tc>
          <w:tcPr>
            <w:tcW w:w="3369" w:type="dxa"/>
            <w:shd w:val="clear" w:color="auto" w:fill="FFFF00"/>
          </w:tcPr>
          <w:p w:rsidR="002B6AA6" w:rsidRPr="00A761BA" w:rsidRDefault="008C41FE" w:rsidP="002B6AA6">
            <w:pPr>
              <w:rPr>
                <w:b/>
                <w:color w:val="002060"/>
                <w:sz w:val="28"/>
                <w:szCs w:val="28"/>
              </w:rPr>
            </w:pPr>
            <w:proofErr w:type="gramStart"/>
            <w:r w:rsidRPr="00A761BA">
              <w:rPr>
                <w:b/>
                <w:color w:val="002060"/>
                <w:sz w:val="28"/>
                <w:szCs w:val="28"/>
              </w:rPr>
              <w:t>Кли</w:t>
            </w:r>
            <w:r w:rsidRPr="00A761BA">
              <w:rPr>
                <w:rFonts w:cstheme="minorHAnsi"/>
                <w:b/>
                <w:color w:val="002060"/>
                <w:sz w:val="28"/>
                <w:szCs w:val="28"/>
              </w:rPr>
              <w:t>′</w:t>
            </w:r>
            <w:r w:rsidRPr="00A761BA">
              <w:rPr>
                <w:b/>
                <w:color w:val="002060"/>
                <w:sz w:val="28"/>
                <w:szCs w:val="28"/>
              </w:rPr>
              <w:t xml:space="preserve"> макс</w:t>
            </w:r>
            <w:proofErr w:type="gramEnd"/>
          </w:p>
        </w:tc>
        <w:tc>
          <w:tcPr>
            <w:tcW w:w="11907" w:type="dxa"/>
            <w:shd w:val="clear" w:color="auto" w:fill="FFFF00"/>
          </w:tcPr>
          <w:p w:rsidR="002B6AA6" w:rsidRPr="0027604A" w:rsidRDefault="008C41FE" w:rsidP="002B6AA6">
            <w:pPr>
              <w:rPr>
                <w:sz w:val="24"/>
                <w:szCs w:val="24"/>
              </w:rPr>
            </w:pPr>
            <w:r>
              <w:rPr>
                <w:sz w:val="24"/>
                <w:szCs w:val="24"/>
              </w:rPr>
              <w:t xml:space="preserve">(от греч. </w:t>
            </w:r>
            <w:r>
              <w:rPr>
                <w:sz w:val="24"/>
                <w:szCs w:val="24"/>
                <w:lang w:val="en-US"/>
              </w:rPr>
              <w:t>cli</w:t>
            </w:r>
            <w:r w:rsidRPr="008C41FE">
              <w:rPr>
                <w:rFonts w:cstheme="minorHAnsi"/>
                <w:sz w:val="24"/>
                <w:szCs w:val="24"/>
              </w:rPr>
              <w:t>′</w:t>
            </w:r>
            <w:r>
              <w:rPr>
                <w:sz w:val="24"/>
                <w:szCs w:val="24"/>
                <w:lang w:val="en-US"/>
              </w:rPr>
              <w:t>max</w:t>
            </w:r>
            <w:r>
              <w:rPr>
                <w:sz w:val="24"/>
                <w:szCs w:val="24"/>
              </w:rPr>
              <w:t>, букв</w:t>
            </w:r>
            <w:proofErr w:type="gramStart"/>
            <w:r>
              <w:rPr>
                <w:sz w:val="24"/>
                <w:szCs w:val="24"/>
              </w:rPr>
              <w:t>.</w:t>
            </w:r>
            <w:proofErr w:type="gramEnd"/>
            <w:r>
              <w:rPr>
                <w:sz w:val="24"/>
                <w:szCs w:val="24"/>
              </w:rPr>
              <w:t xml:space="preserve"> «</w:t>
            </w:r>
            <w:proofErr w:type="gramStart"/>
            <w:r>
              <w:rPr>
                <w:sz w:val="24"/>
                <w:szCs w:val="24"/>
              </w:rPr>
              <w:t>л</w:t>
            </w:r>
            <w:proofErr w:type="gramEnd"/>
            <w:r>
              <w:rPr>
                <w:sz w:val="24"/>
                <w:szCs w:val="24"/>
              </w:rPr>
              <w:t>естница») – стилистическая фигура в поэтической речи; расположение слов или выражений, относящихся к одному предмету, в порядке нарастания, усиливающего ее интонационно – смысловое напряжение. Например: «</w:t>
            </w:r>
            <w:r w:rsidRPr="00062A28">
              <w:rPr>
                <w:b/>
                <w:color w:val="7030A0"/>
                <w:sz w:val="24"/>
                <w:szCs w:val="24"/>
              </w:rPr>
              <w:t>И где ж Мазепа? Где злодей? Куда бежал Иуда в страхе</w:t>
            </w:r>
            <w:r>
              <w:rPr>
                <w:sz w:val="24"/>
                <w:szCs w:val="24"/>
              </w:rPr>
              <w:t>?» (А.С.Пушкин); «</w:t>
            </w:r>
            <w:r w:rsidRPr="00062A28">
              <w:rPr>
                <w:b/>
                <w:color w:val="7030A0"/>
                <w:sz w:val="24"/>
                <w:szCs w:val="24"/>
              </w:rPr>
              <w:t>В сенат подам, министрам, государю</w:t>
            </w:r>
            <w:r>
              <w:rPr>
                <w:sz w:val="24"/>
                <w:szCs w:val="24"/>
              </w:rPr>
              <w:t>» (А. Грибоедов).</w:t>
            </w:r>
          </w:p>
        </w:tc>
      </w:tr>
      <w:tr w:rsidR="002B6AA6" w:rsidTr="00062A28">
        <w:tc>
          <w:tcPr>
            <w:tcW w:w="3369" w:type="dxa"/>
            <w:shd w:val="clear" w:color="auto" w:fill="FFFF00"/>
          </w:tcPr>
          <w:p w:rsidR="002B6AA6" w:rsidRPr="00A761BA" w:rsidRDefault="00D05F4F" w:rsidP="002B6AA6">
            <w:pPr>
              <w:rPr>
                <w:b/>
                <w:color w:val="002060"/>
                <w:sz w:val="28"/>
                <w:szCs w:val="28"/>
              </w:rPr>
            </w:pPr>
            <w:proofErr w:type="gramStart"/>
            <w:r w:rsidRPr="00A761BA">
              <w:rPr>
                <w:b/>
                <w:color w:val="002060"/>
                <w:sz w:val="28"/>
                <w:szCs w:val="28"/>
              </w:rPr>
              <w:t>Корифе</w:t>
            </w:r>
            <w:r w:rsidRPr="00A761BA">
              <w:rPr>
                <w:rFonts w:cstheme="minorHAnsi"/>
                <w:b/>
                <w:color w:val="002060"/>
                <w:sz w:val="28"/>
                <w:szCs w:val="28"/>
              </w:rPr>
              <w:t>′ й</w:t>
            </w:r>
            <w:proofErr w:type="gramEnd"/>
          </w:p>
        </w:tc>
        <w:tc>
          <w:tcPr>
            <w:tcW w:w="11907" w:type="dxa"/>
            <w:shd w:val="clear" w:color="auto" w:fill="FFFF00"/>
          </w:tcPr>
          <w:p w:rsidR="002B6AA6" w:rsidRPr="0027604A" w:rsidRDefault="00D05F4F" w:rsidP="002B6AA6">
            <w:pPr>
              <w:rPr>
                <w:sz w:val="24"/>
                <w:szCs w:val="24"/>
              </w:rPr>
            </w:pPr>
            <w:r>
              <w:rPr>
                <w:sz w:val="24"/>
                <w:szCs w:val="24"/>
              </w:rPr>
              <w:t>(от греч</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lang w:val="en-US"/>
              </w:rPr>
              <w:t>oryphai</w:t>
            </w:r>
            <w:r>
              <w:rPr>
                <w:sz w:val="24"/>
                <w:szCs w:val="24"/>
              </w:rPr>
              <w:t xml:space="preserve"> </w:t>
            </w:r>
            <w:r w:rsidRPr="00D05F4F">
              <w:rPr>
                <w:rFonts w:cstheme="minorHAnsi"/>
                <w:sz w:val="24"/>
                <w:szCs w:val="24"/>
              </w:rPr>
              <w:t>′</w:t>
            </w:r>
            <w:r>
              <w:rPr>
                <w:sz w:val="24"/>
                <w:szCs w:val="24"/>
                <w:lang w:val="en-US"/>
              </w:rPr>
              <w:t>os</w:t>
            </w:r>
            <w:r>
              <w:rPr>
                <w:sz w:val="24"/>
                <w:szCs w:val="24"/>
              </w:rPr>
              <w:t xml:space="preserve">  - глава, предводитель, вождь) -  в древнегреческом театре предводитель хора. Обязанностью К. было управлять хором во время представления, а в ряде случаев и выступать от лица хора. Ему принадлежат реплики в диалоге с актерами. В новое время – ведущий артист кордебалета. В переносном смысле – лицо, пользующееся наибольшим </w:t>
            </w:r>
            <w:proofErr w:type="gramStart"/>
            <w:r>
              <w:rPr>
                <w:sz w:val="24"/>
                <w:szCs w:val="24"/>
              </w:rPr>
              <w:t>авторитетом</w:t>
            </w:r>
            <w:proofErr w:type="gramEnd"/>
            <w:r>
              <w:rPr>
                <w:sz w:val="24"/>
                <w:szCs w:val="24"/>
              </w:rPr>
              <w:t xml:space="preserve"> в какой – либо области. </w:t>
            </w:r>
          </w:p>
        </w:tc>
      </w:tr>
      <w:tr w:rsidR="002B6AA6" w:rsidTr="00062A28">
        <w:tc>
          <w:tcPr>
            <w:tcW w:w="3369" w:type="dxa"/>
            <w:shd w:val="clear" w:color="auto" w:fill="FFFF00"/>
          </w:tcPr>
          <w:p w:rsidR="002B6AA6" w:rsidRPr="00A761BA" w:rsidRDefault="00415DDC" w:rsidP="002B6AA6">
            <w:pPr>
              <w:rPr>
                <w:b/>
                <w:color w:val="002060"/>
                <w:sz w:val="28"/>
                <w:szCs w:val="28"/>
              </w:rPr>
            </w:pPr>
            <w:r w:rsidRPr="00A761BA">
              <w:rPr>
                <w:b/>
                <w:color w:val="002060"/>
                <w:sz w:val="28"/>
                <w:szCs w:val="28"/>
              </w:rPr>
              <w:t>Лито</w:t>
            </w:r>
            <w:r w:rsidRPr="00A761BA">
              <w:rPr>
                <w:rFonts w:cstheme="minorHAnsi"/>
                <w:b/>
                <w:color w:val="002060"/>
                <w:sz w:val="28"/>
                <w:szCs w:val="28"/>
              </w:rPr>
              <w:t>′</w:t>
            </w:r>
            <w:r w:rsidRPr="00A761BA">
              <w:rPr>
                <w:b/>
                <w:color w:val="002060"/>
                <w:sz w:val="28"/>
                <w:szCs w:val="28"/>
              </w:rPr>
              <w:t xml:space="preserve"> та</w:t>
            </w:r>
          </w:p>
        </w:tc>
        <w:tc>
          <w:tcPr>
            <w:tcW w:w="11907" w:type="dxa"/>
            <w:shd w:val="clear" w:color="auto" w:fill="FFFF00"/>
          </w:tcPr>
          <w:p w:rsidR="002B6AA6" w:rsidRPr="0027604A" w:rsidRDefault="00415DDC" w:rsidP="002B6AA6">
            <w:pPr>
              <w:rPr>
                <w:sz w:val="24"/>
                <w:szCs w:val="24"/>
              </w:rPr>
            </w:pPr>
            <w:r>
              <w:rPr>
                <w:sz w:val="24"/>
                <w:szCs w:val="24"/>
              </w:rPr>
              <w:t xml:space="preserve">(от греч. </w:t>
            </w:r>
            <w:r>
              <w:rPr>
                <w:sz w:val="24"/>
                <w:szCs w:val="24"/>
                <w:lang w:val="en-US"/>
              </w:rPr>
              <w:t>lito</w:t>
            </w:r>
            <w:r w:rsidRPr="00415DDC">
              <w:rPr>
                <w:rFonts w:cstheme="minorHAnsi"/>
                <w:sz w:val="24"/>
                <w:szCs w:val="24"/>
              </w:rPr>
              <w:t>′</w:t>
            </w:r>
            <w:r w:rsidR="00A84266">
              <w:rPr>
                <w:rFonts w:cstheme="minorHAnsi"/>
                <w:sz w:val="24"/>
                <w:szCs w:val="24"/>
              </w:rPr>
              <w:t xml:space="preserve"> </w:t>
            </w:r>
            <w:r>
              <w:rPr>
                <w:sz w:val="24"/>
                <w:szCs w:val="24"/>
                <w:lang w:val="en-US"/>
              </w:rPr>
              <w:t>tes</w:t>
            </w:r>
            <w:r>
              <w:rPr>
                <w:sz w:val="24"/>
                <w:szCs w:val="24"/>
              </w:rPr>
              <w:t xml:space="preserve"> – простота, </w:t>
            </w:r>
            <w:proofErr w:type="gramStart"/>
            <w:r>
              <w:rPr>
                <w:sz w:val="24"/>
                <w:szCs w:val="24"/>
              </w:rPr>
              <w:t>малость</w:t>
            </w:r>
            <w:proofErr w:type="gramEnd"/>
            <w:r>
              <w:rPr>
                <w:sz w:val="24"/>
                <w:szCs w:val="24"/>
              </w:rPr>
              <w:t xml:space="preserve">, умеренность) – троп, противоположный гиперболе. Л. – это образное выражение, оборот,  в котором содержится художественное преуменьшение величины, силы, значения изображаемого предмета или явления. Л. Есть в народных сказках: «мальчик с пальчик», «избушка на курьих </w:t>
            </w:r>
            <w:r>
              <w:rPr>
                <w:sz w:val="24"/>
                <w:szCs w:val="24"/>
              </w:rPr>
              <w:lastRenderedPageBreak/>
              <w:t>ножках», «мужичок с ноготок»</w:t>
            </w:r>
            <w:r w:rsidR="00A84266">
              <w:rPr>
                <w:sz w:val="24"/>
                <w:szCs w:val="24"/>
              </w:rPr>
              <w:t>. К Л. Часто обращался Н.Гоголь: «</w:t>
            </w:r>
            <w:r w:rsidR="00A84266" w:rsidRPr="00062A28">
              <w:rPr>
                <w:b/>
                <w:color w:val="7030A0"/>
                <w:sz w:val="24"/>
                <w:szCs w:val="24"/>
              </w:rPr>
              <w:t xml:space="preserve">Такой маленький рот, что </w:t>
            </w:r>
            <w:proofErr w:type="gramStart"/>
            <w:r w:rsidR="00A84266" w:rsidRPr="00062A28">
              <w:rPr>
                <w:b/>
                <w:color w:val="7030A0"/>
                <w:sz w:val="24"/>
                <w:szCs w:val="24"/>
              </w:rPr>
              <w:t>больше двух кусочков никак не может</w:t>
            </w:r>
            <w:proofErr w:type="gramEnd"/>
            <w:r w:rsidR="00A84266" w:rsidRPr="00062A28">
              <w:rPr>
                <w:b/>
                <w:color w:val="7030A0"/>
                <w:sz w:val="24"/>
                <w:szCs w:val="24"/>
              </w:rPr>
              <w:t xml:space="preserve"> пропустить</w:t>
            </w:r>
            <w:r w:rsidR="00A84266">
              <w:rPr>
                <w:sz w:val="24"/>
                <w:szCs w:val="24"/>
              </w:rPr>
              <w:t>» (Н.Гоголь).</w:t>
            </w:r>
          </w:p>
        </w:tc>
      </w:tr>
      <w:tr w:rsidR="002B6AA6" w:rsidTr="00062A28">
        <w:tc>
          <w:tcPr>
            <w:tcW w:w="3369" w:type="dxa"/>
            <w:shd w:val="clear" w:color="auto" w:fill="FFFF00"/>
          </w:tcPr>
          <w:p w:rsidR="002B6AA6" w:rsidRPr="00A761BA" w:rsidRDefault="00857E1E" w:rsidP="002B6AA6">
            <w:pPr>
              <w:rPr>
                <w:b/>
                <w:color w:val="002060"/>
                <w:sz w:val="28"/>
                <w:szCs w:val="28"/>
              </w:rPr>
            </w:pPr>
            <w:proofErr w:type="gramStart"/>
            <w:r w:rsidRPr="00A761BA">
              <w:rPr>
                <w:b/>
                <w:color w:val="002060"/>
                <w:sz w:val="28"/>
                <w:szCs w:val="28"/>
              </w:rPr>
              <w:lastRenderedPageBreak/>
              <w:t>Многосою</w:t>
            </w:r>
            <w:r w:rsidRPr="00A761BA">
              <w:rPr>
                <w:rFonts w:cstheme="minorHAnsi"/>
                <w:b/>
                <w:color w:val="002060"/>
                <w:sz w:val="28"/>
                <w:szCs w:val="28"/>
              </w:rPr>
              <w:t>′</w:t>
            </w:r>
            <w:r w:rsidRPr="00A761BA">
              <w:rPr>
                <w:b/>
                <w:color w:val="002060"/>
                <w:sz w:val="28"/>
                <w:szCs w:val="28"/>
              </w:rPr>
              <w:t xml:space="preserve"> зие</w:t>
            </w:r>
            <w:proofErr w:type="gramEnd"/>
          </w:p>
        </w:tc>
        <w:tc>
          <w:tcPr>
            <w:tcW w:w="11907" w:type="dxa"/>
            <w:shd w:val="clear" w:color="auto" w:fill="FFFF00"/>
          </w:tcPr>
          <w:p w:rsidR="002B6AA6" w:rsidRDefault="00857E1E" w:rsidP="002B6AA6">
            <w:pPr>
              <w:rPr>
                <w:sz w:val="24"/>
                <w:szCs w:val="24"/>
              </w:rPr>
            </w:pPr>
            <w:r w:rsidRPr="00857E1E">
              <w:rPr>
                <w:sz w:val="24"/>
                <w:szCs w:val="24"/>
              </w:rPr>
              <w:t>или полисиндетон</w:t>
            </w:r>
            <w:r>
              <w:rPr>
                <w:sz w:val="24"/>
                <w:szCs w:val="24"/>
              </w:rPr>
              <w:t xml:space="preserve"> (от греч. </w:t>
            </w:r>
            <w:r>
              <w:rPr>
                <w:sz w:val="24"/>
                <w:szCs w:val="24"/>
                <w:lang w:val="en-US"/>
              </w:rPr>
              <w:t>polysy</w:t>
            </w:r>
            <w:r w:rsidRPr="00857E1E">
              <w:rPr>
                <w:rFonts w:cstheme="minorHAnsi"/>
                <w:sz w:val="24"/>
                <w:szCs w:val="24"/>
              </w:rPr>
              <w:t>′</w:t>
            </w:r>
            <w:r>
              <w:rPr>
                <w:sz w:val="24"/>
                <w:szCs w:val="24"/>
              </w:rPr>
              <w:t xml:space="preserve"> </w:t>
            </w:r>
            <w:r>
              <w:rPr>
                <w:sz w:val="24"/>
                <w:szCs w:val="24"/>
                <w:lang w:val="en-US"/>
              </w:rPr>
              <w:t>ndeton</w:t>
            </w:r>
            <w:r>
              <w:rPr>
                <w:sz w:val="24"/>
                <w:szCs w:val="24"/>
              </w:rPr>
              <w:t xml:space="preserve"> - многосвязное) – такое построение речи, главным образом поэтической, при котором увеличено число союзов между словами. М. – одна из стилистических фигур. Замедляя речь вынужденными паузами, М. подчеркивает отдельные слова, усиливает ее выразительность:</w:t>
            </w:r>
          </w:p>
          <w:p w:rsidR="00857E1E" w:rsidRPr="00062A28" w:rsidRDefault="00857E1E" w:rsidP="002B6AA6">
            <w:pPr>
              <w:rPr>
                <w:b/>
                <w:i/>
                <w:color w:val="002060"/>
                <w:sz w:val="24"/>
                <w:szCs w:val="24"/>
              </w:rPr>
            </w:pPr>
            <w:r w:rsidRPr="00062A28">
              <w:rPr>
                <w:b/>
                <w:i/>
                <w:color w:val="002060"/>
                <w:sz w:val="24"/>
                <w:szCs w:val="24"/>
              </w:rPr>
              <w:t>И волны теснятся, и мчатся назад,</w:t>
            </w:r>
          </w:p>
          <w:p w:rsidR="00857E1E" w:rsidRDefault="00857E1E" w:rsidP="002B6AA6">
            <w:pPr>
              <w:rPr>
                <w:sz w:val="24"/>
                <w:szCs w:val="24"/>
              </w:rPr>
            </w:pPr>
            <w:r w:rsidRPr="00062A28">
              <w:rPr>
                <w:b/>
                <w:i/>
                <w:color w:val="002060"/>
                <w:sz w:val="24"/>
                <w:szCs w:val="24"/>
              </w:rPr>
              <w:t>И снова приходят, и о берег бьют</w:t>
            </w:r>
            <w:r>
              <w:rPr>
                <w:sz w:val="24"/>
                <w:szCs w:val="24"/>
              </w:rPr>
              <w:t>…  (М.Лермонтов)</w:t>
            </w:r>
          </w:p>
          <w:p w:rsidR="00857E1E" w:rsidRPr="00062A28" w:rsidRDefault="00857E1E" w:rsidP="002B6AA6">
            <w:pPr>
              <w:rPr>
                <w:b/>
                <w:i/>
                <w:color w:val="002060"/>
                <w:sz w:val="24"/>
                <w:szCs w:val="24"/>
              </w:rPr>
            </w:pPr>
            <w:r w:rsidRPr="00062A28">
              <w:rPr>
                <w:b/>
                <w:i/>
                <w:color w:val="002060"/>
                <w:sz w:val="24"/>
                <w:szCs w:val="24"/>
              </w:rPr>
              <w:t>Зато и внук, и правнук, и праправнук</w:t>
            </w:r>
          </w:p>
          <w:p w:rsidR="00857E1E" w:rsidRPr="00857E1E" w:rsidRDefault="00857E1E" w:rsidP="002B6AA6">
            <w:pPr>
              <w:rPr>
                <w:sz w:val="24"/>
                <w:szCs w:val="24"/>
              </w:rPr>
            </w:pPr>
            <w:r w:rsidRPr="00062A28">
              <w:rPr>
                <w:b/>
                <w:i/>
                <w:color w:val="002060"/>
                <w:sz w:val="24"/>
                <w:szCs w:val="24"/>
              </w:rPr>
              <w:t>Растут во мне, пока я сам расту</w:t>
            </w:r>
            <w:r>
              <w:rPr>
                <w:sz w:val="24"/>
                <w:szCs w:val="24"/>
              </w:rPr>
              <w:t>… (П. Антокольский)</w:t>
            </w:r>
          </w:p>
        </w:tc>
      </w:tr>
      <w:tr w:rsidR="002B6AA6" w:rsidTr="00062A28">
        <w:tc>
          <w:tcPr>
            <w:tcW w:w="3369" w:type="dxa"/>
            <w:shd w:val="clear" w:color="auto" w:fill="FFFF00"/>
          </w:tcPr>
          <w:p w:rsidR="002B6AA6" w:rsidRPr="00A761BA" w:rsidRDefault="00857E1E" w:rsidP="002B6AA6">
            <w:pPr>
              <w:rPr>
                <w:b/>
                <w:color w:val="002060"/>
                <w:sz w:val="28"/>
                <w:szCs w:val="28"/>
              </w:rPr>
            </w:pPr>
            <w:r w:rsidRPr="00A761BA">
              <w:rPr>
                <w:b/>
                <w:color w:val="002060"/>
                <w:sz w:val="28"/>
                <w:szCs w:val="28"/>
              </w:rPr>
              <w:t>Но</w:t>
            </w:r>
            <w:r w:rsidRPr="00A761BA">
              <w:rPr>
                <w:rFonts w:cstheme="minorHAnsi"/>
                <w:b/>
                <w:color w:val="002060"/>
                <w:sz w:val="28"/>
                <w:szCs w:val="28"/>
              </w:rPr>
              <w:t>′</w:t>
            </w:r>
            <w:r w:rsidRPr="00A761BA">
              <w:rPr>
                <w:b/>
                <w:color w:val="002060"/>
                <w:sz w:val="28"/>
                <w:szCs w:val="28"/>
              </w:rPr>
              <w:t xml:space="preserve"> на</w:t>
            </w:r>
          </w:p>
        </w:tc>
        <w:tc>
          <w:tcPr>
            <w:tcW w:w="11907" w:type="dxa"/>
            <w:shd w:val="clear" w:color="auto" w:fill="FFFF00"/>
          </w:tcPr>
          <w:p w:rsidR="002B6AA6" w:rsidRPr="00773DCA" w:rsidRDefault="00857E1E" w:rsidP="002B6AA6">
            <w:pPr>
              <w:rPr>
                <w:sz w:val="24"/>
                <w:szCs w:val="24"/>
              </w:rPr>
            </w:pPr>
            <w:r>
              <w:rPr>
                <w:sz w:val="24"/>
                <w:szCs w:val="24"/>
              </w:rPr>
              <w:t>(от латин.</w:t>
            </w:r>
            <w:r w:rsidRPr="00773DCA">
              <w:rPr>
                <w:sz w:val="24"/>
                <w:szCs w:val="24"/>
              </w:rPr>
              <w:t xml:space="preserve"> </w:t>
            </w:r>
            <w:r>
              <w:rPr>
                <w:sz w:val="24"/>
                <w:szCs w:val="24"/>
                <w:lang w:val="en-US"/>
              </w:rPr>
              <w:t>nona</w:t>
            </w:r>
            <w:r>
              <w:rPr>
                <w:sz w:val="24"/>
                <w:szCs w:val="24"/>
              </w:rPr>
              <w:t xml:space="preserve"> - девятая)</w:t>
            </w:r>
            <w:r w:rsidR="00773DCA" w:rsidRPr="00773DCA">
              <w:rPr>
                <w:sz w:val="24"/>
                <w:szCs w:val="24"/>
              </w:rPr>
              <w:t xml:space="preserve"> – </w:t>
            </w:r>
            <w:r w:rsidR="00773DCA">
              <w:rPr>
                <w:sz w:val="24"/>
                <w:szCs w:val="24"/>
              </w:rPr>
              <w:t xml:space="preserve">строфа из девяти стихов, рифмуемых по схеме </w:t>
            </w:r>
            <w:r w:rsidR="00773DCA" w:rsidRPr="00773DCA">
              <w:rPr>
                <w:i/>
                <w:sz w:val="24"/>
                <w:szCs w:val="24"/>
              </w:rPr>
              <w:t>абабаббвв</w:t>
            </w:r>
            <w:r w:rsidR="00773DCA">
              <w:rPr>
                <w:sz w:val="24"/>
                <w:szCs w:val="24"/>
              </w:rPr>
              <w:t>, представляющая как бы октаву с нарощенной строкой перед заключительным двустишием. Употребляется исключительно редко.</w:t>
            </w:r>
          </w:p>
        </w:tc>
      </w:tr>
      <w:tr w:rsidR="002B6AA6" w:rsidTr="00062A28">
        <w:tc>
          <w:tcPr>
            <w:tcW w:w="3369" w:type="dxa"/>
            <w:shd w:val="clear" w:color="auto" w:fill="FFFF00"/>
          </w:tcPr>
          <w:p w:rsidR="002B6AA6" w:rsidRPr="00A761BA" w:rsidRDefault="00773DCA" w:rsidP="002B6AA6">
            <w:pPr>
              <w:rPr>
                <w:b/>
                <w:color w:val="002060"/>
                <w:sz w:val="28"/>
                <w:szCs w:val="28"/>
              </w:rPr>
            </w:pPr>
            <w:r w:rsidRPr="00A761BA">
              <w:rPr>
                <w:b/>
                <w:color w:val="002060"/>
                <w:sz w:val="28"/>
                <w:szCs w:val="28"/>
              </w:rPr>
              <w:t>Оксюморо</w:t>
            </w:r>
            <w:r w:rsidRPr="00A761BA">
              <w:rPr>
                <w:rFonts w:cstheme="minorHAnsi"/>
                <w:b/>
                <w:color w:val="002060"/>
                <w:sz w:val="28"/>
                <w:szCs w:val="28"/>
              </w:rPr>
              <w:t>′</w:t>
            </w:r>
            <w:r w:rsidRPr="00A761BA">
              <w:rPr>
                <w:b/>
                <w:color w:val="002060"/>
                <w:sz w:val="28"/>
                <w:szCs w:val="28"/>
              </w:rPr>
              <w:t xml:space="preserve"> н</w:t>
            </w:r>
          </w:p>
        </w:tc>
        <w:tc>
          <w:tcPr>
            <w:tcW w:w="11907" w:type="dxa"/>
            <w:shd w:val="clear" w:color="auto" w:fill="FFFF00"/>
          </w:tcPr>
          <w:p w:rsidR="002B6AA6" w:rsidRDefault="00773DCA" w:rsidP="002B6AA6">
            <w:pPr>
              <w:rPr>
                <w:sz w:val="24"/>
                <w:szCs w:val="24"/>
              </w:rPr>
            </w:pPr>
            <w:r>
              <w:rPr>
                <w:sz w:val="24"/>
                <w:szCs w:val="24"/>
              </w:rPr>
              <w:t xml:space="preserve">(от греч. </w:t>
            </w:r>
            <w:r>
              <w:rPr>
                <w:sz w:val="24"/>
                <w:szCs w:val="24"/>
                <w:lang w:val="en-US"/>
              </w:rPr>
              <w:t>oxy</w:t>
            </w:r>
            <w:r w:rsidRPr="00773DCA">
              <w:rPr>
                <w:rFonts w:cstheme="minorHAnsi"/>
                <w:sz w:val="24"/>
                <w:szCs w:val="24"/>
              </w:rPr>
              <w:t>′</w:t>
            </w:r>
            <w:r w:rsidRPr="00773DCA">
              <w:rPr>
                <w:sz w:val="24"/>
                <w:szCs w:val="24"/>
              </w:rPr>
              <w:t xml:space="preserve"> </w:t>
            </w:r>
            <w:r>
              <w:rPr>
                <w:sz w:val="24"/>
                <w:szCs w:val="24"/>
                <w:lang w:val="en-US"/>
              </w:rPr>
              <w:t>moron</w:t>
            </w:r>
            <w:r>
              <w:rPr>
                <w:sz w:val="24"/>
                <w:szCs w:val="24"/>
              </w:rPr>
              <w:t xml:space="preserve"> – остроумно - глупое) – один из художественных тропов; сочетание противоположных по смыслу определений, понятий, в результате которого возникает новое смысловое качество. О., встречающийся, как правило, в поэтических произведениях</w:t>
            </w:r>
            <w:r w:rsidR="006A41F2">
              <w:rPr>
                <w:sz w:val="24"/>
                <w:szCs w:val="24"/>
              </w:rPr>
              <w:t>, всегда содержит элемент неожиданности:</w:t>
            </w:r>
          </w:p>
          <w:p w:rsidR="006A41F2" w:rsidRPr="00062A28" w:rsidRDefault="006A41F2" w:rsidP="002B6AA6">
            <w:pPr>
              <w:rPr>
                <w:b/>
                <w:i/>
                <w:color w:val="002060"/>
                <w:sz w:val="24"/>
                <w:szCs w:val="24"/>
              </w:rPr>
            </w:pPr>
            <w:r w:rsidRPr="00062A28">
              <w:rPr>
                <w:b/>
                <w:i/>
                <w:color w:val="002060"/>
                <w:sz w:val="24"/>
                <w:szCs w:val="24"/>
              </w:rPr>
              <w:t>Никогда не забуду (Он был или не был)</w:t>
            </w:r>
          </w:p>
          <w:p w:rsidR="006A41F2" w:rsidRDefault="006A41F2" w:rsidP="002B6AA6">
            <w:pPr>
              <w:rPr>
                <w:sz w:val="24"/>
                <w:szCs w:val="24"/>
              </w:rPr>
            </w:pPr>
            <w:r w:rsidRPr="00062A28">
              <w:rPr>
                <w:b/>
                <w:i/>
                <w:color w:val="002060"/>
                <w:sz w:val="24"/>
                <w:szCs w:val="24"/>
              </w:rPr>
              <w:t xml:space="preserve">Этот вечер. </w:t>
            </w:r>
            <w:r>
              <w:rPr>
                <w:sz w:val="24"/>
                <w:szCs w:val="24"/>
              </w:rPr>
              <w:t xml:space="preserve">  (А.Блок)</w:t>
            </w:r>
          </w:p>
          <w:p w:rsidR="006A41F2" w:rsidRPr="00062A28" w:rsidRDefault="006A41F2" w:rsidP="002B6AA6">
            <w:pPr>
              <w:rPr>
                <w:b/>
                <w:i/>
                <w:color w:val="002060"/>
                <w:sz w:val="24"/>
                <w:szCs w:val="24"/>
              </w:rPr>
            </w:pPr>
            <w:r w:rsidRPr="00062A28">
              <w:rPr>
                <w:b/>
                <w:i/>
                <w:color w:val="002060"/>
                <w:sz w:val="24"/>
                <w:szCs w:val="24"/>
              </w:rPr>
              <w:t>Кому сказать мне, с кем поделиться</w:t>
            </w:r>
          </w:p>
          <w:p w:rsidR="006A41F2" w:rsidRDefault="006A41F2" w:rsidP="002B6AA6">
            <w:pPr>
              <w:rPr>
                <w:sz w:val="24"/>
                <w:szCs w:val="24"/>
              </w:rPr>
            </w:pPr>
            <w:r w:rsidRPr="00062A28">
              <w:rPr>
                <w:b/>
                <w:i/>
                <w:color w:val="002060"/>
                <w:sz w:val="24"/>
                <w:szCs w:val="24"/>
              </w:rPr>
              <w:t>Той грустной радостью, что я остался жив</w:t>
            </w:r>
            <w:r w:rsidRPr="006A41F2">
              <w:rPr>
                <w:i/>
                <w:sz w:val="24"/>
                <w:szCs w:val="24"/>
              </w:rPr>
              <w:t>.</w:t>
            </w:r>
            <w:r>
              <w:rPr>
                <w:sz w:val="24"/>
                <w:szCs w:val="24"/>
              </w:rPr>
              <w:t xml:space="preserve">   (С. Есенин)</w:t>
            </w:r>
          </w:p>
          <w:p w:rsidR="006A41F2" w:rsidRPr="00773DCA" w:rsidRDefault="006A41F2" w:rsidP="002B6AA6">
            <w:pPr>
              <w:rPr>
                <w:sz w:val="24"/>
                <w:szCs w:val="24"/>
              </w:rPr>
            </w:pPr>
            <w:r>
              <w:rPr>
                <w:sz w:val="24"/>
                <w:szCs w:val="24"/>
              </w:rPr>
              <w:t>На О. нередко строится заголовок произведения (Л. Толстой «Живой труп», В.Вишневский «Оптимистическая трагедия»).</w:t>
            </w:r>
          </w:p>
        </w:tc>
      </w:tr>
      <w:tr w:rsidR="006A41F2" w:rsidTr="00062A28">
        <w:tc>
          <w:tcPr>
            <w:tcW w:w="3369" w:type="dxa"/>
            <w:shd w:val="clear" w:color="auto" w:fill="FFFF00"/>
          </w:tcPr>
          <w:p w:rsidR="006A41F2" w:rsidRPr="00A761BA" w:rsidRDefault="006A41F2" w:rsidP="002B6AA6">
            <w:pPr>
              <w:rPr>
                <w:b/>
                <w:color w:val="002060"/>
                <w:sz w:val="28"/>
                <w:szCs w:val="28"/>
              </w:rPr>
            </w:pPr>
            <w:proofErr w:type="gramStart"/>
            <w:r w:rsidRPr="00A761BA">
              <w:rPr>
                <w:b/>
                <w:color w:val="002060"/>
                <w:sz w:val="28"/>
                <w:szCs w:val="28"/>
              </w:rPr>
              <w:t>Пасти</w:t>
            </w:r>
            <w:r w:rsidRPr="00A761BA">
              <w:rPr>
                <w:rFonts w:cstheme="minorHAnsi"/>
                <w:b/>
                <w:color w:val="002060"/>
                <w:sz w:val="28"/>
                <w:szCs w:val="28"/>
              </w:rPr>
              <w:t>′</w:t>
            </w:r>
            <w:r w:rsidRPr="00A761BA">
              <w:rPr>
                <w:b/>
                <w:color w:val="002060"/>
                <w:sz w:val="28"/>
                <w:szCs w:val="28"/>
              </w:rPr>
              <w:t xml:space="preserve"> ччо</w:t>
            </w:r>
            <w:proofErr w:type="gramEnd"/>
          </w:p>
        </w:tc>
        <w:tc>
          <w:tcPr>
            <w:tcW w:w="11907" w:type="dxa"/>
            <w:shd w:val="clear" w:color="auto" w:fill="FFFF00"/>
          </w:tcPr>
          <w:p w:rsidR="006A41F2" w:rsidRDefault="006A41F2" w:rsidP="002B6AA6">
            <w:pPr>
              <w:rPr>
                <w:sz w:val="24"/>
                <w:szCs w:val="24"/>
              </w:rPr>
            </w:pPr>
            <w:r>
              <w:rPr>
                <w:sz w:val="24"/>
                <w:szCs w:val="24"/>
              </w:rPr>
              <w:t xml:space="preserve">(от итальянского </w:t>
            </w:r>
            <w:r>
              <w:rPr>
                <w:sz w:val="24"/>
                <w:szCs w:val="24"/>
                <w:lang w:val="en-US"/>
              </w:rPr>
              <w:t>pasticcio</w:t>
            </w:r>
            <w:r>
              <w:rPr>
                <w:sz w:val="24"/>
                <w:szCs w:val="24"/>
              </w:rPr>
              <w:t>, букв</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аштет», переносное значение - смесь) – художественное произведение, составленное из отрывков других произведений</w:t>
            </w:r>
            <w:r w:rsidR="002E08F9">
              <w:rPr>
                <w:sz w:val="24"/>
                <w:szCs w:val="24"/>
              </w:rPr>
              <w:t xml:space="preserve"> одного или многих авторов; иногда такое сочетание преследует цель создать новое произведение. Близка к П. современная литературная композиция – монтаж из многих произведений одного или нескольких авторов по тематическому признаку. Однако в П. заложен и сатирический смысл, содержится элемент пародирования; поэтому П. часто связано с пародией.</w:t>
            </w:r>
          </w:p>
        </w:tc>
      </w:tr>
      <w:tr w:rsidR="002B6AA6" w:rsidTr="00062A28">
        <w:tc>
          <w:tcPr>
            <w:tcW w:w="3369" w:type="dxa"/>
            <w:shd w:val="clear" w:color="auto" w:fill="FFFF00"/>
          </w:tcPr>
          <w:p w:rsidR="002B6AA6" w:rsidRPr="00A761BA" w:rsidRDefault="0053593E" w:rsidP="002B6AA6">
            <w:pPr>
              <w:rPr>
                <w:b/>
                <w:color w:val="002060"/>
                <w:sz w:val="28"/>
                <w:szCs w:val="28"/>
              </w:rPr>
            </w:pPr>
            <w:proofErr w:type="gramStart"/>
            <w:r w:rsidRPr="00A761BA">
              <w:rPr>
                <w:b/>
                <w:color w:val="002060"/>
                <w:sz w:val="28"/>
                <w:szCs w:val="28"/>
              </w:rPr>
              <w:t>Посы</w:t>
            </w:r>
            <w:r w:rsidRPr="00A761BA">
              <w:rPr>
                <w:rFonts w:cstheme="minorHAnsi"/>
                <w:b/>
                <w:color w:val="002060"/>
                <w:sz w:val="28"/>
                <w:szCs w:val="28"/>
              </w:rPr>
              <w:t>′</w:t>
            </w:r>
            <w:r w:rsidRPr="00A761BA">
              <w:rPr>
                <w:b/>
                <w:color w:val="002060"/>
                <w:sz w:val="28"/>
                <w:szCs w:val="28"/>
              </w:rPr>
              <w:t xml:space="preserve"> лка</w:t>
            </w:r>
            <w:proofErr w:type="gramEnd"/>
          </w:p>
        </w:tc>
        <w:tc>
          <w:tcPr>
            <w:tcW w:w="11907" w:type="dxa"/>
            <w:shd w:val="clear" w:color="auto" w:fill="FFFF00"/>
          </w:tcPr>
          <w:p w:rsidR="002B6AA6" w:rsidRPr="0053593E" w:rsidRDefault="0053593E" w:rsidP="002B6AA6">
            <w:pPr>
              <w:rPr>
                <w:sz w:val="24"/>
                <w:szCs w:val="24"/>
              </w:rPr>
            </w:pPr>
            <w:r>
              <w:rPr>
                <w:sz w:val="24"/>
                <w:szCs w:val="24"/>
              </w:rPr>
              <w:t xml:space="preserve">(от франц. </w:t>
            </w:r>
            <w:r>
              <w:rPr>
                <w:sz w:val="24"/>
                <w:szCs w:val="24"/>
                <w:lang w:val="en-US"/>
              </w:rPr>
              <w:t>envoi</w:t>
            </w:r>
            <w:r>
              <w:rPr>
                <w:sz w:val="24"/>
                <w:szCs w:val="24"/>
              </w:rPr>
              <w:t xml:space="preserve"> – отправление, посылка) – заключительное четверостишие канонической формы баллады в позднем средневековье. Содержит прямое обращение к тому лицу, которому поэт посвящает произведение. Последняя строка (иногда дополнительная, пятая) служит рефреном, повторяя строку, завершающую каждую из предыдущих строф.</w:t>
            </w:r>
          </w:p>
        </w:tc>
      </w:tr>
      <w:tr w:rsidR="002B6AA6" w:rsidTr="00062A28">
        <w:tc>
          <w:tcPr>
            <w:tcW w:w="3369" w:type="dxa"/>
            <w:shd w:val="clear" w:color="auto" w:fill="FFFF00"/>
          </w:tcPr>
          <w:p w:rsidR="002B6AA6" w:rsidRPr="00A761BA" w:rsidRDefault="0053593E" w:rsidP="002B6AA6">
            <w:pPr>
              <w:rPr>
                <w:b/>
                <w:color w:val="002060"/>
                <w:sz w:val="28"/>
                <w:szCs w:val="28"/>
              </w:rPr>
            </w:pPr>
            <w:r w:rsidRPr="00A761BA">
              <w:rPr>
                <w:b/>
                <w:color w:val="002060"/>
                <w:sz w:val="28"/>
                <w:szCs w:val="28"/>
              </w:rPr>
              <w:t>Реди</w:t>
            </w:r>
            <w:r w:rsidRPr="00A761BA">
              <w:rPr>
                <w:rFonts w:cstheme="minorHAnsi"/>
                <w:b/>
                <w:color w:val="002060"/>
                <w:sz w:val="28"/>
                <w:szCs w:val="28"/>
              </w:rPr>
              <w:t>′</w:t>
            </w:r>
            <w:r w:rsidRPr="00A761BA">
              <w:rPr>
                <w:b/>
                <w:color w:val="002060"/>
                <w:sz w:val="28"/>
                <w:szCs w:val="28"/>
              </w:rPr>
              <w:t xml:space="preserve"> ф</w:t>
            </w:r>
          </w:p>
        </w:tc>
        <w:tc>
          <w:tcPr>
            <w:tcW w:w="11907" w:type="dxa"/>
            <w:shd w:val="clear" w:color="auto" w:fill="FFFF00"/>
          </w:tcPr>
          <w:p w:rsidR="002B6AA6" w:rsidRDefault="0053593E" w:rsidP="002B6AA6">
            <w:pPr>
              <w:rPr>
                <w:sz w:val="24"/>
                <w:szCs w:val="24"/>
              </w:rPr>
            </w:pPr>
            <w:r>
              <w:rPr>
                <w:sz w:val="24"/>
                <w:szCs w:val="24"/>
              </w:rPr>
              <w:t>(араб., букв</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идящий позади всадника») – повторение слова (иногда двух или трех) после рифмы в конце каждой строки в узбекской, уйгурской, туркменской, азербайджанской и турецкой классической и современной поэзии. Однако бывают случаи, когда Р.</w:t>
            </w:r>
            <w:r w:rsidR="00CE7C85">
              <w:rPr>
                <w:sz w:val="24"/>
                <w:szCs w:val="24"/>
              </w:rPr>
              <w:t xml:space="preserve"> Стоит и перед рифмой, а иногда и перед началом строки. Р. Широко </w:t>
            </w:r>
            <w:proofErr w:type="gramStart"/>
            <w:r w:rsidR="00CE7C85">
              <w:rPr>
                <w:sz w:val="24"/>
                <w:szCs w:val="24"/>
              </w:rPr>
              <w:t>распространен</w:t>
            </w:r>
            <w:proofErr w:type="gramEnd"/>
            <w:r w:rsidR="00CE7C85">
              <w:rPr>
                <w:sz w:val="24"/>
                <w:szCs w:val="24"/>
              </w:rPr>
              <w:t xml:space="preserve"> в газели. Примененный в первом бейте, без каких бы то ни было изменений Р. Должен пройти через все стихотворение. </w:t>
            </w:r>
            <w:proofErr w:type="gramStart"/>
            <w:r w:rsidR="00CE7C85">
              <w:rPr>
                <w:sz w:val="24"/>
                <w:szCs w:val="24"/>
              </w:rPr>
              <w:t xml:space="preserve">В классической поэзии исчезновение Р. Или замена его другим, хотя бы и </w:t>
            </w:r>
            <w:r w:rsidR="00CE7C85">
              <w:rPr>
                <w:sz w:val="24"/>
                <w:szCs w:val="24"/>
              </w:rPr>
              <w:lastRenderedPageBreak/>
              <w:t>рифмующимся словом недопустимы.</w:t>
            </w:r>
            <w:proofErr w:type="gramEnd"/>
            <w:r w:rsidR="00CE7C85">
              <w:rPr>
                <w:sz w:val="24"/>
                <w:szCs w:val="24"/>
              </w:rPr>
              <w:t xml:space="preserve"> В современной поэзии применение Р. Более или менее свободно:</w:t>
            </w:r>
          </w:p>
          <w:p w:rsidR="00CE7C85" w:rsidRPr="00062A28" w:rsidRDefault="00CE7C85" w:rsidP="002B6AA6">
            <w:pPr>
              <w:rPr>
                <w:b/>
                <w:i/>
                <w:color w:val="002060"/>
                <w:sz w:val="24"/>
                <w:szCs w:val="24"/>
              </w:rPr>
            </w:pPr>
            <w:r w:rsidRPr="00062A28">
              <w:rPr>
                <w:b/>
                <w:i/>
                <w:color w:val="002060"/>
                <w:sz w:val="24"/>
                <w:szCs w:val="24"/>
              </w:rPr>
              <w:t>Слезы жгучие лью: стал я братом печали</w:t>
            </w:r>
          </w:p>
          <w:p w:rsidR="00CE7C85" w:rsidRPr="00062A28" w:rsidRDefault="00CE7C85" w:rsidP="002B6AA6">
            <w:pPr>
              <w:rPr>
                <w:b/>
                <w:i/>
                <w:color w:val="002060"/>
                <w:sz w:val="24"/>
                <w:szCs w:val="24"/>
              </w:rPr>
            </w:pPr>
            <w:r w:rsidRPr="00062A28">
              <w:rPr>
                <w:b/>
                <w:i/>
                <w:color w:val="002060"/>
                <w:sz w:val="24"/>
                <w:szCs w:val="24"/>
              </w:rPr>
              <w:t xml:space="preserve">                                                                             сегодня.</w:t>
            </w:r>
          </w:p>
          <w:p w:rsidR="00CE7C85" w:rsidRPr="00062A28" w:rsidRDefault="00CE7C85" w:rsidP="002B6AA6">
            <w:pPr>
              <w:rPr>
                <w:b/>
                <w:i/>
                <w:color w:val="002060"/>
                <w:sz w:val="24"/>
                <w:szCs w:val="24"/>
              </w:rPr>
            </w:pPr>
            <w:r w:rsidRPr="00062A28">
              <w:rPr>
                <w:b/>
                <w:i/>
                <w:color w:val="002060"/>
                <w:sz w:val="24"/>
                <w:szCs w:val="24"/>
              </w:rPr>
              <w:t>Слишком злые обиды меня повстречали</w:t>
            </w:r>
          </w:p>
          <w:p w:rsidR="00CE7C85" w:rsidRPr="00062A28" w:rsidRDefault="00CE7C85" w:rsidP="002B6AA6">
            <w:pPr>
              <w:rPr>
                <w:b/>
                <w:i/>
                <w:color w:val="002060"/>
                <w:sz w:val="24"/>
                <w:szCs w:val="24"/>
              </w:rPr>
            </w:pPr>
            <w:r w:rsidRPr="00062A28">
              <w:rPr>
                <w:b/>
                <w:i/>
                <w:color w:val="002060"/>
                <w:sz w:val="24"/>
                <w:szCs w:val="24"/>
              </w:rPr>
              <w:t xml:space="preserve">                                                                             сегодня.</w:t>
            </w:r>
          </w:p>
          <w:p w:rsidR="00CE7C85" w:rsidRPr="00062A28" w:rsidRDefault="00CE7C85" w:rsidP="002B6AA6">
            <w:pPr>
              <w:rPr>
                <w:b/>
                <w:i/>
                <w:color w:val="002060"/>
                <w:sz w:val="24"/>
                <w:szCs w:val="24"/>
              </w:rPr>
            </w:pPr>
            <w:r w:rsidRPr="00062A28">
              <w:rPr>
                <w:b/>
                <w:i/>
                <w:color w:val="002060"/>
                <w:sz w:val="24"/>
                <w:szCs w:val="24"/>
              </w:rPr>
              <w:t>Уязвлен я любовью, исхода найти не умею,</w:t>
            </w:r>
          </w:p>
          <w:p w:rsidR="00CE7C85" w:rsidRPr="00062A28" w:rsidRDefault="00CE7C85" w:rsidP="002B6AA6">
            <w:pPr>
              <w:rPr>
                <w:b/>
                <w:i/>
                <w:color w:val="002060"/>
                <w:sz w:val="24"/>
                <w:szCs w:val="24"/>
              </w:rPr>
            </w:pPr>
            <w:r w:rsidRPr="00062A28">
              <w:rPr>
                <w:b/>
                <w:i/>
                <w:color w:val="002060"/>
                <w:sz w:val="24"/>
                <w:szCs w:val="24"/>
              </w:rPr>
              <w:t>Челн мой держит разлука на крепком причале</w:t>
            </w:r>
          </w:p>
          <w:p w:rsidR="00CE7C85" w:rsidRPr="00062A28" w:rsidRDefault="00CE7C85" w:rsidP="002B6AA6">
            <w:pPr>
              <w:rPr>
                <w:b/>
                <w:i/>
                <w:color w:val="002060"/>
                <w:sz w:val="24"/>
                <w:szCs w:val="24"/>
              </w:rPr>
            </w:pPr>
            <w:r w:rsidRPr="00062A28">
              <w:rPr>
                <w:b/>
                <w:i/>
                <w:color w:val="002060"/>
                <w:sz w:val="24"/>
                <w:szCs w:val="24"/>
              </w:rPr>
              <w:t xml:space="preserve">                                                                             сегодня.</w:t>
            </w:r>
          </w:p>
          <w:p w:rsidR="00CE7C85" w:rsidRPr="00062A28" w:rsidRDefault="00CE7C85" w:rsidP="002B6AA6">
            <w:pPr>
              <w:rPr>
                <w:b/>
                <w:i/>
                <w:color w:val="002060"/>
                <w:sz w:val="24"/>
                <w:szCs w:val="24"/>
              </w:rPr>
            </w:pPr>
            <w:r w:rsidRPr="00062A28">
              <w:rPr>
                <w:b/>
                <w:i/>
                <w:color w:val="002060"/>
                <w:sz w:val="24"/>
                <w:szCs w:val="24"/>
              </w:rPr>
              <w:t xml:space="preserve">Как </w:t>
            </w:r>
            <w:proofErr w:type="gramStart"/>
            <w:r w:rsidRPr="00062A28">
              <w:rPr>
                <w:b/>
                <w:i/>
                <w:color w:val="002060"/>
                <w:sz w:val="24"/>
                <w:szCs w:val="24"/>
              </w:rPr>
              <w:t>непрошенный гость</w:t>
            </w:r>
            <w:proofErr w:type="gramEnd"/>
            <w:r w:rsidRPr="00062A28">
              <w:rPr>
                <w:b/>
                <w:i/>
                <w:color w:val="002060"/>
                <w:sz w:val="24"/>
                <w:szCs w:val="24"/>
              </w:rPr>
              <w:t xml:space="preserve"> посетил я державу любимой,</w:t>
            </w:r>
          </w:p>
          <w:p w:rsidR="00CE7C85" w:rsidRPr="00062A28" w:rsidRDefault="00CE7C85" w:rsidP="002B6AA6">
            <w:pPr>
              <w:rPr>
                <w:b/>
                <w:i/>
                <w:color w:val="002060"/>
                <w:sz w:val="24"/>
                <w:szCs w:val="24"/>
              </w:rPr>
            </w:pPr>
            <w:r w:rsidRPr="00062A28">
              <w:rPr>
                <w:b/>
                <w:i/>
                <w:color w:val="002060"/>
                <w:sz w:val="24"/>
                <w:szCs w:val="24"/>
              </w:rPr>
              <w:t>Где на вечное царство кого – то венчали</w:t>
            </w:r>
          </w:p>
          <w:p w:rsidR="00CE7C85" w:rsidRPr="0053593E" w:rsidRDefault="00CE7C85" w:rsidP="002B6AA6">
            <w:pPr>
              <w:rPr>
                <w:sz w:val="24"/>
                <w:szCs w:val="24"/>
              </w:rPr>
            </w:pPr>
            <w:r w:rsidRPr="00062A28">
              <w:rPr>
                <w:b/>
                <w:i/>
                <w:color w:val="002060"/>
                <w:sz w:val="24"/>
                <w:szCs w:val="24"/>
              </w:rPr>
              <w:t xml:space="preserve">                                                                              сегодня.</w:t>
            </w:r>
          </w:p>
        </w:tc>
      </w:tr>
      <w:tr w:rsidR="002B6AA6" w:rsidTr="00062A28">
        <w:tc>
          <w:tcPr>
            <w:tcW w:w="3369" w:type="dxa"/>
            <w:shd w:val="clear" w:color="auto" w:fill="FFFF00"/>
          </w:tcPr>
          <w:p w:rsidR="002B6AA6" w:rsidRPr="00A761BA" w:rsidRDefault="0099779F" w:rsidP="002B6AA6">
            <w:pPr>
              <w:rPr>
                <w:b/>
                <w:color w:val="002060"/>
                <w:sz w:val="28"/>
                <w:szCs w:val="28"/>
              </w:rPr>
            </w:pPr>
            <w:proofErr w:type="gramStart"/>
            <w:r w:rsidRPr="00A761BA">
              <w:rPr>
                <w:b/>
                <w:color w:val="002060"/>
                <w:sz w:val="28"/>
                <w:szCs w:val="28"/>
              </w:rPr>
              <w:lastRenderedPageBreak/>
              <w:t>Ру</w:t>
            </w:r>
            <w:r w:rsidRPr="00A761BA">
              <w:rPr>
                <w:rFonts w:cstheme="minorHAnsi"/>
                <w:b/>
                <w:color w:val="002060"/>
                <w:sz w:val="28"/>
                <w:szCs w:val="28"/>
              </w:rPr>
              <w:t>′</w:t>
            </w:r>
            <w:r w:rsidRPr="00A761BA">
              <w:rPr>
                <w:b/>
                <w:color w:val="002060"/>
                <w:sz w:val="28"/>
                <w:szCs w:val="28"/>
              </w:rPr>
              <w:t xml:space="preserve"> ны</w:t>
            </w:r>
            <w:proofErr w:type="gramEnd"/>
          </w:p>
        </w:tc>
        <w:tc>
          <w:tcPr>
            <w:tcW w:w="11907" w:type="dxa"/>
            <w:shd w:val="clear" w:color="auto" w:fill="FFFF00"/>
          </w:tcPr>
          <w:p w:rsidR="002B6AA6" w:rsidRPr="0099779F" w:rsidRDefault="0099779F" w:rsidP="0099779F">
            <w:pPr>
              <w:rPr>
                <w:sz w:val="24"/>
                <w:szCs w:val="24"/>
              </w:rPr>
            </w:pPr>
            <w:r>
              <w:rPr>
                <w:sz w:val="24"/>
                <w:szCs w:val="24"/>
              </w:rPr>
              <w:t xml:space="preserve">(от финск. </w:t>
            </w:r>
            <w:r>
              <w:rPr>
                <w:sz w:val="24"/>
                <w:szCs w:val="24"/>
                <w:lang w:val="en-US"/>
              </w:rPr>
              <w:t>runo</w:t>
            </w:r>
            <w:r>
              <w:rPr>
                <w:sz w:val="24"/>
                <w:szCs w:val="24"/>
              </w:rPr>
              <w:t xml:space="preserve"> - песня) – народные карельские и финские эпические песни, в которых поется о подвигах легендарных героев карело – финского народа. В своде Р. Отражены жизнь и быт древних певцов – пахарей, рыбаков и охотников, их борьба за счастье и независимость родины.</w:t>
            </w:r>
          </w:p>
        </w:tc>
      </w:tr>
      <w:tr w:rsidR="002B6AA6" w:rsidTr="00062A28">
        <w:tc>
          <w:tcPr>
            <w:tcW w:w="3369" w:type="dxa"/>
            <w:shd w:val="clear" w:color="auto" w:fill="FFFF00"/>
          </w:tcPr>
          <w:p w:rsidR="002B6AA6" w:rsidRPr="00A761BA" w:rsidRDefault="0055589C" w:rsidP="002B6AA6">
            <w:pPr>
              <w:rPr>
                <w:b/>
                <w:color w:val="002060"/>
                <w:sz w:val="28"/>
                <w:szCs w:val="28"/>
              </w:rPr>
            </w:pPr>
            <w:r w:rsidRPr="00A761BA">
              <w:rPr>
                <w:b/>
                <w:color w:val="002060"/>
                <w:sz w:val="28"/>
                <w:szCs w:val="28"/>
              </w:rPr>
              <w:t>Сапфи</w:t>
            </w:r>
            <w:r w:rsidRPr="00A761BA">
              <w:rPr>
                <w:rFonts w:cstheme="minorHAnsi"/>
                <w:b/>
                <w:color w:val="002060"/>
                <w:sz w:val="28"/>
                <w:szCs w:val="28"/>
              </w:rPr>
              <w:t>′</w:t>
            </w:r>
            <w:r w:rsidRPr="00A761BA">
              <w:rPr>
                <w:b/>
                <w:color w:val="002060"/>
                <w:sz w:val="28"/>
                <w:szCs w:val="28"/>
              </w:rPr>
              <w:t xml:space="preserve"> ческая строфа</w:t>
            </w:r>
            <w:r w:rsidRPr="00A761BA">
              <w:rPr>
                <w:rFonts w:ascii="Calibri" w:hAnsi="Calibri" w:cs="Calibri"/>
                <w:b/>
                <w:color w:val="002060"/>
                <w:sz w:val="28"/>
                <w:szCs w:val="28"/>
              </w:rPr>
              <w:t>′</w:t>
            </w:r>
          </w:p>
        </w:tc>
        <w:tc>
          <w:tcPr>
            <w:tcW w:w="11907" w:type="dxa"/>
            <w:shd w:val="clear" w:color="auto" w:fill="FFFF00"/>
          </w:tcPr>
          <w:p w:rsidR="002B6AA6" w:rsidRDefault="0055589C" w:rsidP="002B6AA6">
            <w:pPr>
              <w:rPr>
                <w:sz w:val="24"/>
                <w:szCs w:val="24"/>
              </w:rPr>
            </w:pPr>
            <w:r>
              <w:rPr>
                <w:sz w:val="24"/>
                <w:szCs w:val="24"/>
              </w:rPr>
              <w:t xml:space="preserve">Одна из античных строф, состоящая из трех сапфических  одиннадцатисложников (- </w:t>
            </w:r>
            <w:r>
              <w:rPr>
                <w:rFonts w:cstheme="minorHAnsi"/>
                <w:sz w:val="24"/>
                <w:szCs w:val="24"/>
              </w:rPr>
              <w:t>ᴗ</w:t>
            </w:r>
            <w:r>
              <w:rPr>
                <w:sz w:val="24"/>
                <w:szCs w:val="24"/>
              </w:rPr>
              <w:t xml:space="preserve"> - - - // </w:t>
            </w:r>
            <w:r>
              <w:rPr>
                <w:rFonts w:ascii="Calibri" w:hAnsi="Calibri" w:cs="Calibri"/>
                <w:sz w:val="24"/>
                <w:szCs w:val="24"/>
              </w:rPr>
              <w:t>ᴗ</w:t>
            </w:r>
            <w:r>
              <w:rPr>
                <w:sz w:val="24"/>
                <w:szCs w:val="24"/>
              </w:rPr>
              <w:t xml:space="preserve"> </w:t>
            </w:r>
            <w:proofErr w:type="spellStart"/>
            <w:r>
              <w:rPr>
                <w:rFonts w:cstheme="minorHAnsi"/>
                <w:sz w:val="24"/>
                <w:szCs w:val="24"/>
              </w:rPr>
              <w:t>ᴗ</w:t>
            </w:r>
            <w:proofErr w:type="spellEnd"/>
            <w:r>
              <w:rPr>
                <w:sz w:val="24"/>
                <w:szCs w:val="24"/>
              </w:rPr>
              <w:t xml:space="preserve"> - </w:t>
            </w:r>
            <w:r>
              <w:rPr>
                <w:rFonts w:ascii="Calibri" w:hAnsi="Calibri" w:cs="Calibri"/>
                <w:sz w:val="24"/>
                <w:szCs w:val="24"/>
              </w:rPr>
              <w:t>ᴗ</w:t>
            </w:r>
            <w:r>
              <w:rPr>
                <w:sz w:val="24"/>
                <w:szCs w:val="24"/>
              </w:rPr>
              <w:t xml:space="preserve"> -</w:t>
            </w:r>
            <w:r>
              <w:rPr>
                <w:rFonts w:cstheme="minorHAnsi"/>
                <w:sz w:val="24"/>
                <w:szCs w:val="24"/>
              </w:rPr>
              <w:t>ᴗ</w:t>
            </w:r>
            <w:r>
              <w:rPr>
                <w:sz w:val="24"/>
                <w:szCs w:val="24"/>
              </w:rPr>
              <w:t xml:space="preserve">) и адония ( - </w:t>
            </w:r>
            <w:r>
              <w:rPr>
                <w:rFonts w:cstheme="minorHAnsi"/>
                <w:sz w:val="24"/>
                <w:szCs w:val="24"/>
              </w:rPr>
              <w:t>ᴗ</w:t>
            </w:r>
            <w:r>
              <w:rPr>
                <w:sz w:val="24"/>
                <w:szCs w:val="24"/>
              </w:rPr>
              <w:t xml:space="preserve"> </w:t>
            </w:r>
            <w:proofErr w:type="spellStart"/>
            <w:r>
              <w:rPr>
                <w:rFonts w:ascii="Calibri" w:hAnsi="Calibri" w:cs="Calibri"/>
                <w:sz w:val="24"/>
                <w:szCs w:val="24"/>
              </w:rPr>
              <w:t>ᴗ</w:t>
            </w:r>
            <w:proofErr w:type="spellEnd"/>
            <w:r>
              <w:rPr>
                <w:sz w:val="24"/>
                <w:szCs w:val="24"/>
              </w:rPr>
              <w:t xml:space="preserve"> - </w:t>
            </w:r>
            <w:r>
              <w:rPr>
                <w:rFonts w:cstheme="minorHAnsi"/>
                <w:sz w:val="24"/>
                <w:szCs w:val="24"/>
              </w:rPr>
              <w:t>ᴗ</w:t>
            </w:r>
            <w:r>
              <w:rPr>
                <w:sz w:val="24"/>
                <w:szCs w:val="24"/>
              </w:rPr>
              <w:t xml:space="preserve">). Изобретена древнегреческой поэтессой Сапфо (6 в. до н. э.), более строгий вид получила у латинского поэта Горация (1 </w:t>
            </w:r>
            <w:proofErr w:type="gramStart"/>
            <w:r>
              <w:rPr>
                <w:sz w:val="24"/>
                <w:szCs w:val="24"/>
              </w:rPr>
              <w:t>в</w:t>
            </w:r>
            <w:proofErr w:type="gramEnd"/>
            <w:r>
              <w:rPr>
                <w:sz w:val="24"/>
                <w:szCs w:val="24"/>
              </w:rPr>
              <w:t>. до н. э.). В русской имитации звучит так:</w:t>
            </w:r>
          </w:p>
          <w:p w:rsidR="0055589C" w:rsidRPr="00062A28" w:rsidRDefault="0055589C" w:rsidP="002B6AA6">
            <w:pPr>
              <w:rPr>
                <w:b/>
                <w:i/>
                <w:color w:val="002060"/>
                <w:sz w:val="24"/>
                <w:szCs w:val="24"/>
              </w:rPr>
            </w:pPr>
            <w:r w:rsidRPr="00062A28">
              <w:rPr>
                <w:b/>
                <w:i/>
                <w:color w:val="002060"/>
                <w:sz w:val="24"/>
                <w:szCs w:val="24"/>
              </w:rPr>
              <w:t>Майска тиха ночь разливала сумрак,</w:t>
            </w:r>
          </w:p>
          <w:p w:rsidR="0055589C" w:rsidRPr="00062A28" w:rsidRDefault="0055589C" w:rsidP="002B6AA6">
            <w:pPr>
              <w:rPr>
                <w:b/>
                <w:i/>
                <w:color w:val="002060"/>
                <w:sz w:val="24"/>
                <w:szCs w:val="24"/>
              </w:rPr>
            </w:pPr>
            <w:r w:rsidRPr="00062A28">
              <w:rPr>
                <w:b/>
                <w:i/>
                <w:color w:val="002060"/>
                <w:sz w:val="24"/>
                <w:szCs w:val="24"/>
              </w:rPr>
              <w:t>Голос птиц умолк, ветерок прохладный</w:t>
            </w:r>
          </w:p>
          <w:p w:rsidR="0055589C" w:rsidRPr="00062A28" w:rsidRDefault="0055589C" w:rsidP="002B6AA6">
            <w:pPr>
              <w:rPr>
                <w:b/>
                <w:i/>
                <w:color w:val="002060"/>
                <w:sz w:val="24"/>
                <w:szCs w:val="24"/>
              </w:rPr>
            </w:pPr>
            <w:r w:rsidRPr="00062A28">
              <w:rPr>
                <w:b/>
                <w:i/>
                <w:color w:val="002060"/>
                <w:sz w:val="24"/>
                <w:szCs w:val="24"/>
              </w:rPr>
              <w:t>Веял, златом звезд испещрялось небо,</w:t>
            </w:r>
          </w:p>
          <w:p w:rsidR="0055589C" w:rsidRPr="0055589C" w:rsidRDefault="0055589C" w:rsidP="002B6AA6">
            <w:pPr>
              <w:rPr>
                <w:sz w:val="24"/>
                <w:szCs w:val="24"/>
              </w:rPr>
            </w:pPr>
            <w:r w:rsidRPr="00062A28">
              <w:rPr>
                <w:b/>
                <w:i/>
                <w:color w:val="002060"/>
                <w:sz w:val="24"/>
                <w:szCs w:val="24"/>
              </w:rPr>
              <w:t xml:space="preserve">Рощи дремали. </w:t>
            </w:r>
            <w:r w:rsidRPr="0055589C">
              <w:rPr>
                <w:i/>
                <w:sz w:val="24"/>
                <w:szCs w:val="24"/>
              </w:rPr>
              <w:t xml:space="preserve">  </w:t>
            </w:r>
            <w:r>
              <w:rPr>
                <w:sz w:val="24"/>
                <w:szCs w:val="24"/>
              </w:rPr>
              <w:t xml:space="preserve">  (А.Х.Востоков)</w:t>
            </w:r>
          </w:p>
        </w:tc>
      </w:tr>
      <w:tr w:rsidR="002B6AA6" w:rsidTr="00062A28">
        <w:tc>
          <w:tcPr>
            <w:tcW w:w="3369" w:type="dxa"/>
            <w:shd w:val="clear" w:color="auto" w:fill="FFFF00"/>
          </w:tcPr>
          <w:p w:rsidR="002B6AA6" w:rsidRPr="00A761BA" w:rsidRDefault="007C6C1D" w:rsidP="002B6AA6">
            <w:pPr>
              <w:rPr>
                <w:b/>
                <w:color w:val="002060"/>
                <w:sz w:val="28"/>
                <w:szCs w:val="28"/>
              </w:rPr>
            </w:pPr>
            <w:r w:rsidRPr="00A761BA">
              <w:rPr>
                <w:b/>
                <w:color w:val="002060"/>
                <w:sz w:val="28"/>
                <w:szCs w:val="28"/>
              </w:rPr>
              <w:t xml:space="preserve"> </w:t>
            </w:r>
            <w:proofErr w:type="gramStart"/>
            <w:r w:rsidR="00233A3A" w:rsidRPr="00A761BA">
              <w:rPr>
                <w:b/>
                <w:color w:val="002060"/>
                <w:sz w:val="28"/>
                <w:szCs w:val="28"/>
              </w:rPr>
              <w:t>Сине</w:t>
            </w:r>
            <w:r w:rsidR="00233A3A" w:rsidRPr="00A761BA">
              <w:rPr>
                <w:rFonts w:cstheme="minorHAnsi"/>
                <w:b/>
                <w:color w:val="002060"/>
                <w:sz w:val="28"/>
                <w:szCs w:val="28"/>
              </w:rPr>
              <w:t xml:space="preserve">′ </w:t>
            </w:r>
            <w:r w:rsidR="00233A3A" w:rsidRPr="00A761BA">
              <w:rPr>
                <w:b/>
                <w:color w:val="002060"/>
                <w:sz w:val="28"/>
                <w:szCs w:val="28"/>
              </w:rPr>
              <w:t>кдоха</w:t>
            </w:r>
            <w:proofErr w:type="gramEnd"/>
          </w:p>
        </w:tc>
        <w:tc>
          <w:tcPr>
            <w:tcW w:w="11907" w:type="dxa"/>
            <w:shd w:val="clear" w:color="auto" w:fill="FFFF00"/>
          </w:tcPr>
          <w:p w:rsidR="002B6AA6" w:rsidRDefault="00233A3A" w:rsidP="002B6AA6">
            <w:pPr>
              <w:rPr>
                <w:sz w:val="24"/>
                <w:szCs w:val="24"/>
              </w:rPr>
            </w:pPr>
            <w:r>
              <w:rPr>
                <w:sz w:val="24"/>
                <w:szCs w:val="24"/>
              </w:rPr>
              <w:t xml:space="preserve">(от греч. </w:t>
            </w:r>
            <w:r>
              <w:rPr>
                <w:sz w:val="24"/>
                <w:szCs w:val="24"/>
                <w:lang w:val="en-US"/>
              </w:rPr>
              <w:t>synekdoch</w:t>
            </w:r>
            <w:proofErr w:type="gramStart"/>
            <w:r>
              <w:rPr>
                <w:sz w:val="24"/>
                <w:szCs w:val="24"/>
              </w:rPr>
              <w:t>ё</w:t>
            </w:r>
            <w:proofErr w:type="gramEnd"/>
            <w:r>
              <w:rPr>
                <w:sz w:val="24"/>
                <w:szCs w:val="24"/>
              </w:rPr>
              <w:t>), один из тропов, вид метонимии, состоящий в перенесении значения с одного предмета на другой по признаку количественного между ними отношения. С. – выразительное средство типизации. Наиболее употребительные виды С.:</w:t>
            </w:r>
          </w:p>
          <w:p w:rsidR="00233A3A" w:rsidRDefault="00233A3A" w:rsidP="00233A3A">
            <w:pPr>
              <w:pStyle w:val="a4"/>
              <w:numPr>
                <w:ilvl w:val="0"/>
                <w:numId w:val="1"/>
              </w:numPr>
              <w:rPr>
                <w:sz w:val="24"/>
                <w:szCs w:val="24"/>
              </w:rPr>
            </w:pPr>
            <w:r>
              <w:rPr>
                <w:sz w:val="24"/>
                <w:szCs w:val="24"/>
              </w:rPr>
              <w:t>Часть явления называется в значении целого:</w:t>
            </w:r>
          </w:p>
          <w:p w:rsidR="00233A3A" w:rsidRPr="00062A28" w:rsidRDefault="00233A3A" w:rsidP="00233A3A">
            <w:pPr>
              <w:rPr>
                <w:b/>
                <w:i/>
                <w:color w:val="002060"/>
                <w:sz w:val="24"/>
                <w:szCs w:val="24"/>
              </w:rPr>
            </w:pPr>
            <w:r w:rsidRPr="00062A28">
              <w:rPr>
                <w:b/>
                <w:i/>
                <w:color w:val="002060"/>
                <w:sz w:val="24"/>
                <w:szCs w:val="24"/>
              </w:rPr>
              <w:t xml:space="preserve">А в двери – </w:t>
            </w:r>
          </w:p>
          <w:p w:rsidR="00233A3A" w:rsidRPr="00062A28" w:rsidRDefault="00233A3A" w:rsidP="00233A3A">
            <w:pPr>
              <w:pStyle w:val="a4"/>
              <w:rPr>
                <w:b/>
                <w:i/>
                <w:color w:val="002060"/>
                <w:sz w:val="24"/>
                <w:szCs w:val="24"/>
              </w:rPr>
            </w:pPr>
            <w:r w:rsidRPr="00062A28">
              <w:rPr>
                <w:b/>
                <w:i/>
                <w:color w:val="002060"/>
                <w:sz w:val="24"/>
                <w:szCs w:val="24"/>
              </w:rPr>
              <w:t>бушлаты,</w:t>
            </w:r>
          </w:p>
          <w:p w:rsidR="00233A3A" w:rsidRPr="00062A28" w:rsidRDefault="00233A3A" w:rsidP="00233A3A">
            <w:pPr>
              <w:pStyle w:val="a4"/>
              <w:rPr>
                <w:b/>
                <w:i/>
                <w:color w:val="002060"/>
                <w:sz w:val="24"/>
                <w:szCs w:val="24"/>
              </w:rPr>
            </w:pPr>
            <w:r w:rsidRPr="00062A28">
              <w:rPr>
                <w:b/>
                <w:i/>
                <w:color w:val="002060"/>
                <w:sz w:val="24"/>
                <w:szCs w:val="24"/>
              </w:rPr>
              <w:t xml:space="preserve">            шинели,</w:t>
            </w:r>
          </w:p>
          <w:p w:rsidR="00233A3A" w:rsidRDefault="00233A3A" w:rsidP="00233A3A">
            <w:pPr>
              <w:pStyle w:val="a4"/>
              <w:rPr>
                <w:sz w:val="24"/>
                <w:szCs w:val="24"/>
              </w:rPr>
            </w:pPr>
            <w:r w:rsidRPr="00062A28">
              <w:rPr>
                <w:b/>
                <w:i/>
                <w:color w:val="002060"/>
                <w:sz w:val="24"/>
                <w:szCs w:val="24"/>
              </w:rPr>
              <w:t xml:space="preserve">                      тулупы…</w:t>
            </w:r>
            <w:r w:rsidRPr="00062A28">
              <w:rPr>
                <w:b/>
                <w:color w:val="002060"/>
                <w:sz w:val="24"/>
                <w:szCs w:val="24"/>
              </w:rPr>
              <w:t xml:space="preserve"> </w:t>
            </w:r>
            <w:r>
              <w:rPr>
                <w:sz w:val="24"/>
                <w:szCs w:val="24"/>
              </w:rPr>
              <w:t xml:space="preserve">                        (В.Маяковский)</w:t>
            </w:r>
          </w:p>
          <w:p w:rsidR="00233A3A" w:rsidRDefault="00233A3A" w:rsidP="00233A3A">
            <w:pPr>
              <w:pStyle w:val="a4"/>
              <w:numPr>
                <w:ilvl w:val="0"/>
                <w:numId w:val="1"/>
              </w:numPr>
              <w:rPr>
                <w:sz w:val="24"/>
                <w:szCs w:val="24"/>
              </w:rPr>
            </w:pPr>
            <w:r>
              <w:rPr>
                <w:sz w:val="24"/>
                <w:szCs w:val="24"/>
              </w:rPr>
              <w:t>Целое в значении части –</w:t>
            </w:r>
            <w:r w:rsidR="00405A7C">
              <w:rPr>
                <w:sz w:val="24"/>
                <w:szCs w:val="24"/>
              </w:rPr>
              <w:t xml:space="preserve"> В</w:t>
            </w:r>
            <w:r>
              <w:rPr>
                <w:sz w:val="24"/>
                <w:szCs w:val="24"/>
              </w:rPr>
              <w:t>асилий Теркин в кулачном поединке с фашистом говорит:</w:t>
            </w:r>
          </w:p>
          <w:p w:rsidR="00233A3A" w:rsidRPr="00062A28" w:rsidRDefault="00405A7C" w:rsidP="00405A7C">
            <w:pPr>
              <w:pStyle w:val="a4"/>
              <w:ind w:hanging="687"/>
              <w:rPr>
                <w:b/>
                <w:i/>
                <w:color w:val="002060"/>
                <w:sz w:val="24"/>
                <w:szCs w:val="24"/>
              </w:rPr>
            </w:pPr>
            <w:r>
              <w:rPr>
                <w:sz w:val="24"/>
                <w:szCs w:val="24"/>
              </w:rPr>
              <w:t xml:space="preserve"> </w:t>
            </w:r>
            <w:r w:rsidRPr="00062A28">
              <w:rPr>
                <w:b/>
                <w:color w:val="002060"/>
                <w:sz w:val="24"/>
                <w:szCs w:val="24"/>
              </w:rPr>
              <w:t xml:space="preserve">- </w:t>
            </w:r>
            <w:r w:rsidRPr="00062A28">
              <w:rPr>
                <w:b/>
                <w:i/>
                <w:color w:val="002060"/>
                <w:sz w:val="24"/>
                <w:szCs w:val="24"/>
              </w:rPr>
              <w:t>Ах, ты вон как! Драться каской?</w:t>
            </w:r>
          </w:p>
          <w:p w:rsidR="00405A7C" w:rsidRPr="00062A28" w:rsidRDefault="00405A7C" w:rsidP="00405A7C">
            <w:pPr>
              <w:pStyle w:val="a4"/>
              <w:ind w:hanging="687"/>
              <w:rPr>
                <w:b/>
                <w:i/>
                <w:color w:val="002060"/>
                <w:sz w:val="24"/>
                <w:szCs w:val="24"/>
              </w:rPr>
            </w:pPr>
            <w:r w:rsidRPr="00062A28">
              <w:rPr>
                <w:b/>
                <w:i/>
                <w:color w:val="002060"/>
                <w:sz w:val="24"/>
                <w:szCs w:val="24"/>
              </w:rPr>
              <w:t xml:space="preserve">   Ну не подлый ли народ?</w:t>
            </w:r>
          </w:p>
          <w:p w:rsidR="00405A7C" w:rsidRDefault="00405A7C" w:rsidP="00405A7C">
            <w:pPr>
              <w:pStyle w:val="a4"/>
              <w:numPr>
                <w:ilvl w:val="0"/>
                <w:numId w:val="1"/>
              </w:numPr>
              <w:rPr>
                <w:sz w:val="24"/>
                <w:szCs w:val="24"/>
              </w:rPr>
            </w:pPr>
            <w:r>
              <w:rPr>
                <w:sz w:val="24"/>
                <w:szCs w:val="24"/>
              </w:rPr>
              <w:t>Единственное число в значении общего и даже всеобщего:</w:t>
            </w:r>
          </w:p>
          <w:p w:rsidR="00405A7C" w:rsidRDefault="00405A7C" w:rsidP="00405A7C">
            <w:pPr>
              <w:rPr>
                <w:sz w:val="24"/>
                <w:szCs w:val="24"/>
              </w:rPr>
            </w:pPr>
            <w:r w:rsidRPr="00062A28">
              <w:rPr>
                <w:b/>
                <w:i/>
                <w:color w:val="002060"/>
                <w:sz w:val="24"/>
                <w:szCs w:val="24"/>
              </w:rPr>
              <w:t>Там стонет человек от рабства и цепей</w:t>
            </w:r>
            <w:r w:rsidRPr="00623DE8">
              <w:rPr>
                <w:i/>
                <w:sz w:val="24"/>
                <w:szCs w:val="24"/>
              </w:rPr>
              <w:t>…</w:t>
            </w:r>
            <w:r>
              <w:rPr>
                <w:sz w:val="24"/>
                <w:szCs w:val="24"/>
              </w:rPr>
              <w:t xml:space="preserve">     (М.Лермонтов)</w:t>
            </w:r>
          </w:p>
          <w:p w:rsidR="00405A7C" w:rsidRDefault="00405A7C" w:rsidP="00405A7C">
            <w:pPr>
              <w:pStyle w:val="a4"/>
              <w:numPr>
                <w:ilvl w:val="0"/>
                <w:numId w:val="1"/>
              </w:numPr>
              <w:rPr>
                <w:sz w:val="24"/>
                <w:szCs w:val="24"/>
              </w:rPr>
            </w:pPr>
            <w:r>
              <w:rPr>
                <w:sz w:val="24"/>
                <w:szCs w:val="24"/>
              </w:rPr>
              <w:lastRenderedPageBreak/>
              <w:t>Замена числа множеством:</w:t>
            </w:r>
          </w:p>
          <w:p w:rsidR="00405A7C" w:rsidRDefault="00405A7C" w:rsidP="00405A7C">
            <w:pPr>
              <w:rPr>
                <w:sz w:val="24"/>
                <w:szCs w:val="24"/>
              </w:rPr>
            </w:pPr>
            <w:r w:rsidRPr="00062A28">
              <w:rPr>
                <w:b/>
                <w:i/>
                <w:color w:val="002060"/>
                <w:sz w:val="24"/>
                <w:szCs w:val="24"/>
              </w:rPr>
              <w:t>Мильоны вас. Нас - тьмы, и тьмы, и тьмы.</w:t>
            </w:r>
            <w:r>
              <w:rPr>
                <w:sz w:val="24"/>
                <w:szCs w:val="24"/>
              </w:rPr>
              <w:t xml:space="preserve">       (А.Блок)</w:t>
            </w:r>
          </w:p>
          <w:p w:rsidR="00405A7C" w:rsidRDefault="00623DE8" w:rsidP="00405A7C">
            <w:pPr>
              <w:pStyle w:val="a4"/>
              <w:numPr>
                <w:ilvl w:val="0"/>
                <w:numId w:val="1"/>
              </w:numPr>
              <w:rPr>
                <w:sz w:val="24"/>
                <w:szCs w:val="24"/>
              </w:rPr>
            </w:pPr>
            <w:r>
              <w:rPr>
                <w:sz w:val="24"/>
                <w:szCs w:val="24"/>
              </w:rPr>
              <w:t xml:space="preserve">Замена родового понятия </w:t>
            </w:r>
            <w:proofErr w:type="gramStart"/>
            <w:r>
              <w:rPr>
                <w:sz w:val="24"/>
                <w:szCs w:val="24"/>
              </w:rPr>
              <w:t>видовым</w:t>
            </w:r>
            <w:proofErr w:type="gramEnd"/>
            <w:r>
              <w:rPr>
                <w:sz w:val="24"/>
                <w:szCs w:val="24"/>
              </w:rPr>
              <w:t>:</w:t>
            </w:r>
          </w:p>
          <w:p w:rsidR="00623DE8" w:rsidRPr="00062A28" w:rsidRDefault="00623DE8" w:rsidP="00623DE8">
            <w:pPr>
              <w:rPr>
                <w:b/>
                <w:i/>
                <w:color w:val="002060"/>
                <w:sz w:val="24"/>
                <w:szCs w:val="24"/>
              </w:rPr>
            </w:pPr>
            <w:r w:rsidRPr="00062A28">
              <w:rPr>
                <w:b/>
                <w:i/>
                <w:color w:val="002060"/>
                <w:sz w:val="24"/>
                <w:szCs w:val="24"/>
              </w:rPr>
              <w:t>Бьем грошом.</w:t>
            </w:r>
          </w:p>
          <w:p w:rsidR="00623DE8" w:rsidRDefault="00623DE8" w:rsidP="00623DE8">
            <w:pPr>
              <w:rPr>
                <w:sz w:val="24"/>
                <w:szCs w:val="24"/>
              </w:rPr>
            </w:pPr>
            <w:r w:rsidRPr="00062A28">
              <w:rPr>
                <w:b/>
                <w:i/>
                <w:color w:val="002060"/>
                <w:sz w:val="24"/>
                <w:szCs w:val="24"/>
              </w:rPr>
              <w:t>Очень хорошо!</w:t>
            </w:r>
            <w:r>
              <w:rPr>
                <w:sz w:val="24"/>
                <w:szCs w:val="24"/>
              </w:rPr>
              <w:t xml:space="preserve">       (В.Маяковский)</w:t>
            </w:r>
          </w:p>
          <w:p w:rsidR="00623DE8" w:rsidRDefault="00623DE8" w:rsidP="00623DE8">
            <w:pPr>
              <w:pStyle w:val="a4"/>
              <w:numPr>
                <w:ilvl w:val="0"/>
                <w:numId w:val="1"/>
              </w:numPr>
              <w:rPr>
                <w:sz w:val="24"/>
                <w:szCs w:val="24"/>
              </w:rPr>
            </w:pPr>
            <w:r>
              <w:rPr>
                <w:sz w:val="24"/>
                <w:szCs w:val="24"/>
              </w:rPr>
              <w:t xml:space="preserve">Замена видового понятия </w:t>
            </w:r>
            <w:proofErr w:type="gramStart"/>
            <w:r>
              <w:rPr>
                <w:sz w:val="24"/>
                <w:szCs w:val="24"/>
              </w:rPr>
              <w:t>родовым</w:t>
            </w:r>
            <w:proofErr w:type="gramEnd"/>
            <w:r>
              <w:rPr>
                <w:sz w:val="24"/>
                <w:szCs w:val="24"/>
              </w:rPr>
              <w:t>:</w:t>
            </w:r>
          </w:p>
          <w:p w:rsidR="00623DE8" w:rsidRPr="00062A28" w:rsidRDefault="00623DE8" w:rsidP="00623DE8">
            <w:pPr>
              <w:rPr>
                <w:b/>
                <w:i/>
                <w:color w:val="002060"/>
                <w:sz w:val="24"/>
                <w:szCs w:val="24"/>
              </w:rPr>
            </w:pPr>
            <w:r w:rsidRPr="00062A28">
              <w:rPr>
                <w:b/>
                <w:i/>
                <w:color w:val="002060"/>
                <w:sz w:val="24"/>
                <w:szCs w:val="24"/>
              </w:rPr>
              <w:t>«Ну что ж,</w:t>
            </w:r>
          </w:p>
          <w:p w:rsidR="00623DE8" w:rsidRPr="00623DE8" w:rsidRDefault="00623DE8" w:rsidP="00623DE8">
            <w:pPr>
              <w:rPr>
                <w:sz w:val="24"/>
                <w:szCs w:val="24"/>
              </w:rPr>
            </w:pPr>
            <w:r w:rsidRPr="00062A28">
              <w:rPr>
                <w:b/>
                <w:i/>
                <w:color w:val="002060"/>
                <w:sz w:val="24"/>
                <w:szCs w:val="24"/>
              </w:rPr>
              <w:t>Садись светило!»</w:t>
            </w:r>
            <w:r>
              <w:rPr>
                <w:sz w:val="24"/>
                <w:szCs w:val="24"/>
              </w:rPr>
              <w:t xml:space="preserve">     (В.Маяковский)</w:t>
            </w:r>
          </w:p>
        </w:tc>
      </w:tr>
      <w:tr w:rsidR="002B6AA6" w:rsidTr="00062A28">
        <w:tc>
          <w:tcPr>
            <w:tcW w:w="3369" w:type="dxa"/>
            <w:shd w:val="clear" w:color="auto" w:fill="FFFF00"/>
          </w:tcPr>
          <w:p w:rsidR="002B6AA6" w:rsidRPr="00A761BA" w:rsidRDefault="00623DE8" w:rsidP="002B6AA6">
            <w:pPr>
              <w:rPr>
                <w:b/>
                <w:color w:val="002060"/>
                <w:sz w:val="28"/>
                <w:szCs w:val="28"/>
              </w:rPr>
            </w:pPr>
            <w:r w:rsidRPr="00A761BA">
              <w:rPr>
                <w:b/>
                <w:color w:val="002060"/>
                <w:sz w:val="28"/>
                <w:szCs w:val="28"/>
              </w:rPr>
              <w:lastRenderedPageBreak/>
              <w:t>Сицилиа</w:t>
            </w:r>
            <w:r w:rsidRPr="00A761BA">
              <w:rPr>
                <w:rFonts w:cstheme="minorHAnsi"/>
                <w:b/>
                <w:color w:val="002060"/>
                <w:sz w:val="28"/>
                <w:szCs w:val="28"/>
              </w:rPr>
              <w:t>′</w:t>
            </w:r>
            <w:r w:rsidRPr="00A761BA">
              <w:rPr>
                <w:b/>
                <w:color w:val="002060"/>
                <w:sz w:val="28"/>
                <w:szCs w:val="28"/>
              </w:rPr>
              <w:t xml:space="preserve"> на</w:t>
            </w:r>
          </w:p>
        </w:tc>
        <w:tc>
          <w:tcPr>
            <w:tcW w:w="11907" w:type="dxa"/>
            <w:shd w:val="clear" w:color="auto" w:fill="FFFF00"/>
          </w:tcPr>
          <w:p w:rsidR="002B6AA6" w:rsidRDefault="00623DE8" w:rsidP="002B6AA6">
            <w:pPr>
              <w:rPr>
                <w:sz w:val="24"/>
                <w:szCs w:val="24"/>
              </w:rPr>
            </w:pPr>
            <w:r>
              <w:rPr>
                <w:sz w:val="24"/>
                <w:szCs w:val="24"/>
              </w:rPr>
              <w:t>Строфа из восьми стихов на две чередующиеся рифмы. Возникла в средневековой поэзии, считается предшественницей более совершенной октавы. Блестящий пример у А.Блока:</w:t>
            </w:r>
          </w:p>
          <w:p w:rsidR="00623DE8" w:rsidRPr="00062A28" w:rsidRDefault="00623DE8" w:rsidP="002B6AA6">
            <w:pPr>
              <w:rPr>
                <w:b/>
                <w:i/>
                <w:color w:val="002060"/>
                <w:sz w:val="24"/>
                <w:szCs w:val="24"/>
              </w:rPr>
            </w:pPr>
            <w:r w:rsidRPr="00062A28">
              <w:rPr>
                <w:b/>
                <w:i/>
                <w:color w:val="002060"/>
                <w:sz w:val="24"/>
                <w:szCs w:val="24"/>
              </w:rPr>
              <w:t>Май жестокий с белыми ночами!</w:t>
            </w:r>
          </w:p>
          <w:p w:rsidR="00623DE8" w:rsidRPr="00062A28" w:rsidRDefault="00623DE8" w:rsidP="002B6AA6">
            <w:pPr>
              <w:rPr>
                <w:b/>
                <w:i/>
                <w:color w:val="002060"/>
                <w:sz w:val="24"/>
                <w:szCs w:val="24"/>
              </w:rPr>
            </w:pPr>
            <w:r w:rsidRPr="00062A28">
              <w:rPr>
                <w:b/>
                <w:i/>
                <w:color w:val="002060"/>
                <w:sz w:val="24"/>
                <w:szCs w:val="24"/>
              </w:rPr>
              <w:t>Вечный стук в ворота выходи: выходи!</w:t>
            </w:r>
          </w:p>
          <w:p w:rsidR="00623DE8" w:rsidRPr="00062A28" w:rsidRDefault="00623DE8" w:rsidP="002B6AA6">
            <w:pPr>
              <w:rPr>
                <w:b/>
                <w:i/>
                <w:color w:val="002060"/>
                <w:sz w:val="24"/>
                <w:szCs w:val="24"/>
              </w:rPr>
            </w:pPr>
            <w:r w:rsidRPr="00062A28">
              <w:rPr>
                <w:b/>
                <w:i/>
                <w:color w:val="002060"/>
                <w:sz w:val="24"/>
                <w:szCs w:val="24"/>
              </w:rPr>
              <w:t>Голубая дымка за плечами,</w:t>
            </w:r>
          </w:p>
          <w:p w:rsidR="00623DE8" w:rsidRPr="00062A28" w:rsidRDefault="00623DE8" w:rsidP="002B6AA6">
            <w:pPr>
              <w:rPr>
                <w:b/>
                <w:i/>
                <w:color w:val="002060"/>
                <w:sz w:val="24"/>
                <w:szCs w:val="24"/>
              </w:rPr>
            </w:pPr>
            <w:r w:rsidRPr="00062A28">
              <w:rPr>
                <w:b/>
                <w:i/>
                <w:color w:val="002060"/>
                <w:sz w:val="24"/>
                <w:szCs w:val="24"/>
              </w:rPr>
              <w:t>Неизвестность</w:t>
            </w:r>
            <w:proofErr w:type="gramStart"/>
            <w:r w:rsidRPr="00062A28">
              <w:rPr>
                <w:b/>
                <w:i/>
                <w:color w:val="002060"/>
                <w:sz w:val="24"/>
                <w:szCs w:val="24"/>
              </w:rPr>
              <w:t xml:space="preserve"> ,</w:t>
            </w:r>
            <w:proofErr w:type="gramEnd"/>
            <w:r w:rsidRPr="00062A28">
              <w:rPr>
                <w:b/>
                <w:i/>
                <w:color w:val="002060"/>
                <w:sz w:val="24"/>
                <w:szCs w:val="24"/>
              </w:rPr>
              <w:t xml:space="preserve"> гибель впереди!</w:t>
            </w:r>
          </w:p>
          <w:p w:rsidR="00623DE8" w:rsidRPr="00062A28" w:rsidRDefault="00623DE8" w:rsidP="002B6AA6">
            <w:pPr>
              <w:rPr>
                <w:b/>
                <w:i/>
                <w:color w:val="002060"/>
                <w:sz w:val="24"/>
                <w:szCs w:val="24"/>
              </w:rPr>
            </w:pPr>
            <w:r w:rsidRPr="00062A28">
              <w:rPr>
                <w:b/>
                <w:i/>
                <w:color w:val="002060"/>
                <w:sz w:val="24"/>
                <w:szCs w:val="24"/>
              </w:rPr>
              <w:t>Женщины с безумными очами,</w:t>
            </w:r>
          </w:p>
          <w:p w:rsidR="00623DE8" w:rsidRPr="00062A28" w:rsidRDefault="00623DE8" w:rsidP="002B6AA6">
            <w:pPr>
              <w:rPr>
                <w:b/>
                <w:i/>
                <w:color w:val="002060"/>
                <w:sz w:val="24"/>
                <w:szCs w:val="24"/>
              </w:rPr>
            </w:pPr>
            <w:r w:rsidRPr="00062A28">
              <w:rPr>
                <w:b/>
                <w:i/>
                <w:color w:val="002060"/>
                <w:sz w:val="24"/>
                <w:szCs w:val="24"/>
              </w:rPr>
              <w:t>С вечно смятой розой на груди!</w:t>
            </w:r>
          </w:p>
          <w:p w:rsidR="00623DE8" w:rsidRPr="00062A28" w:rsidRDefault="00623DE8" w:rsidP="002B6AA6">
            <w:pPr>
              <w:rPr>
                <w:b/>
                <w:i/>
                <w:color w:val="002060"/>
                <w:sz w:val="24"/>
                <w:szCs w:val="24"/>
              </w:rPr>
            </w:pPr>
            <w:r w:rsidRPr="00062A28">
              <w:rPr>
                <w:b/>
                <w:i/>
                <w:color w:val="002060"/>
                <w:sz w:val="24"/>
                <w:szCs w:val="24"/>
              </w:rPr>
              <w:t>Пробудись</w:t>
            </w:r>
            <w:proofErr w:type="gramStart"/>
            <w:r w:rsidRPr="00062A28">
              <w:rPr>
                <w:b/>
                <w:i/>
                <w:color w:val="002060"/>
                <w:sz w:val="24"/>
                <w:szCs w:val="24"/>
              </w:rPr>
              <w:t xml:space="preserve"> !</w:t>
            </w:r>
            <w:proofErr w:type="gramEnd"/>
            <w:r w:rsidRPr="00062A28">
              <w:rPr>
                <w:b/>
                <w:i/>
                <w:color w:val="002060"/>
                <w:sz w:val="24"/>
                <w:szCs w:val="24"/>
              </w:rPr>
              <w:t xml:space="preserve"> Пронзи меня мечами,</w:t>
            </w:r>
          </w:p>
          <w:p w:rsidR="00623DE8" w:rsidRPr="00233A3A" w:rsidRDefault="00623DE8" w:rsidP="002B6AA6">
            <w:pPr>
              <w:rPr>
                <w:sz w:val="24"/>
                <w:szCs w:val="24"/>
              </w:rPr>
            </w:pPr>
            <w:r w:rsidRPr="00062A28">
              <w:rPr>
                <w:b/>
                <w:i/>
                <w:color w:val="002060"/>
                <w:sz w:val="24"/>
                <w:szCs w:val="24"/>
              </w:rPr>
              <w:t>От страстей моих освободи!</w:t>
            </w:r>
          </w:p>
        </w:tc>
      </w:tr>
      <w:tr w:rsidR="002B6AA6" w:rsidTr="00062A28">
        <w:tc>
          <w:tcPr>
            <w:tcW w:w="3369" w:type="dxa"/>
            <w:shd w:val="clear" w:color="auto" w:fill="FFFF00"/>
          </w:tcPr>
          <w:p w:rsidR="002B6AA6" w:rsidRPr="00A761BA" w:rsidRDefault="00981057" w:rsidP="002B6AA6">
            <w:pPr>
              <w:rPr>
                <w:b/>
                <w:color w:val="002060"/>
                <w:sz w:val="28"/>
                <w:szCs w:val="28"/>
              </w:rPr>
            </w:pPr>
            <w:r w:rsidRPr="00A761BA">
              <w:rPr>
                <w:b/>
                <w:color w:val="002060"/>
                <w:sz w:val="28"/>
                <w:szCs w:val="28"/>
              </w:rPr>
              <w:t>Скетч, или скэтч</w:t>
            </w:r>
          </w:p>
        </w:tc>
        <w:tc>
          <w:tcPr>
            <w:tcW w:w="11907" w:type="dxa"/>
            <w:shd w:val="clear" w:color="auto" w:fill="FFFF00"/>
          </w:tcPr>
          <w:p w:rsidR="002B6AA6" w:rsidRPr="00233A3A" w:rsidRDefault="00981057" w:rsidP="002B6AA6">
            <w:pPr>
              <w:rPr>
                <w:sz w:val="24"/>
                <w:szCs w:val="24"/>
              </w:rPr>
            </w:pPr>
            <w:r>
              <w:rPr>
                <w:sz w:val="24"/>
                <w:szCs w:val="24"/>
              </w:rPr>
              <w:t xml:space="preserve">(от англ. </w:t>
            </w:r>
            <w:r>
              <w:rPr>
                <w:sz w:val="24"/>
                <w:szCs w:val="24"/>
                <w:lang w:val="en-US"/>
              </w:rPr>
              <w:t>sketch</w:t>
            </w:r>
            <w:r>
              <w:rPr>
                <w:sz w:val="24"/>
                <w:szCs w:val="24"/>
              </w:rPr>
              <w:t xml:space="preserve"> – набросок, эскиз), - малоупотребительный в современном литературоведении термин для обозначения одноактных семейно – бытовых комедий, построенных на острых положениях, близких к водевилям и фарсам. Обычно заменяется другими обозначениями: комедия – шутка, сценка, маленькая комедия и т. д. Для этого жанра </w:t>
            </w:r>
            <w:proofErr w:type="gramStart"/>
            <w:r>
              <w:rPr>
                <w:sz w:val="24"/>
                <w:szCs w:val="24"/>
              </w:rPr>
              <w:t>специфичны</w:t>
            </w:r>
            <w:proofErr w:type="gramEnd"/>
            <w:r>
              <w:rPr>
                <w:sz w:val="24"/>
                <w:szCs w:val="24"/>
              </w:rPr>
              <w:t xml:space="preserve"> ограниченный круг действующих лиц, динамично развивающийся сюжет, изобилующий неожиданными поворотами в отношениях межу персонажами, счастливая развязка.</w:t>
            </w:r>
          </w:p>
        </w:tc>
      </w:tr>
      <w:tr w:rsidR="002B6AA6" w:rsidTr="00062A28">
        <w:tc>
          <w:tcPr>
            <w:tcW w:w="3369" w:type="dxa"/>
            <w:shd w:val="clear" w:color="auto" w:fill="FFFF00"/>
          </w:tcPr>
          <w:p w:rsidR="002B6AA6" w:rsidRPr="00A761BA" w:rsidRDefault="00805340" w:rsidP="002B6AA6">
            <w:pPr>
              <w:rPr>
                <w:b/>
                <w:color w:val="002060"/>
                <w:sz w:val="28"/>
                <w:szCs w:val="28"/>
              </w:rPr>
            </w:pPr>
            <w:proofErr w:type="gramStart"/>
            <w:r w:rsidRPr="00A761BA">
              <w:rPr>
                <w:b/>
                <w:color w:val="002060"/>
                <w:sz w:val="28"/>
                <w:szCs w:val="28"/>
              </w:rPr>
              <w:t>Спе</w:t>
            </w:r>
            <w:r w:rsidRPr="00A761BA">
              <w:rPr>
                <w:rFonts w:cstheme="minorHAnsi"/>
                <w:b/>
                <w:color w:val="002060"/>
                <w:sz w:val="28"/>
                <w:szCs w:val="28"/>
              </w:rPr>
              <w:t>′</w:t>
            </w:r>
            <w:r w:rsidRPr="00A761BA">
              <w:rPr>
                <w:b/>
                <w:color w:val="002060"/>
                <w:sz w:val="28"/>
                <w:szCs w:val="28"/>
              </w:rPr>
              <w:t xml:space="preserve"> нсерова</w:t>
            </w:r>
            <w:proofErr w:type="gramEnd"/>
            <w:r w:rsidRPr="00A761BA">
              <w:rPr>
                <w:b/>
                <w:color w:val="002060"/>
                <w:sz w:val="28"/>
                <w:szCs w:val="28"/>
              </w:rPr>
              <w:t xml:space="preserve"> строфа</w:t>
            </w:r>
          </w:p>
        </w:tc>
        <w:tc>
          <w:tcPr>
            <w:tcW w:w="11907" w:type="dxa"/>
            <w:shd w:val="clear" w:color="auto" w:fill="FFFF00"/>
          </w:tcPr>
          <w:p w:rsidR="002B6AA6" w:rsidRDefault="00805340" w:rsidP="002B6AA6">
            <w:pPr>
              <w:rPr>
                <w:sz w:val="24"/>
                <w:szCs w:val="24"/>
              </w:rPr>
            </w:pPr>
            <w:proofErr w:type="gramStart"/>
            <w:r>
              <w:rPr>
                <w:sz w:val="24"/>
                <w:szCs w:val="24"/>
              </w:rPr>
              <w:t>Стихотворная строфа из девяти ямбических стихов, рифмуемых</w:t>
            </w:r>
            <w:r w:rsidR="004766AE">
              <w:rPr>
                <w:sz w:val="24"/>
                <w:szCs w:val="24"/>
              </w:rPr>
              <w:t xml:space="preserve"> по схеме абаббвбвв, из них восемь пятистопных и последний шестистопный; если в нечетных строфах начальная строка имеет женское окончание, то в четных – мужское (и наоборот).</w:t>
            </w:r>
            <w:proofErr w:type="gramEnd"/>
            <w:r w:rsidR="004766AE">
              <w:rPr>
                <w:sz w:val="24"/>
                <w:szCs w:val="24"/>
              </w:rPr>
              <w:t xml:space="preserve"> Разработана в коне 16 </w:t>
            </w:r>
            <w:proofErr w:type="gramStart"/>
            <w:r w:rsidR="004766AE">
              <w:rPr>
                <w:sz w:val="24"/>
                <w:szCs w:val="24"/>
              </w:rPr>
              <w:t>в</w:t>
            </w:r>
            <w:proofErr w:type="gramEnd"/>
            <w:r w:rsidR="004766AE">
              <w:rPr>
                <w:sz w:val="24"/>
                <w:szCs w:val="24"/>
              </w:rPr>
              <w:t xml:space="preserve">. </w:t>
            </w:r>
            <w:proofErr w:type="gramStart"/>
            <w:r w:rsidR="004766AE">
              <w:rPr>
                <w:sz w:val="24"/>
                <w:szCs w:val="24"/>
              </w:rPr>
              <w:t>английским</w:t>
            </w:r>
            <w:proofErr w:type="gramEnd"/>
            <w:r w:rsidR="004766AE">
              <w:rPr>
                <w:sz w:val="24"/>
                <w:szCs w:val="24"/>
              </w:rPr>
              <w:t xml:space="preserve"> поэтом Спенсером и получила известность благодаря его крупнейшей поэме «Королева фей» (осталась незаконченной). Позже этой строфой написана поэма Д.Байрона «Паломничество </w:t>
            </w:r>
            <w:proofErr w:type="gramStart"/>
            <w:r w:rsidR="004766AE">
              <w:rPr>
                <w:sz w:val="24"/>
                <w:szCs w:val="24"/>
              </w:rPr>
              <w:t>Чайльд Гарольда</w:t>
            </w:r>
            <w:proofErr w:type="gramEnd"/>
            <w:r w:rsidR="004766AE">
              <w:rPr>
                <w:sz w:val="24"/>
                <w:szCs w:val="24"/>
              </w:rPr>
              <w:t>»:</w:t>
            </w:r>
          </w:p>
          <w:p w:rsidR="004766AE" w:rsidRPr="00062A28" w:rsidRDefault="004766AE" w:rsidP="002B6AA6">
            <w:pPr>
              <w:rPr>
                <w:b/>
                <w:i/>
                <w:color w:val="002060"/>
                <w:sz w:val="24"/>
                <w:szCs w:val="24"/>
              </w:rPr>
            </w:pPr>
            <w:r w:rsidRPr="00062A28">
              <w:rPr>
                <w:b/>
                <w:i/>
                <w:color w:val="002060"/>
                <w:sz w:val="24"/>
                <w:szCs w:val="24"/>
              </w:rPr>
              <w:t>Есть наслажденье в дикости лесов,</w:t>
            </w:r>
          </w:p>
          <w:p w:rsidR="004766AE" w:rsidRPr="00062A28" w:rsidRDefault="004766AE" w:rsidP="002B6AA6">
            <w:pPr>
              <w:rPr>
                <w:b/>
                <w:i/>
                <w:color w:val="002060"/>
                <w:sz w:val="24"/>
                <w:szCs w:val="24"/>
              </w:rPr>
            </w:pPr>
            <w:r w:rsidRPr="00062A28">
              <w:rPr>
                <w:b/>
                <w:i/>
                <w:color w:val="002060"/>
                <w:sz w:val="24"/>
                <w:szCs w:val="24"/>
              </w:rPr>
              <w:t>На берегу безлюдном упоенье;</w:t>
            </w:r>
          </w:p>
          <w:p w:rsidR="004766AE" w:rsidRPr="00062A28" w:rsidRDefault="004766AE" w:rsidP="002B6AA6">
            <w:pPr>
              <w:rPr>
                <w:b/>
                <w:i/>
                <w:color w:val="002060"/>
                <w:sz w:val="24"/>
                <w:szCs w:val="24"/>
              </w:rPr>
            </w:pPr>
            <w:r w:rsidRPr="00062A28">
              <w:rPr>
                <w:b/>
                <w:i/>
                <w:color w:val="002060"/>
                <w:sz w:val="24"/>
                <w:szCs w:val="24"/>
              </w:rPr>
              <w:t xml:space="preserve">Есть общество и там, где нет глупцов, - </w:t>
            </w:r>
          </w:p>
          <w:p w:rsidR="004766AE" w:rsidRPr="00062A28" w:rsidRDefault="004766AE" w:rsidP="002B6AA6">
            <w:pPr>
              <w:rPr>
                <w:b/>
                <w:i/>
                <w:color w:val="002060"/>
                <w:sz w:val="24"/>
                <w:szCs w:val="24"/>
              </w:rPr>
            </w:pPr>
            <w:r w:rsidRPr="00062A28">
              <w:rPr>
                <w:b/>
                <w:i/>
                <w:color w:val="002060"/>
                <w:sz w:val="24"/>
                <w:szCs w:val="24"/>
              </w:rPr>
              <w:t>У волн морских, и музыка в их пенье.</w:t>
            </w:r>
          </w:p>
          <w:p w:rsidR="004766AE" w:rsidRPr="00062A28" w:rsidRDefault="004766AE" w:rsidP="002B6AA6">
            <w:pPr>
              <w:rPr>
                <w:b/>
                <w:i/>
                <w:color w:val="002060"/>
                <w:sz w:val="24"/>
                <w:szCs w:val="24"/>
              </w:rPr>
            </w:pPr>
            <w:r w:rsidRPr="00062A28">
              <w:rPr>
                <w:b/>
                <w:i/>
                <w:color w:val="002060"/>
                <w:sz w:val="24"/>
                <w:szCs w:val="24"/>
              </w:rPr>
              <w:t>Мне смертный мил, милее мне творенье;</w:t>
            </w:r>
          </w:p>
          <w:p w:rsidR="004766AE" w:rsidRPr="00062A28" w:rsidRDefault="004766AE" w:rsidP="002B6AA6">
            <w:pPr>
              <w:rPr>
                <w:b/>
                <w:i/>
                <w:color w:val="002060"/>
                <w:sz w:val="24"/>
                <w:szCs w:val="24"/>
              </w:rPr>
            </w:pPr>
            <w:r w:rsidRPr="00062A28">
              <w:rPr>
                <w:b/>
                <w:i/>
                <w:color w:val="002060"/>
                <w:sz w:val="24"/>
                <w:szCs w:val="24"/>
              </w:rPr>
              <w:t>О том, чем был и чем успел я стать,</w:t>
            </w:r>
          </w:p>
          <w:p w:rsidR="004766AE" w:rsidRPr="00062A28" w:rsidRDefault="004766AE" w:rsidP="002B6AA6">
            <w:pPr>
              <w:rPr>
                <w:b/>
                <w:i/>
                <w:color w:val="002060"/>
                <w:sz w:val="24"/>
                <w:szCs w:val="24"/>
              </w:rPr>
            </w:pPr>
            <w:r w:rsidRPr="00062A28">
              <w:rPr>
                <w:b/>
                <w:i/>
                <w:color w:val="002060"/>
                <w:sz w:val="24"/>
                <w:szCs w:val="24"/>
              </w:rPr>
              <w:lastRenderedPageBreak/>
              <w:t>В природе почерпаю я забвенье;</w:t>
            </w:r>
          </w:p>
          <w:p w:rsidR="004766AE" w:rsidRPr="00062A28" w:rsidRDefault="004766AE" w:rsidP="002B6AA6">
            <w:pPr>
              <w:rPr>
                <w:b/>
                <w:i/>
                <w:color w:val="002060"/>
                <w:sz w:val="24"/>
                <w:szCs w:val="24"/>
              </w:rPr>
            </w:pPr>
            <w:r w:rsidRPr="00062A28">
              <w:rPr>
                <w:b/>
                <w:i/>
                <w:color w:val="002060"/>
                <w:sz w:val="24"/>
                <w:szCs w:val="24"/>
              </w:rPr>
              <w:t>Сливаюсь в ней с вселенной, чтоб обнять</w:t>
            </w:r>
          </w:p>
          <w:p w:rsidR="004766AE" w:rsidRPr="00233A3A" w:rsidRDefault="004766AE" w:rsidP="002B6AA6">
            <w:pPr>
              <w:rPr>
                <w:sz w:val="24"/>
                <w:szCs w:val="24"/>
              </w:rPr>
            </w:pPr>
            <w:r w:rsidRPr="00062A28">
              <w:rPr>
                <w:b/>
                <w:i/>
                <w:color w:val="002060"/>
                <w:sz w:val="24"/>
                <w:szCs w:val="24"/>
              </w:rPr>
              <w:t>Все то, чему нет слов, но что нельзя скрывать.</w:t>
            </w:r>
          </w:p>
        </w:tc>
      </w:tr>
      <w:tr w:rsidR="002B6AA6" w:rsidTr="00062A28">
        <w:tc>
          <w:tcPr>
            <w:tcW w:w="3369" w:type="dxa"/>
            <w:shd w:val="clear" w:color="auto" w:fill="FFFF00"/>
          </w:tcPr>
          <w:p w:rsidR="00621608" w:rsidRPr="00A761BA" w:rsidRDefault="00621608" w:rsidP="002B6AA6">
            <w:pPr>
              <w:rPr>
                <w:b/>
                <w:color w:val="002060"/>
                <w:sz w:val="28"/>
                <w:szCs w:val="28"/>
              </w:rPr>
            </w:pPr>
            <w:proofErr w:type="gramStart"/>
            <w:r w:rsidRPr="00A761BA">
              <w:rPr>
                <w:b/>
                <w:color w:val="002060"/>
                <w:sz w:val="28"/>
                <w:szCs w:val="28"/>
              </w:rPr>
              <w:lastRenderedPageBreak/>
              <w:t>Терце</w:t>
            </w:r>
            <w:proofErr w:type="gramEnd"/>
            <w:r w:rsidRPr="00A761BA">
              <w:rPr>
                <w:rFonts w:cstheme="minorHAnsi"/>
                <w:b/>
                <w:color w:val="002060"/>
                <w:sz w:val="28"/>
                <w:szCs w:val="28"/>
              </w:rPr>
              <w:t>′</w:t>
            </w:r>
            <w:r w:rsidRPr="00A761BA">
              <w:rPr>
                <w:b/>
                <w:color w:val="002060"/>
                <w:sz w:val="28"/>
                <w:szCs w:val="28"/>
              </w:rPr>
              <w:t xml:space="preserve"> т</w:t>
            </w:r>
          </w:p>
        </w:tc>
        <w:tc>
          <w:tcPr>
            <w:tcW w:w="11907" w:type="dxa"/>
            <w:shd w:val="clear" w:color="auto" w:fill="FFFF00"/>
          </w:tcPr>
          <w:p w:rsidR="002B6AA6" w:rsidRPr="00233A3A" w:rsidRDefault="00621608" w:rsidP="002B6AA6">
            <w:pPr>
              <w:rPr>
                <w:sz w:val="24"/>
                <w:szCs w:val="24"/>
              </w:rPr>
            </w:pPr>
            <w:r>
              <w:rPr>
                <w:sz w:val="24"/>
                <w:szCs w:val="24"/>
              </w:rPr>
              <w:t>Строфа из трех стихов. Т. самостоятелен, если схема рифм закончена в его рамках, напр. ааа, ббб, или при рифмовке двух стихов остается один без рифмы (напр. Второй – так в риторнели, или любой другой). Не вполне точно назвать Т. часть более крупной строфы, связанную переходящей рифмой, как в сонете; однако по аналогии с двумя первыми четверостишиями часто говорят о двух последующих Т., хотя это шестистишие связано общей рифмовкой.</w:t>
            </w:r>
          </w:p>
        </w:tc>
      </w:tr>
      <w:tr w:rsidR="002B6AA6" w:rsidTr="00062A28">
        <w:tc>
          <w:tcPr>
            <w:tcW w:w="3369" w:type="dxa"/>
            <w:shd w:val="clear" w:color="auto" w:fill="FFFF00"/>
          </w:tcPr>
          <w:p w:rsidR="002B6AA6" w:rsidRPr="00A761BA" w:rsidRDefault="0000747D" w:rsidP="002B6AA6">
            <w:pPr>
              <w:rPr>
                <w:b/>
                <w:color w:val="002060"/>
                <w:sz w:val="28"/>
                <w:szCs w:val="28"/>
              </w:rPr>
            </w:pPr>
            <w:proofErr w:type="gramStart"/>
            <w:r w:rsidRPr="00A761BA">
              <w:rPr>
                <w:b/>
                <w:color w:val="002060"/>
                <w:sz w:val="28"/>
                <w:szCs w:val="28"/>
              </w:rPr>
              <w:t>Триоле</w:t>
            </w:r>
            <w:r w:rsidRPr="00A761BA">
              <w:rPr>
                <w:rFonts w:cstheme="minorHAnsi"/>
                <w:b/>
                <w:color w:val="002060"/>
                <w:sz w:val="28"/>
                <w:szCs w:val="28"/>
              </w:rPr>
              <w:t>′</w:t>
            </w:r>
            <w:r w:rsidRPr="00A761BA">
              <w:rPr>
                <w:b/>
                <w:color w:val="002060"/>
                <w:sz w:val="28"/>
                <w:szCs w:val="28"/>
              </w:rPr>
              <w:t xml:space="preserve"> т</w:t>
            </w:r>
            <w:proofErr w:type="gramEnd"/>
          </w:p>
        </w:tc>
        <w:tc>
          <w:tcPr>
            <w:tcW w:w="11907" w:type="dxa"/>
            <w:shd w:val="clear" w:color="auto" w:fill="FFFF00"/>
          </w:tcPr>
          <w:p w:rsidR="002B6AA6" w:rsidRDefault="0000747D" w:rsidP="002B6AA6">
            <w:pPr>
              <w:rPr>
                <w:sz w:val="24"/>
                <w:szCs w:val="24"/>
              </w:rPr>
            </w:pPr>
            <w:proofErr w:type="gramStart"/>
            <w:r>
              <w:rPr>
                <w:sz w:val="24"/>
                <w:szCs w:val="24"/>
              </w:rPr>
              <w:t xml:space="preserve">(франц. </w:t>
            </w:r>
            <w:r>
              <w:rPr>
                <w:sz w:val="24"/>
                <w:szCs w:val="24"/>
                <w:lang w:val="en-US"/>
              </w:rPr>
              <w:t>triolet</w:t>
            </w:r>
            <w:r>
              <w:rPr>
                <w:sz w:val="24"/>
                <w:szCs w:val="24"/>
              </w:rPr>
              <w:t>, от итал.</w:t>
            </w:r>
            <w:proofErr w:type="gramEnd"/>
            <w:r>
              <w:rPr>
                <w:sz w:val="24"/>
                <w:szCs w:val="24"/>
              </w:rPr>
              <w:t xml:space="preserve"> </w:t>
            </w:r>
            <w:r>
              <w:rPr>
                <w:sz w:val="24"/>
                <w:szCs w:val="24"/>
                <w:lang w:val="en-US"/>
              </w:rPr>
              <w:t>Trio</w:t>
            </w:r>
            <w:r>
              <w:rPr>
                <w:sz w:val="24"/>
                <w:szCs w:val="24"/>
              </w:rPr>
              <w:t xml:space="preserve"> - трое) – восьмистишие (схема: абааабаб), строфа средневековой французской поэзии, распространившаяся и за пределами Франции; встречается и в наше время. Основана на тройном повторении (рефрене) – первая строка повторяется как четвертая и как седьмая – и на тройной рифме. Кроме того,  вторая строка повторяется как восьмая, заключительная; строки «а», как и строки «б», имеют общую рифму. Напр.: </w:t>
            </w:r>
          </w:p>
          <w:p w:rsidR="0000747D" w:rsidRPr="00062A28" w:rsidRDefault="0000747D" w:rsidP="002B6AA6">
            <w:pPr>
              <w:rPr>
                <w:b/>
                <w:color w:val="002060"/>
                <w:sz w:val="24"/>
                <w:szCs w:val="24"/>
              </w:rPr>
            </w:pPr>
            <w:r w:rsidRPr="00062A28">
              <w:rPr>
                <w:b/>
                <w:color w:val="002060"/>
                <w:sz w:val="24"/>
                <w:szCs w:val="24"/>
              </w:rPr>
              <w:t>Еще весной благоухает сад,</w:t>
            </w:r>
          </w:p>
          <w:p w:rsidR="0000747D" w:rsidRPr="00062A28" w:rsidRDefault="0000747D" w:rsidP="002B6AA6">
            <w:pPr>
              <w:rPr>
                <w:b/>
                <w:color w:val="002060"/>
                <w:sz w:val="24"/>
                <w:szCs w:val="24"/>
              </w:rPr>
            </w:pPr>
            <w:r w:rsidRPr="00062A28">
              <w:rPr>
                <w:b/>
                <w:color w:val="002060"/>
                <w:sz w:val="24"/>
                <w:szCs w:val="24"/>
              </w:rPr>
              <w:t>Еще душа весенится и верит,</w:t>
            </w:r>
          </w:p>
          <w:p w:rsidR="0000747D" w:rsidRPr="00062A28" w:rsidRDefault="0000747D" w:rsidP="002B6AA6">
            <w:pPr>
              <w:rPr>
                <w:b/>
                <w:color w:val="002060"/>
                <w:sz w:val="24"/>
                <w:szCs w:val="24"/>
              </w:rPr>
            </w:pPr>
            <w:r w:rsidRPr="00062A28">
              <w:rPr>
                <w:b/>
                <w:color w:val="002060"/>
                <w:sz w:val="24"/>
                <w:szCs w:val="24"/>
              </w:rPr>
              <w:t>Что поправимы страшные потери, -</w:t>
            </w:r>
          </w:p>
          <w:p w:rsidR="0000747D" w:rsidRPr="00062A28" w:rsidRDefault="0000747D" w:rsidP="002B6AA6">
            <w:pPr>
              <w:rPr>
                <w:b/>
                <w:color w:val="002060"/>
                <w:sz w:val="24"/>
                <w:szCs w:val="24"/>
              </w:rPr>
            </w:pPr>
            <w:r w:rsidRPr="00062A28">
              <w:rPr>
                <w:b/>
                <w:color w:val="002060"/>
                <w:sz w:val="24"/>
                <w:szCs w:val="24"/>
              </w:rPr>
              <w:t>Еще весной благоухает сад…</w:t>
            </w:r>
          </w:p>
          <w:p w:rsidR="0000747D" w:rsidRPr="00062A28" w:rsidRDefault="0000747D" w:rsidP="002B6AA6">
            <w:pPr>
              <w:rPr>
                <w:b/>
                <w:color w:val="002060"/>
                <w:sz w:val="24"/>
                <w:szCs w:val="24"/>
              </w:rPr>
            </w:pPr>
            <w:r w:rsidRPr="00062A28">
              <w:rPr>
                <w:b/>
                <w:color w:val="002060"/>
                <w:sz w:val="24"/>
                <w:szCs w:val="24"/>
              </w:rPr>
              <w:t>О, нежная сестра и милый брат!</w:t>
            </w:r>
          </w:p>
          <w:p w:rsidR="0000747D" w:rsidRPr="00062A28" w:rsidRDefault="0000747D" w:rsidP="002B6AA6">
            <w:pPr>
              <w:rPr>
                <w:b/>
                <w:color w:val="002060"/>
                <w:sz w:val="24"/>
                <w:szCs w:val="24"/>
              </w:rPr>
            </w:pPr>
            <w:r w:rsidRPr="00062A28">
              <w:rPr>
                <w:b/>
                <w:color w:val="002060"/>
                <w:sz w:val="24"/>
                <w:szCs w:val="24"/>
              </w:rPr>
              <w:t>Мой дом не спит, для вас раскрыты двери…</w:t>
            </w:r>
          </w:p>
          <w:p w:rsidR="0000747D" w:rsidRPr="00062A28" w:rsidRDefault="0000747D" w:rsidP="002B6AA6">
            <w:pPr>
              <w:rPr>
                <w:b/>
                <w:color w:val="002060"/>
                <w:sz w:val="24"/>
                <w:szCs w:val="24"/>
              </w:rPr>
            </w:pPr>
            <w:r w:rsidRPr="00062A28">
              <w:rPr>
                <w:b/>
                <w:color w:val="002060"/>
                <w:sz w:val="24"/>
                <w:szCs w:val="24"/>
              </w:rPr>
              <w:t xml:space="preserve">Еще весной благоухает сад, </w:t>
            </w:r>
          </w:p>
          <w:p w:rsidR="0000747D" w:rsidRPr="00233A3A" w:rsidRDefault="0000747D" w:rsidP="002B6AA6">
            <w:pPr>
              <w:rPr>
                <w:sz w:val="24"/>
                <w:szCs w:val="24"/>
              </w:rPr>
            </w:pPr>
            <w:r w:rsidRPr="00062A28">
              <w:rPr>
                <w:b/>
                <w:color w:val="002060"/>
                <w:sz w:val="24"/>
                <w:szCs w:val="24"/>
              </w:rPr>
              <w:t xml:space="preserve">Еще душа весенится и верит…   </w:t>
            </w:r>
            <w:r>
              <w:rPr>
                <w:sz w:val="24"/>
                <w:szCs w:val="24"/>
              </w:rPr>
              <w:t xml:space="preserve">   (И.Северянин)</w:t>
            </w:r>
          </w:p>
        </w:tc>
      </w:tr>
      <w:tr w:rsidR="002B6AA6" w:rsidTr="00062A28">
        <w:tc>
          <w:tcPr>
            <w:tcW w:w="3369" w:type="dxa"/>
            <w:shd w:val="clear" w:color="auto" w:fill="FFFF00"/>
          </w:tcPr>
          <w:p w:rsidR="002B6AA6" w:rsidRPr="00A761BA" w:rsidRDefault="009905B8" w:rsidP="002B6AA6">
            <w:pPr>
              <w:rPr>
                <w:b/>
                <w:color w:val="002060"/>
                <w:sz w:val="28"/>
                <w:szCs w:val="28"/>
              </w:rPr>
            </w:pPr>
            <w:proofErr w:type="gramStart"/>
            <w:r w:rsidRPr="00A761BA">
              <w:rPr>
                <w:b/>
                <w:color w:val="002060"/>
                <w:sz w:val="28"/>
                <w:szCs w:val="28"/>
              </w:rPr>
              <w:t xml:space="preserve">Эмфа </w:t>
            </w:r>
            <w:r w:rsidRPr="00A761BA">
              <w:rPr>
                <w:rFonts w:cstheme="minorHAnsi"/>
                <w:b/>
                <w:color w:val="002060"/>
                <w:sz w:val="28"/>
                <w:szCs w:val="28"/>
              </w:rPr>
              <w:t>′</w:t>
            </w:r>
            <w:r w:rsidRPr="00A761BA">
              <w:rPr>
                <w:b/>
                <w:color w:val="002060"/>
                <w:sz w:val="28"/>
                <w:szCs w:val="28"/>
              </w:rPr>
              <w:t xml:space="preserve"> за</w:t>
            </w:r>
            <w:proofErr w:type="gramEnd"/>
          </w:p>
        </w:tc>
        <w:tc>
          <w:tcPr>
            <w:tcW w:w="11907" w:type="dxa"/>
            <w:shd w:val="clear" w:color="auto" w:fill="FFFF00"/>
          </w:tcPr>
          <w:p w:rsidR="002B6AA6" w:rsidRDefault="009905B8" w:rsidP="002B6AA6">
            <w:pPr>
              <w:rPr>
                <w:sz w:val="24"/>
                <w:szCs w:val="24"/>
              </w:rPr>
            </w:pPr>
            <w:r>
              <w:rPr>
                <w:sz w:val="24"/>
                <w:szCs w:val="24"/>
              </w:rPr>
              <w:t xml:space="preserve">(от греч. </w:t>
            </w:r>
            <w:r>
              <w:rPr>
                <w:sz w:val="24"/>
                <w:szCs w:val="24"/>
                <w:lang w:val="en-US"/>
              </w:rPr>
              <w:t>emphasis</w:t>
            </w:r>
            <w:r>
              <w:rPr>
                <w:sz w:val="24"/>
                <w:szCs w:val="24"/>
              </w:rPr>
              <w:t xml:space="preserve"> - выразительность) – подчеркнутое произношение фразы или ее части. Поэтическая, эмоционально окрашенная речь обычно отличается эмфатическими оборотами, которые разграничивают фразы на самостоятельные в интона</w:t>
            </w:r>
            <w:r w:rsidR="00A761BA">
              <w:rPr>
                <w:sz w:val="24"/>
                <w:szCs w:val="24"/>
              </w:rPr>
              <w:t>ц</w:t>
            </w:r>
            <w:r>
              <w:rPr>
                <w:sz w:val="24"/>
                <w:szCs w:val="24"/>
              </w:rPr>
              <w:t xml:space="preserve">ионном отношении части и придают им особую экспрессию, выразительность. Таким </w:t>
            </w:r>
            <w:proofErr w:type="gramStart"/>
            <w:r>
              <w:rPr>
                <w:sz w:val="24"/>
                <w:szCs w:val="24"/>
              </w:rPr>
              <w:t>образом</w:t>
            </w:r>
            <w:proofErr w:type="gramEnd"/>
            <w:r>
              <w:rPr>
                <w:sz w:val="24"/>
                <w:szCs w:val="24"/>
              </w:rPr>
              <w:t xml:space="preserve"> подчеркиваются отдельные слова или словосочетания, важные по смыслу. Напр.:</w:t>
            </w:r>
          </w:p>
          <w:p w:rsidR="009905B8" w:rsidRPr="00062A28" w:rsidRDefault="009905B8" w:rsidP="002B6AA6">
            <w:pPr>
              <w:rPr>
                <w:b/>
                <w:i/>
                <w:color w:val="002060"/>
                <w:sz w:val="24"/>
                <w:szCs w:val="24"/>
              </w:rPr>
            </w:pPr>
            <w:r w:rsidRPr="00062A28">
              <w:rPr>
                <w:b/>
                <w:i/>
                <w:color w:val="002060"/>
                <w:sz w:val="24"/>
                <w:szCs w:val="24"/>
              </w:rPr>
              <w:t xml:space="preserve">Александр </w:t>
            </w:r>
            <w:r w:rsidR="00A761BA" w:rsidRPr="00062A28">
              <w:rPr>
                <w:b/>
                <w:i/>
                <w:color w:val="002060"/>
                <w:sz w:val="24"/>
                <w:szCs w:val="24"/>
              </w:rPr>
              <w:t>Зав</w:t>
            </w:r>
            <w:r w:rsidRPr="00062A28">
              <w:rPr>
                <w:b/>
                <w:i/>
                <w:color w:val="002060"/>
                <w:sz w:val="24"/>
                <w:szCs w:val="24"/>
              </w:rPr>
              <w:t xml:space="preserve">оеватель, я – дрожа – </w:t>
            </w:r>
          </w:p>
          <w:p w:rsidR="009905B8" w:rsidRPr="00233A3A" w:rsidRDefault="009905B8" w:rsidP="002B6AA6">
            <w:pPr>
              <w:rPr>
                <w:sz w:val="24"/>
                <w:szCs w:val="24"/>
              </w:rPr>
            </w:pPr>
            <w:r w:rsidRPr="00062A28">
              <w:rPr>
                <w:b/>
                <w:i/>
                <w:color w:val="002060"/>
                <w:sz w:val="24"/>
                <w:szCs w:val="24"/>
              </w:rPr>
              <w:t xml:space="preserve">                                                       Молюсь тебе.</w:t>
            </w:r>
            <w:r>
              <w:rPr>
                <w:sz w:val="24"/>
                <w:szCs w:val="24"/>
              </w:rPr>
              <w:t xml:space="preserve">                      (В.Брюсов)</w:t>
            </w:r>
          </w:p>
        </w:tc>
      </w:tr>
    </w:tbl>
    <w:p w:rsidR="002B6AA6" w:rsidRDefault="002B6AA6" w:rsidP="002B6AA6">
      <w:pPr>
        <w:rPr>
          <w:b/>
          <w:sz w:val="24"/>
          <w:szCs w:val="24"/>
        </w:rPr>
      </w:pPr>
    </w:p>
    <w:p w:rsidR="00A761BA" w:rsidRDefault="00A761BA" w:rsidP="002B6AA6">
      <w:pPr>
        <w:rPr>
          <w:b/>
          <w:sz w:val="24"/>
          <w:szCs w:val="24"/>
        </w:rPr>
      </w:pPr>
      <w:r>
        <w:rPr>
          <w:b/>
          <w:sz w:val="24"/>
          <w:szCs w:val="24"/>
        </w:rPr>
        <w:t>Используемая литература:</w:t>
      </w:r>
    </w:p>
    <w:p w:rsidR="00A761BA" w:rsidRPr="00A761BA" w:rsidRDefault="00A761BA" w:rsidP="00A761BA">
      <w:pPr>
        <w:pStyle w:val="a4"/>
        <w:numPr>
          <w:ilvl w:val="0"/>
          <w:numId w:val="2"/>
        </w:numPr>
        <w:rPr>
          <w:b/>
          <w:sz w:val="24"/>
          <w:szCs w:val="24"/>
        </w:rPr>
      </w:pPr>
      <w:r>
        <w:rPr>
          <w:b/>
          <w:sz w:val="24"/>
          <w:szCs w:val="24"/>
        </w:rPr>
        <w:t>Словарь литературоведческих терминов</w:t>
      </w:r>
      <w:proofErr w:type="gramStart"/>
      <w:r>
        <w:rPr>
          <w:b/>
          <w:sz w:val="24"/>
          <w:szCs w:val="24"/>
        </w:rPr>
        <w:t>.</w:t>
      </w:r>
      <w:proofErr w:type="gramEnd"/>
      <w:r>
        <w:rPr>
          <w:b/>
          <w:sz w:val="24"/>
          <w:szCs w:val="24"/>
        </w:rPr>
        <w:t xml:space="preserve"> М. «Просвещение», 1998г. Тимофеев Л.И. и С. В. Тураев</w:t>
      </w:r>
    </w:p>
    <w:sectPr w:rsidR="00A761BA" w:rsidRPr="00A761BA" w:rsidSect="00062A28">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347B7"/>
    <w:multiLevelType w:val="hybridMultilevel"/>
    <w:tmpl w:val="A7D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864FBD"/>
    <w:multiLevelType w:val="hybridMultilevel"/>
    <w:tmpl w:val="599C3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2B6AA6"/>
    <w:rsid w:val="0000747D"/>
    <w:rsid w:val="00062A28"/>
    <w:rsid w:val="001106A1"/>
    <w:rsid w:val="001A2B50"/>
    <w:rsid w:val="001C7E17"/>
    <w:rsid w:val="00220D2B"/>
    <w:rsid w:val="00233A3A"/>
    <w:rsid w:val="0027604A"/>
    <w:rsid w:val="002B6AA6"/>
    <w:rsid w:val="002E08F9"/>
    <w:rsid w:val="00344C61"/>
    <w:rsid w:val="003E5C89"/>
    <w:rsid w:val="00405A7C"/>
    <w:rsid w:val="00415DDC"/>
    <w:rsid w:val="004607B6"/>
    <w:rsid w:val="004766AE"/>
    <w:rsid w:val="004843D3"/>
    <w:rsid w:val="0053593E"/>
    <w:rsid w:val="0055589C"/>
    <w:rsid w:val="00617C23"/>
    <w:rsid w:val="00621608"/>
    <w:rsid w:val="00623DE8"/>
    <w:rsid w:val="006A41F2"/>
    <w:rsid w:val="006E4031"/>
    <w:rsid w:val="006E7CC2"/>
    <w:rsid w:val="00773DCA"/>
    <w:rsid w:val="00775BEF"/>
    <w:rsid w:val="007C6C1D"/>
    <w:rsid w:val="00805340"/>
    <w:rsid w:val="00857E1E"/>
    <w:rsid w:val="008A559C"/>
    <w:rsid w:val="008C41FE"/>
    <w:rsid w:val="008F0133"/>
    <w:rsid w:val="00924098"/>
    <w:rsid w:val="0093157F"/>
    <w:rsid w:val="00942F38"/>
    <w:rsid w:val="00981057"/>
    <w:rsid w:val="009905B8"/>
    <w:rsid w:val="0099779F"/>
    <w:rsid w:val="00A761BA"/>
    <w:rsid w:val="00A84266"/>
    <w:rsid w:val="00AA77A0"/>
    <w:rsid w:val="00AE184C"/>
    <w:rsid w:val="00CD1A38"/>
    <w:rsid w:val="00CE7C85"/>
    <w:rsid w:val="00D05F4F"/>
    <w:rsid w:val="00D6563D"/>
    <w:rsid w:val="00DF31C8"/>
    <w:rsid w:val="00E92E0F"/>
    <w:rsid w:val="00F00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6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33A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2459</Words>
  <Characters>14021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Валек</dc:creator>
  <cp:lastModifiedBy>Валек</cp:lastModifiedBy>
  <cp:revision>14</cp:revision>
  <dcterms:created xsi:type="dcterms:W3CDTF">2012-07-05T10:48:00Z</dcterms:created>
  <dcterms:modified xsi:type="dcterms:W3CDTF">2012-08-31T14:16:00Z</dcterms:modified>
</cp:coreProperties>
</file>