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63" w:rsidRDefault="002D5D63" w:rsidP="002D5D63">
      <w:pPr>
        <w:pStyle w:val="a5"/>
        <w:spacing w:line="360" w:lineRule="auto"/>
        <w:rPr>
          <w:sz w:val="36"/>
        </w:rPr>
      </w:pPr>
    </w:p>
    <w:p w:rsidR="002D5D63" w:rsidRPr="002D5D63" w:rsidRDefault="002D5D63" w:rsidP="002D5D63">
      <w:pPr>
        <w:pStyle w:val="a5"/>
        <w:spacing w:line="360" w:lineRule="auto"/>
        <w:rPr>
          <w:sz w:val="36"/>
        </w:rPr>
      </w:pPr>
      <w:r w:rsidRPr="002D5D63">
        <w:rPr>
          <w:sz w:val="36"/>
        </w:rPr>
        <w:t xml:space="preserve">Муниципальное  казенное образовательное учреждение </w:t>
      </w:r>
    </w:p>
    <w:p w:rsidR="002D5D63" w:rsidRPr="002D5D63" w:rsidRDefault="002D5D63" w:rsidP="002D5D63">
      <w:pPr>
        <w:pStyle w:val="a5"/>
        <w:spacing w:line="360" w:lineRule="auto"/>
        <w:rPr>
          <w:sz w:val="36"/>
        </w:rPr>
      </w:pPr>
      <w:r w:rsidRPr="002D5D63">
        <w:rPr>
          <w:sz w:val="36"/>
        </w:rPr>
        <w:t>«Советская  средняя общеобразовательная школа»</w:t>
      </w:r>
    </w:p>
    <w:p w:rsidR="002D5D63" w:rsidRPr="002331F9" w:rsidRDefault="002D5D63" w:rsidP="002D5D63">
      <w:pPr>
        <w:pStyle w:val="a5"/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2D5D63" w:rsidRPr="003D651E" w:rsidRDefault="002D5D63" w:rsidP="002D5D63">
      <w:pPr>
        <w:spacing w:line="360" w:lineRule="auto"/>
      </w:pPr>
    </w:p>
    <w:p w:rsidR="002D5D63" w:rsidRDefault="002D5D63" w:rsidP="002D5D63">
      <w:pPr>
        <w:jc w:val="center"/>
        <w:rPr>
          <w:rFonts w:ascii="Times New Roman" w:hAnsi="Times New Roman"/>
          <w:b/>
          <w:sz w:val="52"/>
          <w:szCs w:val="48"/>
        </w:rPr>
      </w:pPr>
    </w:p>
    <w:p w:rsidR="002D5D63" w:rsidRDefault="002D5D63" w:rsidP="002D5D63">
      <w:pPr>
        <w:jc w:val="center"/>
        <w:rPr>
          <w:rFonts w:ascii="Times New Roman" w:hAnsi="Times New Roman"/>
          <w:b/>
          <w:sz w:val="52"/>
          <w:szCs w:val="48"/>
        </w:rPr>
      </w:pPr>
    </w:p>
    <w:p w:rsidR="002D5D63" w:rsidRPr="002D5D63" w:rsidRDefault="002D5D63" w:rsidP="002D5D63">
      <w:pPr>
        <w:jc w:val="center"/>
        <w:rPr>
          <w:rFonts w:ascii="Times New Roman" w:hAnsi="Times New Roman"/>
          <w:b/>
          <w:sz w:val="52"/>
          <w:szCs w:val="48"/>
        </w:rPr>
      </w:pPr>
      <w:r w:rsidRPr="002D5D63">
        <w:rPr>
          <w:rFonts w:ascii="Times New Roman" w:hAnsi="Times New Roman"/>
          <w:b/>
          <w:sz w:val="52"/>
          <w:szCs w:val="48"/>
        </w:rPr>
        <w:t>Анализ работы</w:t>
      </w:r>
    </w:p>
    <w:p w:rsidR="002D5D63" w:rsidRPr="002D5D63" w:rsidRDefault="002D5D63" w:rsidP="002D5D63">
      <w:pPr>
        <w:jc w:val="center"/>
        <w:rPr>
          <w:rFonts w:ascii="Times New Roman" w:hAnsi="Times New Roman"/>
          <w:sz w:val="96"/>
          <w:szCs w:val="72"/>
        </w:rPr>
      </w:pPr>
      <w:r w:rsidRPr="002D5D63">
        <w:rPr>
          <w:rFonts w:ascii="Times New Roman" w:hAnsi="Times New Roman"/>
          <w:b/>
          <w:sz w:val="52"/>
          <w:szCs w:val="48"/>
        </w:rPr>
        <w:t>методического объединения</w:t>
      </w:r>
    </w:p>
    <w:p w:rsidR="002D5D63" w:rsidRPr="002D5D63" w:rsidRDefault="002D5D63" w:rsidP="002D5D63">
      <w:pPr>
        <w:jc w:val="center"/>
        <w:rPr>
          <w:rFonts w:ascii="Times New Roman" w:hAnsi="Times New Roman"/>
          <w:b/>
          <w:sz w:val="52"/>
          <w:szCs w:val="48"/>
        </w:rPr>
      </w:pPr>
      <w:r w:rsidRPr="002D5D63">
        <w:rPr>
          <w:rFonts w:ascii="Times New Roman" w:hAnsi="Times New Roman"/>
          <w:b/>
          <w:sz w:val="52"/>
          <w:szCs w:val="48"/>
        </w:rPr>
        <w:t>учителей русского языка и литературы</w:t>
      </w:r>
    </w:p>
    <w:p w:rsidR="00DC3211" w:rsidRDefault="002D5D63" w:rsidP="002D5D63">
      <w:pPr>
        <w:jc w:val="center"/>
        <w:rPr>
          <w:rFonts w:ascii="Times New Roman" w:hAnsi="Times New Roman"/>
          <w:b/>
          <w:sz w:val="52"/>
          <w:szCs w:val="48"/>
        </w:rPr>
      </w:pPr>
      <w:r w:rsidRPr="002D5D63">
        <w:rPr>
          <w:rFonts w:ascii="Times New Roman" w:hAnsi="Times New Roman"/>
          <w:b/>
          <w:sz w:val="52"/>
          <w:szCs w:val="48"/>
        </w:rPr>
        <w:t xml:space="preserve">МКОУ « Советская СОШ»  </w:t>
      </w:r>
    </w:p>
    <w:p w:rsidR="002D5D63" w:rsidRPr="002D5D63" w:rsidRDefault="002D5D63" w:rsidP="00DC3211">
      <w:pPr>
        <w:jc w:val="center"/>
        <w:rPr>
          <w:rFonts w:ascii="Times New Roman" w:hAnsi="Times New Roman"/>
          <w:b/>
          <w:sz w:val="52"/>
          <w:szCs w:val="48"/>
        </w:rPr>
      </w:pPr>
      <w:r w:rsidRPr="002D5D63">
        <w:rPr>
          <w:rFonts w:ascii="Times New Roman" w:hAnsi="Times New Roman"/>
          <w:b/>
          <w:sz w:val="52"/>
          <w:szCs w:val="48"/>
        </w:rPr>
        <w:t>за  2014-2015</w:t>
      </w:r>
      <w:r w:rsidR="00DC3211">
        <w:rPr>
          <w:rFonts w:ascii="Times New Roman" w:hAnsi="Times New Roman"/>
          <w:b/>
          <w:sz w:val="52"/>
          <w:szCs w:val="48"/>
        </w:rPr>
        <w:t xml:space="preserve"> </w:t>
      </w:r>
      <w:r w:rsidRPr="002D5D63">
        <w:rPr>
          <w:rFonts w:ascii="Times New Roman" w:hAnsi="Times New Roman"/>
          <w:b/>
          <w:sz w:val="52"/>
          <w:szCs w:val="48"/>
        </w:rPr>
        <w:t>учебный год</w:t>
      </w:r>
    </w:p>
    <w:p w:rsidR="002D5D63" w:rsidRPr="002D5D63" w:rsidRDefault="002D5D63" w:rsidP="002D5D63">
      <w:pPr>
        <w:jc w:val="center"/>
        <w:rPr>
          <w:rFonts w:ascii="Times New Roman" w:hAnsi="Times New Roman"/>
          <w:sz w:val="36"/>
          <w:szCs w:val="32"/>
        </w:rPr>
      </w:pPr>
    </w:p>
    <w:p w:rsidR="002D5D63" w:rsidRDefault="002D5D63" w:rsidP="002D5D6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D63" w:rsidRDefault="002D5D63" w:rsidP="002D5D6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D63" w:rsidRDefault="002D5D63" w:rsidP="002D5D6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D63" w:rsidRDefault="002D5D63" w:rsidP="002D5D6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D5D63" w:rsidRPr="002D5D63" w:rsidRDefault="002D5D63" w:rsidP="002D5D6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2D5D63">
        <w:rPr>
          <w:rFonts w:ascii="Times New Roman" w:hAnsi="Times New Roman"/>
          <w:b/>
          <w:sz w:val="28"/>
          <w:szCs w:val="28"/>
        </w:rPr>
        <w:t>Руководитель МО:   Ибрагимова З.А.</w:t>
      </w:r>
    </w:p>
    <w:p w:rsidR="002D5D63" w:rsidRDefault="002D5D63" w:rsidP="002D5D6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C3211" w:rsidRDefault="00DC3211" w:rsidP="002D5D6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D5D63" w:rsidRPr="0010779B" w:rsidRDefault="002D5D63" w:rsidP="00DC321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Анализ работы методического объединения учителей русского языка и литературы за 2014-2015 учебный год</w:t>
      </w:r>
    </w:p>
    <w:p w:rsidR="0010779B" w:rsidRPr="0010779B" w:rsidRDefault="0010779B" w:rsidP="0010779B">
      <w:pPr>
        <w:rPr>
          <w:rFonts w:ascii="Times New Roman" w:hAnsi="Times New Roman" w:cs="Times New Roman"/>
          <w:b/>
          <w:sz w:val="24"/>
        </w:rPr>
      </w:pPr>
      <w:r>
        <w:t xml:space="preserve">        </w:t>
      </w:r>
      <w:r w:rsidRPr="0010779B">
        <w:rPr>
          <w:rFonts w:ascii="Times New Roman" w:hAnsi="Times New Roman" w:cs="Times New Roman"/>
          <w:sz w:val="24"/>
        </w:rPr>
        <w:t xml:space="preserve">МО учителей русского языка и литературы ставило пред собой следующую </w:t>
      </w:r>
      <w:r w:rsidRPr="0010779B">
        <w:rPr>
          <w:rFonts w:ascii="Times New Roman" w:hAnsi="Times New Roman" w:cs="Times New Roman"/>
          <w:b/>
          <w:i/>
          <w:sz w:val="24"/>
        </w:rPr>
        <w:t>цель:</w:t>
      </w:r>
      <w:r w:rsidRPr="0010779B">
        <w:rPr>
          <w:rFonts w:ascii="Times New Roman" w:hAnsi="Times New Roman" w:cs="Times New Roman"/>
          <w:sz w:val="24"/>
        </w:rPr>
        <w:t xml:space="preserve">   </w:t>
      </w:r>
      <w:r w:rsidRPr="0010779B">
        <w:rPr>
          <w:rFonts w:ascii="Times New Roman" w:hAnsi="Times New Roman" w:cs="Times New Roman"/>
          <w:b/>
          <w:sz w:val="24"/>
        </w:rPr>
        <w:t xml:space="preserve">“Развитие и совершенствование профессионального мастерства педагогов, направленного на формирование всесторонне развитой личности учащегося, способного адаптироваться в современных коммуникативных условиях”. </w:t>
      </w:r>
    </w:p>
    <w:p w:rsidR="0010779B" w:rsidRPr="0010779B" w:rsidRDefault="0010779B" w:rsidP="0010779B">
      <w:pPr>
        <w:rPr>
          <w:rFonts w:ascii="Times New Roman" w:hAnsi="Times New Roman" w:cs="Times New Roman"/>
          <w:sz w:val="24"/>
        </w:rPr>
      </w:pPr>
      <w:r w:rsidRPr="0010779B">
        <w:rPr>
          <w:rFonts w:ascii="Times New Roman" w:hAnsi="Times New Roman" w:cs="Times New Roman"/>
          <w:sz w:val="24"/>
        </w:rPr>
        <w:t xml:space="preserve">       Для достижения этой цели были поставлены следующие </w:t>
      </w:r>
      <w:r w:rsidRPr="0010779B">
        <w:rPr>
          <w:rFonts w:ascii="Times New Roman" w:hAnsi="Times New Roman" w:cs="Times New Roman"/>
          <w:b/>
          <w:sz w:val="24"/>
        </w:rPr>
        <w:t>задачи:</w:t>
      </w:r>
      <w:r w:rsidRPr="0010779B">
        <w:rPr>
          <w:rFonts w:ascii="Times New Roman" w:hAnsi="Times New Roman" w:cs="Times New Roman"/>
          <w:sz w:val="24"/>
        </w:rPr>
        <w:t xml:space="preserve"> </w:t>
      </w:r>
    </w:p>
    <w:p w:rsidR="0010779B" w:rsidRPr="0010779B" w:rsidRDefault="0010779B" w:rsidP="0010779B">
      <w:pPr>
        <w:rPr>
          <w:rFonts w:ascii="Times New Roman" w:hAnsi="Times New Roman" w:cs="Times New Roman"/>
          <w:sz w:val="24"/>
        </w:rPr>
      </w:pPr>
      <w:r w:rsidRPr="0010779B">
        <w:rPr>
          <w:rFonts w:ascii="Times New Roman" w:hAnsi="Times New Roman" w:cs="Times New Roman"/>
          <w:color w:val="000000"/>
          <w:szCs w:val="20"/>
        </w:rPr>
        <w:t xml:space="preserve">     </w:t>
      </w:r>
      <w:r w:rsidRPr="0010779B">
        <w:rPr>
          <w:rFonts w:ascii="Times New Roman" w:hAnsi="Times New Roman" w:cs="Times New Roman"/>
          <w:sz w:val="24"/>
        </w:rPr>
        <w:t>1. Продолжать изучение приёмов технологии критического мышления, способствующих активизации познавательной деятельности обучающихся и формирующих их ключевые компетенции.</w:t>
      </w:r>
    </w:p>
    <w:p w:rsidR="0010779B" w:rsidRPr="00DC3211" w:rsidRDefault="0010779B" w:rsidP="0010779B">
      <w:pPr>
        <w:rPr>
          <w:rFonts w:ascii="Times New Roman" w:hAnsi="Times New Roman" w:cs="Times New Roman"/>
          <w:sz w:val="24"/>
        </w:rPr>
      </w:pPr>
      <w:r w:rsidRPr="0010779B">
        <w:rPr>
          <w:rFonts w:ascii="Times New Roman" w:hAnsi="Times New Roman" w:cs="Times New Roman"/>
          <w:sz w:val="24"/>
        </w:rPr>
        <w:t>2. Продолжать систематизацию опыта работы педагогов МО в целях его популяризации и распространения; развивать накопительную систему методической работы, способствующей развитию непрерывного образования педагогов.</w:t>
      </w:r>
    </w:p>
    <w:p w:rsidR="0010779B" w:rsidRPr="0010779B" w:rsidRDefault="0010779B" w:rsidP="0010779B">
      <w:pPr>
        <w:rPr>
          <w:rFonts w:ascii="Times New Roman" w:hAnsi="Times New Roman" w:cs="Times New Roman"/>
          <w:sz w:val="24"/>
        </w:rPr>
      </w:pPr>
      <w:r w:rsidRPr="0010779B">
        <w:rPr>
          <w:rFonts w:ascii="Times New Roman" w:hAnsi="Times New Roman" w:cs="Times New Roman"/>
          <w:sz w:val="24"/>
        </w:rPr>
        <w:t> 3.Развивать практику участия педагогов МО в сетевом взаимодействии, направленном на обновление содержания образования и взаимную методическую поддержку.</w:t>
      </w:r>
    </w:p>
    <w:p w:rsidR="0010779B" w:rsidRPr="0010779B" w:rsidRDefault="0010779B" w:rsidP="0010779B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r w:rsidRPr="0010779B">
        <w:rPr>
          <w:rFonts w:ascii="Times New Roman" w:hAnsi="Times New Roman" w:cs="Times New Roman"/>
          <w:sz w:val="24"/>
        </w:rPr>
        <w:t>4.Использовать различные формы обмена практическим положительным опытом между педагогами МО, продолжить работу по созданию портфолио учителей.</w:t>
      </w:r>
    </w:p>
    <w:p w:rsidR="0010779B" w:rsidRPr="0010779B" w:rsidRDefault="0010779B" w:rsidP="0010779B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r w:rsidRPr="0010779B">
        <w:rPr>
          <w:rFonts w:ascii="Times New Roman" w:hAnsi="Times New Roman" w:cs="Times New Roman"/>
          <w:sz w:val="24"/>
        </w:rPr>
        <w:t> 5. Развивать обобщённые творческие способности школьников, приобщать их к многообразной творческой деятельности с выходом на конкретный результат: исследовательские работы, поисковую деятельность, творческие проекты, литературные художественные работы и др.</w:t>
      </w:r>
    </w:p>
    <w:p w:rsidR="00DC3211" w:rsidRDefault="002D5D63" w:rsidP="00DC3211">
      <w:pPr>
        <w:spacing w:before="30" w:after="3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методического объединения учителей русского языка и литературы в </w:t>
      </w:r>
      <w:r w:rsidRPr="002D2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2014-2015</w:t>
      </w:r>
      <w:r w:rsidRPr="002D2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 входило 15человек, из них: …учителя  высшей квалификационной категории, … учителя первой квалификационной категории. Работа методического объединения русского языка и 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ературы направлена на повышение   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мастерства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педагогов.</w:t>
      </w:r>
    </w:p>
    <w:p w:rsidR="002D5D63" w:rsidRDefault="002D5D63" w:rsidP="00DC3211">
      <w:pPr>
        <w:spacing w:before="30" w:after="3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плане работы методического объединения просматривается изучение нормативных документов, теории  и методики предмета. Заседания в методическом объединении учителей русского языка и литературы проводятся в форме семинаров,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методических объединений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5D63" w:rsidRPr="002D2AD8" w:rsidRDefault="002D5D63" w:rsidP="00DC3211">
      <w:pPr>
        <w:spacing w:before="30" w:after="3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D6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них характерна практическая направленность: учителя обмениваются опытом работы, посещают открытые уроки.</w:t>
      </w:r>
      <w:r w:rsidRPr="002D5D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2014-2015 учебном году методическое объединение учителей русского языка и литературы в рамках проблемы </w:t>
      </w:r>
      <w:r w:rsidRPr="002D2A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«Дифференцированная работа учителей с учащимися – залог успешной сдачи ЕГЭ по русскому языку»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решало следующие задачи: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организация методической, научно-исследовательской, экспериментальной и инновационной работы в школе;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повышение уровня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среднего и старшего звена через индивидуально-дифференцированный  подход;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совершенствование педагогического мастерства учителей в рамках проведения итоговой аттестации в форме ЕГЭ;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углубленное изучение актуальных проблем современного образования.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Вышеперечисленные вопросы решались на заседаниях МО, на семинарах, олимпиад, во в всероссийских конкурсах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аждый учитель методического объединения в течение года работал над своей методической темой, которая перекликалась с темой школы. </w:t>
      </w:r>
    </w:p>
    <w:p w:rsidR="002D5D63" w:rsidRPr="002D2AD8" w:rsidRDefault="002D5D63" w:rsidP="002D5D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hAnsi="Times New Roman" w:cs="Times New Roman"/>
          <w:sz w:val="24"/>
          <w:szCs w:val="24"/>
        </w:rPr>
        <w:t>Преподавание русского языка и литературы ведётся по программам и учебникам, рекомендованным Министерством образования, региональным программам (приложение «Программы и учебники»).</w:t>
      </w:r>
    </w:p>
    <w:p w:rsidR="002D5D63" w:rsidRPr="002D2AD8" w:rsidRDefault="002D5D63" w:rsidP="002D5D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2014-2015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  учителями методического объединения русского языка и литературы были подготовлены следующие теоретические доклады: </w:t>
      </w:r>
    </w:p>
    <w:p w:rsidR="002D5D63" w:rsidRPr="002D2AD8" w:rsidRDefault="002D5D63" w:rsidP="002D5D6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«Работа по орфографии при изучении синтаксиса»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Керимова З.А.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«Использование метода проектов при изучении художественного текста»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«Формирование орфографической грамотности на уроках русского языка в 5 классе» — Усманова К.М.</w:t>
      </w:r>
    </w:p>
    <w:p w:rsidR="002D5D63" w:rsidRPr="002D2AD8" w:rsidRDefault="002D5D63" w:rsidP="002D5D6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• «Изучение документации ЕГЭ, ГИА,  подготовка к ЕГЭ, ГИА» — Ибрагимова З.А.</w:t>
      </w:r>
    </w:p>
    <w:p w:rsidR="002D5D63" w:rsidRPr="002D2AD8" w:rsidRDefault="002D5D63" w:rsidP="002D5D6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• «Подготовка учащихся 9 класса к написанию сжатого изложения» — Сафарова Р.М.</w:t>
      </w:r>
    </w:p>
    <w:p w:rsidR="002D5D63" w:rsidRDefault="002D5D63" w:rsidP="002D5D6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текущем году учителя продолжили осваивать новые технологии, в том числе и информационно- компьютерные, создавали проекты и практический материал по учебным предметам и применяли их на практике.   Каждый учитель методического объединения обладает высоким профессиональным мастерством. На уроках и внеурочных мероприятиях учителя МО используют метод проектов.</w:t>
      </w:r>
    </w:p>
    <w:p w:rsidR="002D5D63" w:rsidRPr="002D2AD8" w:rsidRDefault="002D5D63" w:rsidP="002D5D6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Пашаева Э.Ш., Султанова У.Б., Султанова Л.Ф., Челебова М.С. систематически применяют элементы проектной деятельности учащихся на уроках русского языка, литературы и во внеурочной деятельности.</w:t>
      </w:r>
    </w:p>
    <w:p w:rsidR="002D5D63" w:rsidRDefault="002D5D63" w:rsidP="002D5D63">
      <w:pPr>
        <w:pStyle w:val="a3"/>
        <w:tabs>
          <w:tab w:val="left" w:pos="57"/>
        </w:tabs>
        <w:ind w:left="0" w:firstLine="82"/>
        <w:rPr>
          <w:color w:val="000000"/>
        </w:rPr>
      </w:pPr>
      <w:r w:rsidRPr="002D2AD8">
        <w:rPr>
          <w:color w:val="000000"/>
        </w:rPr>
        <w:t xml:space="preserve"> В образовательной системе обучения русскому языку и литературе используются новые информационные технологии. Компьютеризация образовательного процесса становится </w:t>
      </w:r>
      <w:r w:rsidRPr="002D2AD8">
        <w:rPr>
          <w:color w:val="000000"/>
        </w:rPr>
        <w:lastRenderedPageBreak/>
        <w:t>реальностью. Учителя используют на своих уроках компьютерные обучающие программы. Это повышает интерес учащихся к урокам русского языка и литературы, а также дает хорошую возможность дифференцированного подхода к ученикам в процессе</w:t>
      </w:r>
      <w:r>
        <w:rPr>
          <w:color w:val="000000"/>
        </w:rPr>
        <w:t xml:space="preserve"> </w:t>
      </w:r>
      <w:r w:rsidRPr="002D2AD8">
        <w:rPr>
          <w:color w:val="000000"/>
        </w:rPr>
        <w:t>обучения.</w:t>
      </w:r>
      <w:r w:rsidRPr="002D2AD8">
        <w:rPr>
          <w:color w:val="000000"/>
        </w:rPr>
        <w:br/>
        <w:t xml:space="preserve">    Важным средством в обучении является наличие кабинета русского языка и литературы – творческой лаборатории учителя. Это также одно из условий, располагающих к продуктивной деятельности учащихся. </w:t>
      </w:r>
    </w:p>
    <w:p w:rsidR="002D5D63" w:rsidRPr="002D2AD8" w:rsidRDefault="002D5D63" w:rsidP="002D5D63">
      <w:pPr>
        <w:pStyle w:val="a3"/>
        <w:tabs>
          <w:tab w:val="left" w:pos="57"/>
        </w:tabs>
        <w:ind w:left="0" w:firstLine="82"/>
        <w:rPr>
          <w:color w:val="000000"/>
        </w:rPr>
      </w:pPr>
      <w:r w:rsidRPr="002D2AD8">
        <w:rPr>
          <w:color w:val="000000"/>
        </w:rPr>
        <w:t xml:space="preserve"> 4 учителя методического объединения имеют свои кабинеты, в которых есть достаточное количество программной литературы, наглядные пособия, портреты писателей,</w:t>
      </w:r>
      <w:proofErr w:type="gramStart"/>
      <w:r w:rsidRPr="002D2AD8">
        <w:rPr>
          <w:color w:val="000000"/>
        </w:rPr>
        <w:t xml:space="preserve"> ,</w:t>
      </w:r>
      <w:proofErr w:type="gramEnd"/>
      <w:r w:rsidRPr="002D2AD8">
        <w:rPr>
          <w:color w:val="000000"/>
        </w:rPr>
        <w:t xml:space="preserve"> справочники, словари, оформленные выставки к уроку, творческие работы учащихся, альбомы, критическая литература, методические журналы, учебно-методические комплексы. Кабинет 37 оснащен современной техникой (</w:t>
      </w:r>
      <w:proofErr w:type="gramStart"/>
      <w:r w:rsidRPr="002D2AD8">
        <w:rPr>
          <w:color w:val="000000"/>
        </w:rPr>
        <w:t xml:space="preserve">компьютером) </w:t>
      </w:r>
      <w:proofErr w:type="gramEnd"/>
      <w:r w:rsidRPr="002D2AD8">
        <w:rPr>
          <w:color w:val="000000"/>
        </w:rPr>
        <w:t>Содержание учебного кабинета является важным подспорьем в выборе типа урока, оптимальных методов его проведения. Учителями МО оформлены уголки, где представлена необходимая  информация и нормативные документы, систематизировано учебно-методическое обеспечение кабинетов, составлен перспективный план развития кабинета. В этом году для кабинетов 13,24,</w:t>
      </w:r>
      <w:r>
        <w:rPr>
          <w:color w:val="000000"/>
        </w:rPr>
        <w:t>21,</w:t>
      </w:r>
      <w:r w:rsidRPr="002D2AD8">
        <w:rPr>
          <w:color w:val="000000"/>
        </w:rPr>
        <w:t xml:space="preserve"> 37приобретены 2 комплекта портретов русских писателей.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ноябре 2014 года прошли олимпиады по русскому языку и литературе. </w:t>
      </w:r>
    </w:p>
    <w:p w:rsidR="002D5D63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сожалению, в этом учебном году у нас не было победителей районной олимпиады по русскому яз и литературе. </w:t>
      </w:r>
    </w:p>
    <w:p w:rsidR="002D5D63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Уже стала традицией научно-исследовательская работа учащихся. Наши учащиеся стали участвовать во всероссийских конкурсах. </w:t>
      </w:r>
    </w:p>
    <w:p w:rsidR="002D5D63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Керимова Ф. (8А) заняла 2место  в конкурсе чтецов по творчеству С.Есенин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Пашаева Э.Ш.) . 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 был первый  этап (школьный) конкурса чтецов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»В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ыразительное чтение прозаического произведения о войне» среди 6 классов, где наши учащиеся выступили прекрасно. З участника конкурса выступили во втором районном этапе :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Балиева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Брембеков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М.,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Шихалиева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О.,(учителя :Усманова К.М., Султанова Л.Ф.) где заняли 1три места .Они были представлены для выступления на республиканском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были награждены благодарственными письмами и подарками.</w:t>
      </w:r>
    </w:p>
    <w:p w:rsidR="002D5D63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 </w:t>
      </w:r>
      <w:r w:rsidR="00DC3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2014-2015 учебном году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9-11  классов  приняли участие в олимпиаде для старшеклассников «Абитуриент ДГУ-2015» по русскому языку, литературе и истории, биологии и др. предметам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 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чащихся прошли заочный тур. </w:t>
      </w:r>
    </w:p>
    <w:p w:rsidR="002D5D63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ноябре прошла Неделя русского языка и литературы, где провели открытые уроки и внеклассные мероприятия многие учителя: Пашаева Э.Ш., Керимова З.А., Султанова У.Б., Султанова Л.Ф.,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Куджаев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М.Э.,  Усманова К.М., проведен конкурс чтецов на военную тематику к 70-летию Побед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ы(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Ибрагимова З.А.), внеклассное мероприятие к 70-летию победы провели совместн</w:t>
      </w:r>
      <w:r w:rsidR="00DC32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Челебова М.С. и Тагиева Р.Д.</w:t>
      </w:r>
    </w:p>
    <w:p w:rsidR="00806663" w:rsidRPr="002D2AD8" w:rsidRDefault="008066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Материалы недели добавлены на  школьный сайт учителей русского языка и литературы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учащиеся принимали участие в различных творческих конкурсах:</w:t>
      </w:r>
    </w:p>
    <w:p w:rsidR="002D5D63" w:rsidRPr="002D2AD8" w:rsidRDefault="002D5D63" w:rsidP="00DC3211">
      <w:pPr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Всероссийский конкурс 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Куджаева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С.Р.)…</w:t>
      </w:r>
    </w:p>
    <w:p w:rsidR="002D5D63" w:rsidRPr="002D2AD8" w:rsidRDefault="002D5D63" w:rsidP="00DC3211">
      <w:pPr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конкурс школьных сочинений «История села» (. (учитель Султанова Л.Ф.)</w:t>
      </w:r>
      <w:proofErr w:type="gramEnd"/>
    </w:p>
    <w:p w:rsidR="002D5D63" w:rsidRPr="002D2AD8" w:rsidRDefault="002D5D63" w:rsidP="00DC3211">
      <w:pPr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конкурс школьных сочинений «След войны в моей семье» (Учителя: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Челебова М. С., Сафарова Р.М., Ибрагимова З.А.)</w:t>
      </w:r>
    </w:p>
    <w:p w:rsidR="002D5D63" w:rsidRPr="002D2AD8" w:rsidRDefault="002D5D63" w:rsidP="00DC3211">
      <w:pPr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конкурс школьных сочинений «Моя любимая книга и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»Г</w:t>
      </w:r>
      <w:proofErr w:type="gram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аджибалаева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Р.(11в),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Хаирова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А.(10а),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Сардарова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И.(11б) (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учителя:Султанова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У.Б., Керимова З.А., Ибрагимова З.А.)</w:t>
      </w:r>
    </w:p>
    <w:p w:rsidR="002D5D63" w:rsidRPr="002D2AD8" w:rsidRDefault="002D5D63" w:rsidP="00DC3211">
      <w:pPr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конкурс юных журналистов «Галерея памяти » (Ибрагимова З.А.)</w:t>
      </w:r>
    </w:p>
    <w:p w:rsidR="002D5D63" w:rsidRPr="002D2AD8" w:rsidRDefault="002D5D63" w:rsidP="00DC3211">
      <w:pPr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Районная олимпиада учителей русского яз и литературы: участвовали Челебова М.С. , Тагиева Р.Д., Пашаева Э.Ш., Ибрагимова З.А. </w:t>
      </w:r>
    </w:p>
    <w:p w:rsidR="002D5D63" w:rsidRPr="002D2AD8" w:rsidRDefault="002D5D63" w:rsidP="00DC3211">
      <w:pPr>
        <w:numPr>
          <w:ilvl w:val="0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конкурс «лучшая разработка урока литературы по творчеству А.С.Пушкина» «К нему не зарастет народная тропа…» (Ибрагимова З.А.)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заседаниях МО изучались нормативные документы Министерства образования РФ о сдаче экзаменов в форме ЕГЭ.  Выступали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Куджаев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М.Э.,Ибрагимова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З.А., Пашаева Э.Ш., Султанова У.Б.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… Были проведены пробные ОГЭ в 9 классах и ЕГЭ в 11 классах, составлены протоколы по результатам пробных ЕГЭ и ОГЭ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Результаты итоговой аттестации:</w:t>
      </w:r>
    </w:p>
    <w:p w:rsidR="002D5D63" w:rsidRPr="002D2AD8" w:rsidRDefault="002D5D63" w:rsidP="00DC3211">
      <w:pPr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9 кла</w:t>
      </w:r>
      <w:r w:rsidR="00AB5D81">
        <w:rPr>
          <w:rFonts w:ascii="Times New Roman" w:eastAsia="Times New Roman" w:hAnsi="Times New Roman" w:cs="Times New Roman"/>
          <w:color w:val="000000"/>
          <w:sz w:val="24"/>
          <w:szCs w:val="24"/>
        </w:rPr>
        <w:t>сс — количество сдававших – 68 человек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B5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не сдавших—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gramEnd"/>
    </w:p>
    <w:p w:rsidR="002D5D63" w:rsidRPr="002D2AD8" w:rsidRDefault="00AB5D81" w:rsidP="00DC3211">
      <w:pPr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балл ОГЭ по школе  —  3,8</w:t>
      </w:r>
    </w:p>
    <w:p w:rsidR="002D5D63" w:rsidRPr="002D2AD8" w:rsidRDefault="002D5D63" w:rsidP="00DC3211">
      <w:pPr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классы (русский </w:t>
      </w:r>
      <w:r w:rsidR="00AB5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язык) — количество сдававших – 47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человек, количество </w:t>
      </w:r>
      <w:r w:rsidR="00AB5D81">
        <w:rPr>
          <w:rFonts w:ascii="Times New Roman" w:eastAsia="Times New Roman" w:hAnsi="Times New Roman" w:cs="Times New Roman"/>
          <w:color w:val="000000"/>
          <w:sz w:val="24"/>
          <w:szCs w:val="24"/>
        </w:rPr>
        <w:t>сдавших – 42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человек, средний балл —                    </w:t>
      </w:r>
    </w:p>
    <w:p w:rsidR="002D5D63" w:rsidRPr="002D2AD8" w:rsidRDefault="002D5D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классы (ли</w:t>
      </w:r>
      <w:r w:rsidR="00AB5D81"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тература)  итоговый экзамен в декабре — количество сдававших — человек, сдавших —47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чело</w:t>
      </w:r>
      <w:r w:rsidR="00AB5D81">
        <w:rPr>
          <w:rFonts w:ascii="Times New Roman" w:eastAsia="Times New Roman" w:hAnsi="Times New Roman" w:cs="Times New Roman"/>
          <w:color w:val="000000"/>
          <w:sz w:val="24"/>
          <w:szCs w:val="24"/>
        </w:rPr>
        <w:t>век,  количество не сдавших - 6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r w:rsidR="00AB5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балл —</w:t>
      </w:r>
      <w:proofErr w:type="gramEnd"/>
    </w:p>
    <w:p w:rsidR="002D5D63" w:rsidRPr="002D2AD8" w:rsidRDefault="002D5D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феврале (04.02 2015г.) на базе </w:t>
      </w:r>
      <w:proofErr w:type="spell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Бутказмалярской</w:t>
      </w:r>
      <w:proofErr w:type="spellEnd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средней школы проходила пересдача итогового экзамена по литературе.</w:t>
      </w:r>
    </w:p>
    <w:p w:rsidR="002D5D63" w:rsidRPr="002D2AD8" w:rsidRDefault="002D5D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успеваемости и качества знаний осуществляется через контрольные диктанты, сочинения, тестовые задания, устные зачёты в течение года и форму экзаменов (ОГЭ и ЕГЭ) по окончании 9-11 классов. </w:t>
      </w:r>
    </w:p>
    <w:p w:rsidR="002D5D63" w:rsidRDefault="002D5D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Были проведены проверочные диктанты  в октябре в 5 классах </w:t>
      </w:r>
    </w:p>
    <w:p w:rsidR="00806663" w:rsidRPr="002D2AD8" w:rsidRDefault="008066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2D5D63" w:rsidRPr="002D2AD8" w:rsidRDefault="002D5D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hAnsi="Times New Roman" w:cs="Times New Roman"/>
          <w:color w:val="000000"/>
          <w:sz w:val="24"/>
          <w:szCs w:val="24"/>
        </w:rPr>
        <w:t>В течение года проведены диктанты по профилактике наркомании, туберкулеза, гепатита, по профилактике гельминтов</w:t>
      </w:r>
    </w:p>
    <w:p w:rsidR="00806663" w:rsidRDefault="002D5D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hAnsi="Times New Roman" w:cs="Times New Roman"/>
          <w:color w:val="000000"/>
          <w:sz w:val="24"/>
          <w:szCs w:val="24"/>
        </w:rPr>
        <w:t>Хочется отметить, что интерес к литературе в последе время снижается</w:t>
      </w:r>
      <w:proofErr w:type="gramStart"/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 потому что  ребята не выбирают данный предмет для сдачи экзамена.</w:t>
      </w:r>
    </w:p>
    <w:p w:rsidR="002D5D63" w:rsidRPr="002D2AD8" w:rsidRDefault="002D5D63" w:rsidP="00DC3211">
      <w:pPr>
        <w:numPr>
          <w:ilvl w:val="0"/>
          <w:numId w:val="2"/>
        </w:numPr>
        <w:tabs>
          <w:tab w:val="left" w:pos="-627"/>
        </w:tabs>
        <w:spacing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в течение года проводится в соответствии с тематическим планированием, в конце каждой четверти и по итогам года составляется мониторинг выполнения учебных программ. </w:t>
      </w:r>
    </w:p>
    <w:p w:rsidR="002D5D63" w:rsidRPr="002D2AD8" w:rsidRDefault="002D5D63" w:rsidP="00DC3211">
      <w:pPr>
        <w:pStyle w:val="a3"/>
        <w:tabs>
          <w:tab w:val="left" w:pos="-627"/>
        </w:tabs>
        <w:ind w:left="0" w:firstLine="567"/>
        <w:rPr>
          <w:color w:val="000000"/>
        </w:rPr>
      </w:pPr>
      <w:r>
        <w:rPr>
          <w:color w:val="000000"/>
        </w:rPr>
        <w:t xml:space="preserve">- </w:t>
      </w:r>
      <w:r w:rsidRPr="002D2AD8">
        <w:rPr>
          <w:color w:val="000000"/>
        </w:rPr>
        <w:t xml:space="preserve">Был  проведен открытый  урок по русскому яз в 7 классе на тему «Правописание </w:t>
      </w:r>
      <w:proofErr w:type="gramStart"/>
      <w:r w:rsidRPr="002D2AD8">
        <w:rPr>
          <w:color w:val="000000"/>
        </w:rPr>
        <w:t>–н</w:t>
      </w:r>
      <w:proofErr w:type="gramEnd"/>
      <w:r w:rsidRPr="002D2AD8">
        <w:rPr>
          <w:color w:val="000000"/>
        </w:rPr>
        <w:t>- и –</w:t>
      </w:r>
      <w:proofErr w:type="spellStart"/>
      <w:r w:rsidRPr="002D2AD8">
        <w:rPr>
          <w:color w:val="000000"/>
        </w:rPr>
        <w:t>нн</w:t>
      </w:r>
      <w:proofErr w:type="spellEnd"/>
      <w:r w:rsidRPr="002D2AD8">
        <w:rPr>
          <w:color w:val="000000"/>
        </w:rPr>
        <w:t xml:space="preserve">- в суффиксах причастий и отглагольных прилагательных» Пашаевой Э.Ш., составлен протокол урока. 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конкурсе «Блоги» участвовала Усманова К.М. и заняла 2 место по району.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2014-2015 учебного года были подведены итоги и подготовлен материал по работе методического объединения и каждого учителя индивидуально для размещения 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школьном сайте. Таким образом, основная часть поставленных задач на 2014-2015 учебный год выполнена.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 Несмотря на финансовые трудности, ведётся постоянная работа по развитию  учебн</w:t>
      </w:r>
      <w:proofErr w:type="gramStart"/>
      <w:r w:rsidRPr="002D2AD8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   ме</w:t>
      </w:r>
      <w:bookmarkStart w:id="0" w:name="_GoBack"/>
      <w:bookmarkEnd w:id="0"/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тодической базы: приобретаются необходимые пособия, оформляется подписка, печатаются практические задания, идёт обмен опытом с учителями района и знакомство с «новинками» в методкабинете. Используя навыки работы с компьютером,  </w:t>
      </w:r>
      <w:proofErr w:type="gramStart"/>
      <w:r w:rsidRPr="002D2AD8">
        <w:rPr>
          <w:rFonts w:ascii="Times New Roman" w:hAnsi="Times New Roman" w:cs="Times New Roman"/>
          <w:color w:val="000000"/>
          <w:sz w:val="24"/>
          <w:szCs w:val="24"/>
        </w:rPr>
        <w:t>учителя совместно с учащимися пополняют</w:t>
      </w:r>
      <w:proofErr w:type="gramEnd"/>
      <w:r w:rsidRPr="002D2AD8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методическую базу различными разработками, презентациями, проектами и другим необходимым материалом. </w:t>
      </w:r>
    </w:p>
    <w:p w:rsidR="002D5D63" w:rsidRPr="002D2AD8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Подводя итоги работы методического объединения за 2014 -2015  учебный год, надо заметить, что оно работоспособное, творческое. </w:t>
      </w:r>
      <w:proofErr w:type="gramStart"/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Хочется отметить положительные стороны нашего методического объединения: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внеклассная работы по предмету;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открытые уроки;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обмен педагогическим опытом;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работа с трудными и слабоуспевающими детьми;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Наряду с этим и есть существенные недостатки в работе, на которые нужно обратить внимание в следующем учебном году: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на практическую направленность уроков, на развитие речи детей, на технику чтения; </w:t>
      </w:r>
      <w:proofErr w:type="gramEnd"/>
    </w:p>
    <w:p w:rsidR="002D5D63" w:rsidRPr="00C840C1" w:rsidRDefault="002D5D63" w:rsidP="00DC321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t>• на недостаточную ориентацию в новых методах и приемах обучения;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стремясь к повышению своего профессионального уровня, необходимо принимать активное участие в школьных и районных педагогических чтениях, семинарах, олимпиадах, конференциях;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знакомиться с достижениями учителей-предметников района и города.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2015 -2016 учебном году МО учителей русского языка и литературы необходимо решать следующие задачи: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продолжить работу над повышением профессионального, творческого уровня учителей через семинары, круглые столы, взаимообмен учителей МО опытом работы;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осваивать новые технологии, методики и формы организации обучения через курсы повышения квалификации, посещение районных, семинаров;</w:t>
      </w:r>
      <w:r w:rsidRPr="002D2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продолжить работу над повышением качественной и абсолютной успеваемости учащихся через систему урочной и внеурочной деятельности.</w:t>
      </w:r>
    </w:p>
    <w:p w:rsidR="00C840C1" w:rsidRPr="00B02396" w:rsidRDefault="00C840C1" w:rsidP="00DC3211">
      <w:pPr>
        <w:pStyle w:val="a7"/>
        <w:tabs>
          <w:tab w:val="left" w:pos="708"/>
        </w:tabs>
        <w:spacing w:line="276" w:lineRule="auto"/>
        <w:ind w:firstLine="567"/>
        <w:outlineLvl w:val="0"/>
        <w:rPr>
          <w:rFonts w:ascii="Times New Roman" w:hAnsi="Times New Roman"/>
          <w:b/>
          <w:bCs/>
        </w:rPr>
      </w:pPr>
      <w:r w:rsidRPr="00B02396">
        <w:rPr>
          <w:rFonts w:ascii="Times New Roman" w:hAnsi="Times New Roman"/>
        </w:rPr>
        <w:t xml:space="preserve"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области. Все программы соответствуют обязательному минимуму </w:t>
      </w:r>
      <w:r w:rsidRPr="00B02396">
        <w:rPr>
          <w:rFonts w:ascii="Times New Roman" w:hAnsi="Times New Roman"/>
        </w:rPr>
        <w:lastRenderedPageBreak/>
        <w:t xml:space="preserve">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 w:rsidRPr="00B02396">
        <w:rPr>
          <w:rFonts w:ascii="Times New Roman" w:hAnsi="Times New Roman"/>
        </w:rPr>
        <w:t>ГОСов</w:t>
      </w:r>
      <w:proofErr w:type="spellEnd"/>
      <w:r w:rsidRPr="00B02396">
        <w:rPr>
          <w:rFonts w:ascii="Times New Roman" w:hAnsi="Times New Roman"/>
        </w:rPr>
        <w:t>.</w:t>
      </w:r>
    </w:p>
    <w:p w:rsidR="00C840C1" w:rsidRPr="0010779B" w:rsidRDefault="00C840C1" w:rsidP="00DC3211">
      <w:pPr>
        <w:pStyle w:val="a7"/>
        <w:spacing w:line="276" w:lineRule="auto"/>
        <w:ind w:firstLine="567"/>
        <w:rPr>
          <w:rFonts w:ascii="Times New Roman" w:hAnsi="Times New Roman"/>
        </w:rPr>
      </w:pPr>
      <w:r w:rsidRPr="00B02396">
        <w:rPr>
          <w:rFonts w:ascii="Times New Roman" w:hAnsi="Times New Roman"/>
        </w:rPr>
        <w:tab/>
        <w:t xml:space="preserve">          Все программы были пройдены в полном объеме. Отставания в прохождении учебного материала были скорректированы за счет резерва, выдачи программного материала блоками.</w:t>
      </w:r>
    </w:p>
    <w:p w:rsidR="00C840C1" w:rsidRPr="0010779B" w:rsidRDefault="00C840C1" w:rsidP="00DC3211">
      <w:pPr>
        <w:pStyle w:val="a7"/>
        <w:ind w:firstLine="567"/>
        <w:rPr>
          <w:rFonts w:ascii="Times New Roman" w:hAnsi="Times New Roman"/>
        </w:rPr>
      </w:pPr>
    </w:p>
    <w:p w:rsidR="00C840C1" w:rsidRDefault="00C840C1" w:rsidP="00DC3211">
      <w:pPr>
        <w:pStyle w:val="a7"/>
        <w:ind w:firstLine="567"/>
        <w:rPr>
          <w:rFonts w:ascii="Times New Roman" w:hAnsi="Times New Roman"/>
          <w:b/>
          <w:u w:val="single"/>
        </w:rPr>
      </w:pPr>
      <w:r w:rsidRPr="00B02396">
        <w:rPr>
          <w:rFonts w:ascii="Times New Roman" w:hAnsi="Times New Roman"/>
          <w:b/>
          <w:u w:val="single"/>
        </w:rPr>
        <w:t>Работа по созданию методической базы кабинетов</w:t>
      </w:r>
    </w:p>
    <w:p w:rsidR="00F23839" w:rsidRPr="00F23839" w:rsidRDefault="00F23839" w:rsidP="00DC3211">
      <w:pPr>
        <w:pStyle w:val="a7"/>
        <w:ind w:firstLine="567"/>
        <w:rPr>
          <w:rFonts w:ascii="Times New Roman" w:hAnsi="Times New Roman"/>
          <w:b/>
          <w:u w:val="single"/>
        </w:rPr>
      </w:pPr>
    </w:p>
    <w:p w:rsidR="00C840C1" w:rsidRPr="00B02396" w:rsidRDefault="00C840C1" w:rsidP="00DC3211">
      <w:pPr>
        <w:pStyle w:val="a7"/>
        <w:ind w:firstLine="567"/>
        <w:rPr>
          <w:rFonts w:ascii="Times New Roman" w:hAnsi="Times New Roman"/>
          <w:u w:val="single"/>
        </w:rPr>
      </w:pPr>
      <w:r w:rsidRPr="00B02396">
        <w:rPr>
          <w:rFonts w:ascii="Times New Roman" w:hAnsi="Times New Roman"/>
        </w:rPr>
        <w:t xml:space="preserve">          В</w:t>
      </w:r>
      <w:r w:rsidRPr="00B02396">
        <w:rPr>
          <w:rFonts w:ascii="Times New Roman" w:hAnsi="Times New Roman"/>
          <w:noProof/>
        </w:rPr>
        <w:t xml:space="preserve"> 2014-2015 </w:t>
      </w:r>
      <w:r w:rsidRPr="00B02396">
        <w:rPr>
          <w:rFonts w:ascii="Times New Roman" w:hAnsi="Times New Roman"/>
        </w:rPr>
        <w:t xml:space="preserve">г. учителя МО работали над совершенствованием кабинетной системы. Широко использовались ИКТ на уроках, продолжалось накопление и систематизация наглядного, дидактического и раздаточного материалов. Разработана единая форма паспорта кабинета, включающая систематизацию накопленного материала. </w:t>
      </w:r>
    </w:p>
    <w:p w:rsidR="00F23839" w:rsidRDefault="00C840C1" w:rsidP="00DC3211">
      <w:pPr>
        <w:widowControl w:val="0"/>
        <w:tabs>
          <w:tab w:val="left" w:pos="936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         Создано огромное количество печатного материала по предметам в форме контрольных, самостоятельных, тестовых работ, перфокарт,   некоторые из них выполнены с использованием ИКТ в форме игр-презентаций. Создано определенное количество презентаций к урокам. </w:t>
      </w:r>
    </w:p>
    <w:p w:rsidR="00C840C1" w:rsidRPr="00B02396" w:rsidRDefault="00C840C1" w:rsidP="00DC3211">
      <w:pPr>
        <w:widowControl w:val="0"/>
        <w:tabs>
          <w:tab w:val="left" w:pos="936"/>
        </w:tabs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02396">
        <w:rPr>
          <w:rFonts w:ascii="Times New Roman" w:hAnsi="Times New Roman" w:cs="Times New Roman"/>
          <w:sz w:val="24"/>
          <w:szCs w:val="24"/>
        </w:rPr>
        <w:t xml:space="preserve">Во всех учебных кабинетах имеется необходимый материал для работы: дидактический материал, различные словари, иллюстративный материал, репродукции картин, портреты, карточки для индивидуальной работы, словари (толковые, орфографические, лингвистические, фразеологические и др.), хрестоматии, </w:t>
      </w:r>
      <w:r w:rsidR="00F23839">
        <w:rPr>
          <w:rFonts w:ascii="Times New Roman" w:hAnsi="Times New Roman" w:cs="Times New Roman"/>
          <w:sz w:val="24"/>
          <w:szCs w:val="24"/>
        </w:rPr>
        <w:t xml:space="preserve"> </w:t>
      </w:r>
      <w:r w:rsidRPr="00B02396">
        <w:rPr>
          <w:rFonts w:ascii="Times New Roman" w:hAnsi="Times New Roman" w:cs="Times New Roman"/>
          <w:sz w:val="24"/>
          <w:szCs w:val="24"/>
        </w:rPr>
        <w:t>справочники.</w:t>
      </w:r>
      <w:proofErr w:type="gramEnd"/>
    </w:p>
    <w:p w:rsidR="00C840C1" w:rsidRPr="00B02396" w:rsidRDefault="00C840C1" w:rsidP="00DC3211">
      <w:pPr>
        <w:widowControl w:val="0"/>
        <w:tabs>
          <w:tab w:val="left" w:pos="936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   </w:t>
      </w:r>
      <w:r w:rsidRPr="00B02396">
        <w:rPr>
          <w:rFonts w:ascii="Times New Roman" w:hAnsi="Times New Roman" w:cs="Times New Roman"/>
          <w:b/>
          <w:sz w:val="24"/>
          <w:szCs w:val="24"/>
        </w:rPr>
        <w:t>3.</w:t>
      </w:r>
      <w:r w:rsidRPr="00B02396">
        <w:rPr>
          <w:rFonts w:ascii="Times New Roman" w:hAnsi="Times New Roman" w:cs="Times New Roman"/>
          <w:sz w:val="24"/>
          <w:szCs w:val="24"/>
        </w:rPr>
        <w:t xml:space="preserve">   Также в данном учебном году велась работа над темами самообразования.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        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 </w:t>
      </w:r>
      <w:r w:rsidRPr="00B02396">
        <w:rPr>
          <w:rFonts w:ascii="Times New Roman" w:hAnsi="Times New Roman" w:cs="Times New Roman"/>
          <w:b/>
          <w:sz w:val="24"/>
          <w:szCs w:val="24"/>
        </w:rPr>
        <w:t>4.</w:t>
      </w:r>
      <w:r w:rsidRPr="00B02396">
        <w:rPr>
          <w:rFonts w:ascii="Times New Roman" w:hAnsi="Times New Roman" w:cs="Times New Roman"/>
          <w:sz w:val="24"/>
          <w:szCs w:val="24"/>
        </w:rPr>
        <w:t xml:space="preserve">   В течение учебного года учителя-предметники повышали свою квалификацию также и через организацию </w:t>
      </w:r>
      <w:proofErr w:type="spellStart"/>
      <w:r w:rsidRPr="00B02396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B02396">
        <w:rPr>
          <w:rFonts w:ascii="Times New Roman" w:hAnsi="Times New Roman" w:cs="Times New Roman"/>
          <w:sz w:val="24"/>
          <w:szCs w:val="24"/>
        </w:rPr>
        <w:t xml:space="preserve">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proofErr w:type="spellStart"/>
      <w:r w:rsidRPr="00B02396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B02396">
        <w:rPr>
          <w:rFonts w:ascii="Times New Roman" w:hAnsi="Times New Roman" w:cs="Times New Roman"/>
          <w:sz w:val="24"/>
          <w:szCs w:val="24"/>
        </w:rPr>
        <w:t xml:space="preserve"> были выработаны рекомендации для членов МО: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- тщательнее продумывать формы опроса учащихся, приемы и методы работы со всем классным коллективом (с сильными уч-ся, </w:t>
      </w:r>
      <w:proofErr w:type="spellStart"/>
      <w:r w:rsidRPr="00B02396">
        <w:rPr>
          <w:rFonts w:ascii="Times New Roman" w:hAnsi="Times New Roman" w:cs="Times New Roman"/>
          <w:sz w:val="24"/>
          <w:szCs w:val="24"/>
        </w:rPr>
        <w:t>низкомотивированными</w:t>
      </w:r>
      <w:proofErr w:type="spellEnd"/>
      <w:r w:rsidRPr="00B02396">
        <w:rPr>
          <w:rFonts w:ascii="Times New Roman" w:hAnsi="Times New Roman" w:cs="Times New Roman"/>
          <w:sz w:val="24"/>
          <w:szCs w:val="24"/>
        </w:rPr>
        <w:t xml:space="preserve"> уч-ся);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- разнообразить формы уроков;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- активно использовать инновационные технологии (в том числе </w:t>
      </w:r>
      <w:proofErr w:type="gramStart"/>
      <w:r w:rsidRPr="00B02396">
        <w:rPr>
          <w:rFonts w:ascii="Times New Roman" w:hAnsi="Times New Roman" w:cs="Times New Roman"/>
          <w:sz w:val="24"/>
          <w:szCs w:val="24"/>
        </w:rPr>
        <w:t>ИКТ-технологии</w:t>
      </w:r>
      <w:proofErr w:type="gramEnd"/>
      <w:r w:rsidRPr="00B02396">
        <w:rPr>
          <w:rFonts w:ascii="Times New Roman" w:hAnsi="Times New Roman" w:cs="Times New Roman"/>
          <w:sz w:val="24"/>
          <w:szCs w:val="24"/>
        </w:rPr>
        <w:t xml:space="preserve">).    </w:t>
      </w:r>
    </w:p>
    <w:p w:rsidR="00C840C1" w:rsidRPr="00B02396" w:rsidRDefault="00C840C1" w:rsidP="00DC3211">
      <w:pPr>
        <w:ind w:firstLine="567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02396">
        <w:rPr>
          <w:rFonts w:ascii="Times New Roman" w:hAnsi="Times New Roman" w:cs="Times New Roman"/>
          <w:b/>
          <w:i/>
          <w:sz w:val="24"/>
          <w:szCs w:val="24"/>
        </w:rPr>
        <w:t>5. Анализ тематики заседаний МО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За 1 четверть</w:t>
      </w:r>
      <w:r w:rsidRPr="00B02396">
        <w:rPr>
          <w:rFonts w:ascii="Times New Roman" w:hAnsi="Times New Roman" w:cs="Times New Roman"/>
          <w:sz w:val="24"/>
          <w:szCs w:val="24"/>
        </w:rPr>
        <w:t xml:space="preserve"> 2013-2014 учебного года были проведены 2 заседания МО гуманитарного цикла.</w:t>
      </w:r>
    </w:p>
    <w:p w:rsidR="00C840C1" w:rsidRPr="00B02396" w:rsidRDefault="00C840C1" w:rsidP="00DC3211">
      <w:pPr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b/>
          <w:i/>
          <w:sz w:val="24"/>
          <w:szCs w:val="24"/>
          <w:u w:val="single"/>
        </w:rPr>
        <w:t>30.08.2014г</w:t>
      </w:r>
      <w:r w:rsidRPr="00B02396">
        <w:rPr>
          <w:rFonts w:ascii="Times New Roman" w:hAnsi="Times New Roman" w:cs="Times New Roman"/>
          <w:sz w:val="24"/>
          <w:szCs w:val="24"/>
        </w:rPr>
        <w:t>. В ходе данного заседания была проанализирована работа МО за прошлый учебный год, проанализированы результаты итоговой аттестации учеников 9 класса по русскому языку. Был также утвержден план работы МО учителей русского языка и литературы на текущий 2014-2015 учебный год, состав группы МО. Все члены МО на первом заседании должны были также утвердить темы по самообразованию. На данном заседании выступили: руководитель МО Ибрагимова З.А. по вопросам утверждения плана работы МО, а также по анализу работы МО за прошлый год; об итогах аттестации выпускников 9 и 11  классов  в 2014г.</w:t>
      </w:r>
    </w:p>
    <w:p w:rsidR="00C840C1" w:rsidRPr="00B02396" w:rsidRDefault="00C840C1" w:rsidP="00DC3211">
      <w:pPr>
        <w:pStyle w:val="a9"/>
        <w:ind w:firstLine="567"/>
        <w:rPr>
          <w:rFonts w:ascii="Times New Roman" w:hAnsi="Times New Roman"/>
          <w:i/>
        </w:rPr>
      </w:pPr>
      <w:r w:rsidRPr="00B02396">
        <w:rPr>
          <w:rFonts w:ascii="Times New Roman" w:hAnsi="Times New Roman"/>
          <w:b/>
          <w:i/>
          <w:u w:val="single"/>
        </w:rPr>
        <w:t>- 20.09.2014г.</w:t>
      </w:r>
      <w:r w:rsidRPr="00B02396">
        <w:rPr>
          <w:rFonts w:ascii="Times New Roman" w:hAnsi="Times New Roman"/>
        </w:rPr>
        <w:t xml:space="preserve">  В ходе данного заседания был утвержден план работы по подготовке к ОГЭ учителей предметников. Оформлены информационные уголки в классах. Рекомендована необходимая методическая литература по подготовке к ОГЭ.</w:t>
      </w:r>
      <w:r w:rsidRPr="00B02396">
        <w:rPr>
          <w:rFonts w:ascii="Times New Roman" w:hAnsi="Times New Roman"/>
          <w:i/>
        </w:rPr>
        <w:t xml:space="preserve"> </w:t>
      </w:r>
      <w:r w:rsidRPr="00B02396">
        <w:rPr>
          <w:rFonts w:ascii="Times New Roman" w:hAnsi="Times New Roman"/>
        </w:rPr>
        <w:t>Утвержден план работы МО по подготовке  учащихся к предметным олимпиадам, а также материалы для проведения школьного тура Всероссийской олимпиады школьников.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Были учтены все замечания по работе МО, а также пожелания членов МО по организации  и ведению работы  объединения.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b/>
          <w:i/>
          <w:sz w:val="24"/>
          <w:szCs w:val="24"/>
          <w:u w:val="single"/>
        </w:rPr>
        <w:t>За 2 четверть</w:t>
      </w:r>
      <w:r w:rsidRPr="00B02396">
        <w:rPr>
          <w:rFonts w:ascii="Times New Roman" w:hAnsi="Times New Roman" w:cs="Times New Roman"/>
          <w:sz w:val="24"/>
          <w:szCs w:val="24"/>
        </w:rPr>
        <w:t xml:space="preserve"> 2014-2015 учебного года были проведено 1 заседание МО 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Дата проведения:  .11.2014г.</w:t>
      </w:r>
    </w:p>
    <w:p w:rsidR="00B02396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B02396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1. Итоги школьного тура олимпиады по предметам. Отчет Членом МО  о подготовке учащихся к районному туру олимпиад. </w:t>
      </w:r>
    </w:p>
    <w:p w:rsidR="00C840C1" w:rsidRPr="00B02396" w:rsidRDefault="00B02396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2</w:t>
      </w:r>
      <w:r w:rsidR="00C840C1" w:rsidRPr="00B02396">
        <w:rPr>
          <w:rFonts w:ascii="Times New Roman" w:hAnsi="Times New Roman" w:cs="Times New Roman"/>
          <w:sz w:val="24"/>
          <w:szCs w:val="24"/>
        </w:rPr>
        <w:t>. Анализ успеваемости и качества знаний по итогам 2 четверти.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b/>
          <w:i/>
          <w:sz w:val="24"/>
          <w:szCs w:val="24"/>
          <w:u w:val="single"/>
        </w:rPr>
        <w:t>За 3 четверть</w:t>
      </w:r>
      <w:r w:rsidR="00B02396" w:rsidRPr="00B02396">
        <w:rPr>
          <w:rFonts w:ascii="Times New Roman" w:hAnsi="Times New Roman" w:cs="Times New Roman"/>
          <w:sz w:val="24"/>
          <w:szCs w:val="24"/>
        </w:rPr>
        <w:t xml:space="preserve"> 2014-2015 учебного года были проведено 1 заседание</w:t>
      </w:r>
      <w:r w:rsidRPr="00B02396">
        <w:rPr>
          <w:rFonts w:ascii="Times New Roman" w:hAnsi="Times New Roman" w:cs="Times New Roman"/>
          <w:sz w:val="24"/>
          <w:szCs w:val="24"/>
        </w:rPr>
        <w:t xml:space="preserve"> МО</w:t>
      </w:r>
      <w:r w:rsidR="00B02396" w:rsidRPr="00B02396">
        <w:rPr>
          <w:rFonts w:ascii="Times New Roman" w:hAnsi="Times New Roman" w:cs="Times New Roman"/>
          <w:sz w:val="24"/>
          <w:szCs w:val="24"/>
        </w:rPr>
        <w:t xml:space="preserve"> учителей русского языка и литературы</w:t>
      </w:r>
      <w:r w:rsidRPr="00B02396">
        <w:rPr>
          <w:rFonts w:ascii="Times New Roman" w:hAnsi="Times New Roman" w:cs="Times New Roman"/>
          <w:sz w:val="24"/>
          <w:szCs w:val="24"/>
        </w:rPr>
        <w:t>:</w:t>
      </w:r>
    </w:p>
    <w:p w:rsidR="00C840C1" w:rsidRPr="00B02396" w:rsidRDefault="00B02396" w:rsidP="00DC3211">
      <w:pPr>
        <w:numPr>
          <w:ilvl w:val="0"/>
          <w:numId w:val="4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 .03</w:t>
      </w:r>
      <w:r w:rsidR="00C840C1" w:rsidRPr="00B02396">
        <w:rPr>
          <w:rFonts w:ascii="Times New Roman" w:hAnsi="Times New Roman" w:cs="Times New Roman"/>
          <w:sz w:val="24"/>
          <w:szCs w:val="24"/>
        </w:rPr>
        <w:t xml:space="preserve">.2014г. На данном заседании выступила учитель русского языка </w:t>
      </w:r>
      <w:r w:rsidRPr="00B0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6">
        <w:rPr>
          <w:rFonts w:ascii="Times New Roman" w:hAnsi="Times New Roman" w:cs="Times New Roman"/>
          <w:sz w:val="24"/>
          <w:szCs w:val="24"/>
        </w:rPr>
        <w:t>Куджаев</w:t>
      </w:r>
      <w:proofErr w:type="spellEnd"/>
      <w:r w:rsidRPr="00B02396">
        <w:rPr>
          <w:rFonts w:ascii="Times New Roman" w:hAnsi="Times New Roman" w:cs="Times New Roman"/>
          <w:sz w:val="24"/>
          <w:szCs w:val="24"/>
        </w:rPr>
        <w:t xml:space="preserve"> М.Э. </w:t>
      </w:r>
      <w:r w:rsidR="00C840C1" w:rsidRPr="00B02396">
        <w:rPr>
          <w:rFonts w:ascii="Times New Roman" w:hAnsi="Times New Roman" w:cs="Times New Roman"/>
          <w:sz w:val="24"/>
          <w:szCs w:val="24"/>
        </w:rPr>
        <w:t>с темой «</w:t>
      </w:r>
      <w:r w:rsidRPr="00B023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840C1" w:rsidRPr="00B02396">
        <w:rPr>
          <w:rFonts w:ascii="Times New Roman" w:hAnsi="Times New Roman" w:cs="Times New Roman"/>
          <w:sz w:val="24"/>
          <w:szCs w:val="24"/>
        </w:rPr>
        <w:t>»</w:t>
      </w:r>
      <w:r w:rsidRPr="00B02396">
        <w:rPr>
          <w:rFonts w:ascii="Times New Roman" w:hAnsi="Times New Roman" w:cs="Times New Roman"/>
          <w:sz w:val="24"/>
          <w:szCs w:val="24"/>
        </w:rPr>
        <w:t>.</w:t>
      </w:r>
    </w:p>
    <w:p w:rsidR="00C840C1" w:rsidRPr="00B02396" w:rsidRDefault="00C840C1" w:rsidP="00DC3211">
      <w:pPr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Все члены МО активно принимают участие в заседаниях, делятся опытом и разработками. Выступают по выбранным темам. Работа МО продолжается в соответствии с утвержденным планом. 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b/>
          <w:i/>
          <w:sz w:val="24"/>
          <w:szCs w:val="24"/>
          <w:u w:val="single"/>
        </w:rPr>
        <w:t>За 4 четверть</w:t>
      </w:r>
      <w:r w:rsidRPr="00B02396">
        <w:rPr>
          <w:rFonts w:ascii="Times New Roman" w:hAnsi="Times New Roman" w:cs="Times New Roman"/>
          <w:sz w:val="24"/>
          <w:szCs w:val="24"/>
        </w:rPr>
        <w:t xml:space="preserve"> было проведено одно заседание МО. Рассматривались следующие вопросы:</w:t>
      </w:r>
    </w:p>
    <w:p w:rsidR="00C840C1" w:rsidRPr="00B02396" w:rsidRDefault="00C840C1" w:rsidP="00DC3211">
      <w:pPr>
        <w:numPr>
          <w:ilvl w:val="0"/>
          <w:numId w:val="5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Отчет учителей </w:t>
      </w:r>
      <w:r w:rsidR="00B02396" w:rsidRPr="00B02396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Pr="00B02396">
        <w:rPr>
          <w:rFonts w:ascii="Times New Roman" w:hAnsi="Times New Roman" w:cs="Times New Roman"/>
          <w:sz w:val="24"/>
          <w:szCs w:val="24"/>
        </w:rPr>
        <w:t>по темам самообразования. Обобщение передового опыта.</w:t>
      </w:r>
    </w:p>
    <w:p w:rsidR="00C840C1" w:rsidRPr="00B02396" w:rsidRDefault="00C840C1" w:rsidP="00DC3211">
      <w:pPr>
        <w:numPr>
          <w:ilvl w:val="0"/>
          <w:numId w:val="5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Рассмо</w:t>
      </w:r>
      <w:r w:rsidR="00B02396" w:rsidRPr="00B02396">
        <w:rPr>
          <w:rFonts w:ascii="Times New Roman" w:hAnsi="Times New Roman" w:cs="Times New Roman"/>
          <w:sz w:val="24"/>
          <w:szCs w:val="24"/>
        </w:rPr>
        <w:t xml:space="preserve">трение перечня учебников на 2015-2016 </w:t>
      </w:r>
      <w:r w:rsidRPr="00B02396">
        <w:rPr>
          <w:rFonts w:ascii="Times New Roman" w:hAnsi="Times New Roman" w:cs="Times New Roman"/>
          <w:sz w:val="24"/>
          <w:szCs w:val="24"/>
        </w:rPr>
        <w:t>учебный год. Обзор методических новинок.</w:t>
      </w:r>
    </w:p>
    <w:p w:rsidR="00C840C1" w:rsidRPr="00B02396" w:rsidRDefault="00C840C1" w:rsidP="00DC3211">
      <w:pPr>
        <w:numPr>
          <w:ilvl w:val="0"/>
          <w:numId w:val="5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Итоги успеваемости за 4 четверть. Анализ работы с неуспевающими детьми за год. Результаты данной работы.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840C1" w:rsidRPr="00B02396" w:rsidRDefault="00C840C1" w:rsidP="00DC3211">
      <w:pPr>
        <w:pStyle w:val="aa"/>
        <w:ind w:left="0" w:firstLine="567"/>
        <w:rPr>
          <w:b/>
          <w:i/>
          <w:u w:val="single"/>
        </w:rPr>
      </w:pPr>
      <w:r w:rsidRPr="00B02396">
        <w:rPr>
          <w:b/>
          <w:i/>
          <w:u w:val="single"/>
        </w:rPr>
        <w:lastRenderedPageBreak/>
        <w:t>Выводы:</w:t>
      </w:r>
    </w:p>
    <w:p w:rsidR="00C840C1" w:rsidRPr="00B02396" w:rsidRDefault="00C840C1" w:rsidP="00DC3211">
      <w:pPr>
        <w:pStyle w:val="aa"/>
        <w:ind w:left="0" w:firstLine="567"/>
      </w:pPr>
      <w:r w:rsidRPr="00B02396">
        <w:t xml:space="preserve"> Анализируя работу МО школы, хотелось бы дать следующие рекомендации по работе в следующем учебном году: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- конкретно планировать работу по изучению, освоению и внедрению в практику передового опыта;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- планировать проектную и исследовательскую деятельность индивидуально или совместно с учащимися;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- уделять особое внимание внеклассной работе по предмету;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- анализировать и обобщать опыт педагогов района в виде статей и рецензий на методические разработки, полученные от учреждений науки   и культуры посредством сетевого взаимодействия;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- участвовать в подготовке и проведе</w:t>
      </w:r>
      <w:r w:rsidR="00B02396" w:rsidRPr="00B02396">
        <w:rPr>
          <w:rFonts w:ascii="Times New Roman" w:hAnsi="Times New Roman" w:cs="Times New Roman"/>
          <w:sz w:val="24"/>
          <w:szCs w:val="24"/>
        </w:rPr>
        <w:t xml:space="preserve">нии семинаров в </w:t>
      </w:r>
      <w:r w:rsidRPr="00B02396">
        <w:rPr>
          <w:rFonts w:ascii="Times New Roman" w:hAnsi="Times New Roman" w:cs="Times New Roman"/>
          <w:sz w:val="24"/>
          <w:szCs w:val="24"/>
        </w:rPr>
        <w:t>район</w:t>
      </w:r>
      <w:r w:rsidR="00B02396" w:rsidRPr="00B02396">
        <w:rPr>
          <w:rFonts w:ascii="Times New Roman" w:hAnsi="Times New Roman" w:cs="Times New Roman"/>
          <w:sz w:val="24"/>
          <w:szCs w:val="24"/>
        </w:rPr>
        <w:t>е</w:t>
      </w:r>
      <w:r w:rsidRPr="00B02396">
        <w:rPr>
          <w:rFonts w:ascii="Times New Roman" w:hAnsi="Times New Roman" w:cs="Times New Roman"/>
          <w:sz w:val="24"/>
          <w:szCs w:val="24"/>
        </w:rPr>
        <w:t xml:space="preserve"> с целью обмена опытом;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- осуществлять мониторинг, практикуя рейтинговые опросы педагогов и учащихся об уровне проведения различных мероприятий.</w:t>
      </w:r>
    </w:p>
    <w:p w:rsidR="00C840C1" w:rsidRPr="00B02396" w:rsidRDefault="00B02396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40C1" w:rsidRPr="00B02396">
        <w:rPr>
          <w:rFonts w:ascii="Times New Roman" w:hAnsi="Times New Roman" w:cs="Times New Roman"/>
          <w:sz w:val="24"/>
          <w:szCs w:val="24"/>
        </w:rPr>
        <w:t xml:space="preserve"> Показателями успешной работы членов МО можно считать:  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Стабильные показатели успеваемости и повышение качества знаний учащихся. 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Сохранение положительной мотивации учащихся. 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Результаты инновационной деятельности педагогов. 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Системный подход к анализу и планированию своей деятельности.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Использование различных видов проверочных работ на уроках как средство ликвидации пробелов учащихся.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Методические умения педагогов по применению инновационных технологий.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Среди членов МО систематически проводится работа по повышению квалификации педагогов.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Активно ведется работа над темами самообразования. 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Члены МО понимают значимость методической работы, принимают активное участие в жизни школы.</w:t>
      </w:r>
    </w:p>
    <w:p w:rsidR="00C840C1" w:rsidRPr="00B02396" w:rsidRDefault="00C840C1" w:rsidP="00DC3211">
      <w:pPr>
        <w:numPr>
          <w:ilvl w:val="0"/>
          <w:numId w:val="6"/>
        </w:numPr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C840C1" w:rsidRPr="00B02396" w:rsidRDefault="00C840C1" w:rsidP="00DC3211">
      <w:pPr>
        <w:pStyle w:val="aa"/>
        <w:ind w:left="0" w:firstLine="567"/>
      </w:pPr>
      <w:r w:rsidRPr="00B02396">
        <w:t>Задачи на 2014-2015 учебный год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1. Повышение  качества проведения учебных занятий на основе внедрения информационных, личностно-ориентированных и других  технологий.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2. Выявление, обобщение и распространение положительного опыта творчески работающих учителей.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>3. Совершенствовать педагогическое мастерство учителей</w:t>
      </w:r>
      <w:r w:rsidR="00B02396" w:rsidRPr="00B02396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  <w:r w:rsidRPr="00B02396">
        <w:rPr>
          <w:rFonts w:ascii="Times New Roman" w:hAnsi="Times New Roman" w:cs="Times New Roman"/>
          <w:sz w:val="24"/>
          <w:szCs w:val="24"/>
        </w:rPr>
        <w:t xml:space="preserve">  по овладению методикой системного анализа результатов учебно-воспитательного процесса.</w:t>
      </w:r>
    </w:p>
    <w:p w:rsidR="00C840C1" w:rsidRPr="00B02396" w:rsidRDefault="00C840C1" w:rsidP="00DC3211">
      <w:pPr>
        <w:pStyle w:val="aa"/>
        <w:ind w:left="0" w:firstLine="567"/>
      </w:pPr>
    </w:p>
    <w:p w:rsidR="00C840C1" w:rsidRPr="00B02396" w:rsidRDefault="00C840C1" w:rsidP="00DC3211">
      <w:pPr>
        <w:pStyle w:val="aa"/>
        <w:ind w:left="0" w:firstLine="567"/>
      </w:pPr>
    </w:p>
    <w:p w:rsidR="00B02396" w:rsidRPr="00B02396" w:rsidRDefault="00C840C1" w:rsidP="00DC3211">
      <w:pPr>
        <w:pStyle w:val="aa"/>
        <w:ind w:left="0" w:firstLine="567"/>
      </w:pPr>
      <w:r w:rsidRPr="00B02396">
        <w:lastRenderedPageBreak/>
        <w:t xml:space="preserve">                                                                                      </w:t>
      </w:r>
    </w:p>
    <w:p w:rsidR="00C840C1" w:rsidRPr="00B02396" w:rsidRDefault="00C840C1" w:rsidP="00DC3211">
      <w:pPr>
        <w:pStyle w:val="aa"/>
        <w:ind w:left="0" w:firstLine="567"/>
      </w:pPr>
      <w:r w:rsidRPr="00B02396">
        <w:t xml:space="preserve"> Руководитель  МО: /___________/</w:t>
      </w:r>
      <w:r w:rsidR="00B02396" w:rsidRPr="00B02396">
        <w:t xml:space="preserve">      Ибрагимова З.А.</w:t>
      </w:r>
    </w:p>
    <w:p w:rsidR="00C840C1" w:rsidRPr="00B02396" w:rsidRDefault="00C840C1" w:rsidP="00DC3211">
      <w:pPr>
        <w:pStyle w:val="aa"/>
        <w:ind w:left="0" w:firstLine="567"/>
      </w:pPr>
    </w:p>
    <w:p w:rsidR="00B02396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023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840C1" w:rsidRPr="00B02396" w:rsidRDefault="00C840C1" w:rsidP="00DC3211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02396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0239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02396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B02396">
        <w:rPr>
          <w:rFonts w:ascii="Times New Roman" w:hAnsi="Times New Roman" w:cs="Times New Roman"/>
          <w:sz w:val="24"/>
          <w:szCs w:val="24"/>
        </w:rPr>
        <w:t xml:space="preserve"> по УВР:/________/ </w:t>
      </w:r>
      <w:r w:rsidR="00B02396" w:rsidRPr="00B0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396" w:rsidRPr="00B02396">
        <w:rPr>
          <w:rFonts w:ascii="Times New Roman" w:hAnsi="Times New Roman" w:cs="Times New Roman"/>
          <w:sz w:val="24"/>
          <w:szCs w:val="24"/>
        </w:rPr>
        <w:t>Гаджимурадов</w:t>
      </w:r>
      <w:proofErr w:type="spellEnd"/>
      <w:r w:rsidR="00B02396" w:rsidRPr="00B02396">
        <w:rPr>
          <w:rFonts w:ascii="Times New Roman" w:hAnsi="Times New Roman" w:cs="Times New Roman"/>
          <w:sz w:val="24"/>
          <w:szCs w:val="24"/>
        </w:rPr>
        <w:t xml:space="preserve"> Ф.Э.</w:t>
      </w:r>
    </w:p>
    <w:p w:rsidR="00B02396" w:rsidRPr="00B02396" w:rsidRDefault="00B02396" w:rsidP="00DC3211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0C1" w:rsidRDefault="00C840C1" w:rsidP="00B02396">
      <w:pPr>
        <w:rPr>
          <w:b/>
          <w:sz w:val="40"/>
          <w:szCs w:val="40"/>
          <w:u w:val="single"/>
        </w:rPr>
      </w:pPr>
    </w:p>
    <w:p w:rsidR="00C840C1" w:rsidRDefault="00C840C1" w:rsidP="00B02396">
      <w:pPr>
        <w:rPr>
          <w:b/>
          <w:sz w:val="40"/>
          <w:szCs w:val="40"/>
          <w:u w:val="single"/>
        </w:rPr>
      </w:pPr>
    </w:p>
    <w:p w:rsidR="00C840C1" w:rsidRPr="00C840C1" w:rsidRDefault="00C840C1" w:rsidP="00B02396">
      <w:pP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79D2" w:rsidRDefault="000179D2" w:rsidP="00B02396"/>
    <w:sectPr w:rsidR="000179D2" w:rsidSect="003C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5CE"/>
    <w:multiLevelType w:val="hybridMultilevel"/>
    <w:tmpl w:val="73423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455EA"/>
    <w:multiLevelType w:val="hybridMultilevel"/>
    <w:tmpl w:val="4DE00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49098D"/>
    <w:multiLevelType w:val="hybridMultilevel"/>
    <w:tmpl w:val="472270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A47D5"/>
    <w:multiLevelType w:val="hybridMultilevel"/>
    <w:tmpl w:val="1048D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021582"/>
    <w:multiLevelType w:val="hybridMultilevel"/>
    <w:tmpl w:val="317CD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21BBE"/>
    <w:multiLevelType w:val="hybridMultilevel"/>
    <w:tmpl w:val="5290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63"/>
    <w:rsid w:val="000179D2"/>
    <w:rsid w:val="0010779B"/>
    <w:rsid w:val="002D5D63"/>
    <w:rsid w:val="003C5106"/>
    <w:rsid w:val="00806663"/>
    <w:rsid w:val="009222F2"/>
    <w:rsid w:val="00AB5D81"/>
    <w:rsid w:val="00B02396"/>
    <w:rsid w:val="00C840C1"/>
    <w:rsid w:val="00DC3211"/>
    <w:rsid w:val="00F2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D5D63"/>
    <w:pPr>
      <w:spacing w:after="0" w:line="360" w:lineRule="auto"/>
      <w:ind w:left="-62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2D5D6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2D5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Название Знак"/>
    <w:basedOn w:val="a0"/>
    <w:link w:val="a5"/>
    <w:rsid w:val="002D5D6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7">
    <w:name w:val="header"/>
    <w:basedOn w:val="a"/>
    <w:link w:val="a8"/>
    <w:semiHidden/>
    <w:unhideWhenUsed/>
    <w:rsid w:val="00C840C1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C840C1"/>
    <w:rPr>
      <w:rFonts w:ascii="Calibri" w:eastAsia="Times New Roman" w:hAnsi="Calibri" w:cs="Times New Roman"/>
      <w:sz w:val="24"/>
      <w:szCs w:val="24"/>
    </w:rPr>
  </w:style>
  <w:style w:type="paragraph" w:styleId="a9">
    <w:name w:val="No Spacing"/>
    <w:uiPriority w:val="1"/>
    <w:qFormat/>
    <w:rsid w:val="00C840C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84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D5D63"/>
    <w:pPr>
      <w:spacing w:after="0" w:line="360" w:lineRule="auto"/>
      <w:ind w:left="-62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2D5D6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2D5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Название Знак"/>
    <w:basedOn w:val="a0"/>
    <w:link w:val="a5"/>
    <w:rsid w:val="002D5D6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7">
    <w:name w:val="header"/>
    <w:basedOn w:val="a"/>
    <w:link w:val="a8"/>
    <w:semiHidden/>
    <w:unhideWhenUsed/>
    <w:rsid w:val="00C840C1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C840C1"/>
    <w:rPr>
      <w:rFonts w:ascii="Calibri" w:eastAsia="Times New Roman" w:hAnsi="Calibri" w:cs="Times New Roman"/>
      <w:sz w:val="24"/>
      <w:szCs w:val="24"/>
    </w:rPr>
  </w:style>
  <w:style w:type="paragraph" w:styleId="a9">
    <w:name w:val="No Spacing"/>
    <w:uiPriority w:val="1"/>
    <w:qFormat/>
    <w:rsid w:val="00C840C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84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RePack by Diakov</cp:lastModifiedBy>
  <cp:revision>3</cp:revision>
  <cp:lastPrinted>2015-10-20T07:06:00Z</cp:lastPrinted>
  <dcterms:created xsi:type="dcterms:W3CDTF">2015-10-20T07:06:00Z</dcterms:created>
  <dcterms:modified xsi:type="dcterms:W3CDTF">2015-12-20T08:29:00Z</dcterms:modified>
</cp:coreProperties>
</file>