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05" w:rsidRDefault="00756205" w:rsidP="00756205">
      <w:pPr>
        <w:ind w:left="708" w:firstLine="372"/>
        <w:jc w:val="center"/>
        <w:rPr>
          <w:b/>
        </w:rPr>
      </w:pPr>
    </w:p>
    <w:p w:rsidR="00756205" w:rsidRDefault="00756205" w:rsidP="00756205">
      <w:pPr>
        <w:ind w:left="708" w:firstLine="372"/>
        <w:jc w:val="center"/>
        <w:rPr>
          <w:b/>
        </w:rPr>
      </w:pPr>
    </w:p>
    <w:p w:rsidR="00756205" w:rsidRPr="00A81F9E" w:rsidRDefault="00756205" w:rsidP="00204FC0">
      <w:pPr>
        <w:spacing w:line="360" w:lineRule="auto"/>
        <w:rPr>
          <w:b/>
        </w:rPr>
      </w:pPr>
      <w:r w:rsidRPr="00A81F9E">
        <w:rPr>
          <w:b/>
        </w:rPr>
        <w:t>НЕКОММЕРЧЕСКОЕ ЧАСТНОЕ  ОБРАЗОВАТЕЛЬНОЕ УЧРЕЖДЕНИЕ</w:t>
      </w:r>
    </w:p>
    <w:p w:rsidR="00756205" w:rsidRPr="00A81F9E" w:rsidRDefault="00204FC0" w:rsidP="00204FC0">
      <w:pPr>
        <w:spacing w:line="360" w:lineRule="auto"/>
        <w:rPr>
          <w:b/>
        </w:rPr>
      </w:pPr>
      <w:r>
        <w:rPr>
          <w:b/>
        </w:rPr>
        <w:t xml:space="preserve">            </w:t>
      </w:r>
      <w:r w:rsidR="00756205" w:rsidRPr="00A81F9E">
        <w:rPr>
          <w:b/>
        </w:rPr>
        <w:t>СРЕДНЯЯ ОБЩЕОБРАЗОВАТЕЛЬНАЯ ШКОЛА  «РАЗУМ-Л»</w:t>
      </w:r>
    </w:p>
    <w:p w:rsidR="00756205" w:rsidRPr="005735F3" w:rsidRDefault="00756205" w:rsidP="00756205">
      <w:pPr>
        <w:ind w:left="708" w:firstLine="708"/>
        <w:jc w:val="center"/>
        <w:rPr>
          <w:b/>
        </w:rPr>
      </w:pPr>
    </w:p>
    <w:p w:rsidR="00756205" w:rsidRPr="005735F3" w:rsidRDefault="00756205" w:rsidP="00756205">
      <w:pPr>
        <w:jc w:val="right"/>
      </w:pPr>
      <w:r w:rsidRPr="005735F3">
        <w:tab/>
        <w:t xml:space="preserve">                     </w:t>
      </w:r>
    </w:p>
    <w:tbl>
      <w:tblPr>
        <w:tblpPr w:leftFromText="180" w:rightFromText="180" w:vertAnchor="text" w:horzAnchor="page" w:tblpX="883" w:tblpY="68"/>
        <w:tblW w:w="0" w:type="auto"/>
        <w:tblLayout w:type="fixed"/>
        <w:tblLook w:val="01E0"/>
      </w:tblPr>
      <w:tblGrid>
        <w:gridCol w:w="3708"/>
        <w:gridCol w:w="3600"/>
        <w:gridCol w:w="3060"/>
      </w:tblGrid>
      <w:tr w:rsidR="00756205" w:rsidRPr="005735F3" w:rsidTr="00204FC0">
        <w:trPr>
          <w:trHeight w:val="2698"/>
        </w:trPr>
        <w:tc>
          <w:tcPr>
            <w:tcW w:w="3708" w:type="dxa"/>
          </w:tcPr>
          <w:p w:rsidR="00756205" w:rsidRPr="00A81F9E" w:rsidRDefault="00756205" w:rsidP="00204FC0">
            <w:pPr>
              <w:pStyle w:val="2"/>
              <w:spacing w:after="0" w:line="240" w:lineRule="auto"/>
              <w:rPr>
                <w:b/>
              </w:rPr>
            </w:pPr>
            <w:r w:rsidRPr="00A81F9E">
              <w:rPr>
                <w:b/>
              </w:rPr>
              <w:t>Рассмотрено</w:t>
            </w:r>
          </w:p>
          <w:p w:rsidR="00756205" w:rsidRPr="00A81F9E" w:rsidRDefault="00756205" w:rsidP="00204FC0">
            <w:pPr>
              <w:pStyle w:val="2"/>
              <w:spacing w:after="0" w:line="240" w:lineRule="auto"/>
            </w:pPr>
            <w:r w:rsidRPr="00A81F9E">
              <w:t>на заседании   методического объединения учителей</w:t>
            </w:r>
            <w:r w:rsidRPr="00A81F9E">
              <w:rPr>
                <w:u w:val="single"/>
              </w:rPr>
              <w:t>……………………………</w:t>
            </w:r>
            <w:r w:rsidRPr="00A81F9E">
              <w:t xml:space="preserve"> Протокол № _______  </w:t>
            </w:r>
          </w:p>
          <w:p w:rsidR="00756205" w:rsidRPr="00A81F9E" w:rsidRDefault="00756205" w:rsidP="00204FC0">
            <w:pPr>
              <w:pStyle w:val="2"/>
              <w:spacing w:after="0" w:line="240" w:lineRule="auto"/>
            </w:pPr>
            <w:r w:rsidRPr="00A81F9E">
              <w:t>от «</w:t>
            </w:r>
            <w:r w:rsidRPr="00A81F9E">
              <w:rPr>
                <w:u w:val="single"/>
              </w:rPr>
              <w:t xml:space="preserve">        </w:t>
            </w:r>
            <w:r w:rsidRPr="00A81F9E">
              <w:t xml:space="preserve"> »  __________ 20…</w:t>
            </w:r>
            <w:r>
              <w:t>...</w:t>
            </w:r>
            <w:r w:rsidRPr="00A81F9E">
              <w:t xml:space="preserve"> г.,</w:t>
            </w:r>
          </w:p>
          <w:p w:rsidR="00756205" w:rsidRPr="00A81F9E" w:rsidRDefault="00756205" w:rsidP="00204FC0">
            <w:pPr>
              <w:pStyle w:val="2"/>
              <w:spacing w:after="0" w:line="240" w:lineRule="auto"/>
            </w:pPr>
            <w:r w:rsidRPr="00A81F9E">
              <w:t>Руководитель:   _______________     /.............................../</w:t>
            </w:r>
          </w:p>
          <w:p w:rsidR="00756205" w:rsidRDefault="00756205" w:rsidP="00204FC0">
            <w:pPr>
              <w:jc w:val="right"/>
              <w:rPr>
                <w:sz w:val="20"/>
                <w:szCs w:val="20"/>
              </w:rPr>
            </w:pPr>
          </w:p>
          <w:p w:rsidR="00756205" w:rsidRDefault="00756205" w:rsidP="00204FC0">
            <w:pPr>
              <w:jc w:val="right"/>
              <w:rPr>
                <w:sz w:val="20"/>
                <w:szCs w:val="20"/>
              </w:rPr>
            </w:pPr>
          </w:p>
          <w:p w:rsidR="00756205" w:rsidRDefault="00756205" w:rsidP="00204FC0">
            <w:pPr>
              <w:jc w:val="right"/>
              <w:rPr>
                <w:sz w:val="20"/>
                <w:szCs w:val="20"/>
              </w:rPr>
            </w:pPr>
          </w:p>
          <w:p w:rsidR="00756205" w:rsidRDefault="00756205" w:rsidP="00204FC0">
            <w:pPr>
              <w:jc w:val="right"/>
              <w:rPr>
                <w:sz w:val="20"/>
                <w:szCs w:val="20"/>
              </w:rPr>
            </w:pPr>
          </w:p>
          <w:p w:rsidR="00756205" w:rsidRDefault="00756205" w:rsidP="00204FC0">
            <w:pPr>
              <w:jc w:val="right"/>
              <w:rPr>
                <w:sz w:val="20"/>
                <w:szCs w:val="20"/>
              </w:rPr>
            </w:pPr>
          </w:p>
          <w:p w:rsidR="00756205" w:rsidRPr="00A81F9E" w:rsidRDefault="00756205" w:rsidP="00204FC0">
            <w:pPr>
              <w:jc w:val="right"/>
              <w:rPr>
                <w:sz w:val="20"/>
                <w:szCs w:val="20"/>
              </w:rPr>
            </w:pPr>
          </w:p>
        </w:tc>
        <w:tc>
          <w:tcPr>
            <w:tcW w:w="3600" w:type="dxa"/>
          </w:tcPr>
          <w:p w:rsidR="00756205" w:rsidRPr="00A81F9E" w:rsidRDefault="00756205" w:rsidP="00204FC0">
            <w:pPr>
              <w:tabs>
                <w:tab w:val="right" w:pos="9348"/>
              </w:tabs>
              <w:jc w:val="right"/>
              <w:rPr>
                <w:b/>
              </w:rPr>
            </w:pPr>
            <w:r w:rsidRPr="00A81F9E">
              <w:rPr>
                <w:b/>
              </w:rPr>
              <w:t>Согласовано</w:t>
            </w:r>
          </w:p>
          <w:p w:rsidR="00756205" w:rsidRPr="00A81F9E" w:rsidRDefault="00756205" w:rsidP="00204FC0">
            <w:pPr>
              <w:tabs>
                <w:tab w:val="right" w:pos="9348"/>
              </w:tabs>
              <w:jc w:val="right"/>
              <w:rPr>
                <w:b/>
              </w:rPr>
            </w:pPr>
            <w:r w:rsidRPr="00A81F9E">
              <w:rPr>
                <w:b/>
              </w:rPr>
              <w:t>заместитель директора по УВР</w:t>
            </w:r>
          </w:p>
          <w:p w:rsidR="00756205" w:rsidRPr="00A81F9E" w:rsidRDefault="00756205" w:rsidP="00204FC0">
            <w:pPr>
              <w:tabs>
                <w:tab w:val="right" w:pos="9348"/>
              </w:tabs>
              <w:jc w:val="center"/>
              <w:rPr>
                <w:b/>
              </w:rPr>
            </w:pPr>
            <w:r w:rsidRPr="00A81F9E">
              <w:rPr>
                <w:b/>
              </w:rPr>
              <w:t>________/________________/</w:t>
            </w:r>
          </w:p>
          <w:p w:rsidR="00756205" w:rsidRPr="00A81F9E" w:rsidRDefault="00756205" w:rsidP="00204FC0">
            <w:pPr>
              <w:tabs>
                <w:tab w:val="right" w:pos="9348"/>
              </w:tabs>
              <w:jc w:val="center"/>
            </w:pPr>
            <w:r w:rsidRPr="00A81F9E">
              <w:t>«_____» «__________ » 20… г</w:t>
            </w:r>
          </w:p>
          <w:p w:rsidR="00756205" w:rsidRPr="00A81F9E" w:rsidRDefault="00756205" w:rsidP="00204FC0">
            <w:pPr>
              <w:tabs>
                <w:tab w:val="left" w:pos="3300"/>
              </w:tabs>
              <w:jc w:val="center"/>
            </w:pPr>
          </w:p>
        </w:tc>
        <w:tc>
          <w:tcPr>
            <w:tcW w:w="3060" w:type="dxa"/>
          </w:tcPr>
          <w:p w:rsidR="00756205" w:rsidRPr="00A81F9E" w:rsidRDefault="00756205" w:rsidP="00204FC0">
            <w:pPr>
              <w:tabs>
                <w:tab w:val="right" w:pos="9348"/>
              </w:tabs>
              <w:jc w:val="right"/>
            </w:pPr>
            <w:r w:rsidRPr="00A81F9E">
              <w:rPr>
                <w:b/>
              </w:rPr>
              <w:t>Утверждено</w:t>
            </w:r>
            <w:r w:rsidRPr="00A81F9E">
              <w:t xml:space="preserve">:                 </w:t>
            </w:r>
          </w:p>
          <w:p w:rsidR="00756205" w:rsidRPr="00A81F9E" w:rsidRDefault="00756205" w:rsidP="00204FC0">
            <w:pPr>
              <w:tabs>
                <w:tab w:val="right" w:pos="9348"/>
              </w:tabs>
              <w:jc w:val="right"/>
            </w:pPr>
            <w:r w:rsidRPr="00A81F9E">
              <w:t xml:space="preserve"> Директор школы:</w:t>
            </w:r>
          </w:p>
          <w:p w:rsidR="00756205" w:rsidRPr="00A81F9E" w:rsidRDefault="00756205" w:rsidP="00204FC0">
            <w:pPr>
              <w:tabs>
                <w:tab w:val="left" w:pos="255"/>
                <w:tab w:val="right" w:pos="2844"/>
              </w:tabs>
            </w:pPr>
            <w:r w:rsidRPr="00A81F9E">
              <w:tab/>
            </w:r>
            <w:r w:rsidRPr="00A81F9E">
              <w:softHyphen/>
            </w:r>
            <w:r w:rsidRPr="00A81F9E">
              <w:softHyphen/>
            </w:r>
            <w:r w:rsidRPr="00A81F9E">
              <w:softHyphen/>
            </w:r>
            <w:r w:rsidRPr="00A81F9E">
              <w:softHyphen/>
            </w:r>
            <w:r w:rsidRPr="00A81F9E">
              <w:softHyphen/>
            </w:r>
            <w:r w:rsidRPr="00A81F9E">
              <w:tab/>
            </w:r>
            <w:r w:rsidRPr="00A81F9E">
              <w:softHyphen/>
            </w:r>
            <w:r w:rsidRPr="00A81F9E">
              <w:softHyphen/>
            </w:r>
            <w:r w:rsidRPr="00A81F9E">
              <w:softHyphen/>
            </w:r>
            <w:r w:rsidRPr="00A81F9E">
              <w:softHyphen/>
              <w:t>______________    /_________ /</w:t>
            </w:r>
          </w:p>
          <w:p w:rsidR="00756205" w:rsidRPr="00A81F9E" w:rsidRDefault="00756205" w:rsidP="00204FC0">
            <w:pPr>
              <w:tabs>
                <w:tab w:val="right" w:pos="9348"/>
              </w:tabs>
            </w:pPr>
            <w:r>
              <w:t xml:space="preserve">    «_____» «________20…</w:t>
            </w:r>
            <w:r w:rsidRPr="00A81F9E">
              <w:t>г</w:t>
            </w:r>
          </w:p>
          <w:p w:rsidR="00756205" w:rsidRPr="00A81F9E" w:rsidRDefault="00756205" w:rsidP="00204FC0">
            <w:pPr>
              <w:jc w:val="right"/>
            </w:pPr>
          </w:p>
          <w:p w:rsidR="00756205" w:rsidRPr="00A81F9E" w:rsidRDefault="00756205" w:rsidP="00204FC0">
            <w:pPr>
              <w:jc w:val="right"/>
            </w:pPr>
          </w:p>
          <w:p w:rsidR="00756205" w:rsidRPr="00A81F9E" w:rsidRDefault="00756205" w:rsidP="00204FC0">
            <w:pPr>
              <w:tabs>
                <w:tab w:val="left" w:pos="3300"/>
              </w:tabs>
              <w:jc w:val="right"/>
            </w:pPr>
            <w:r w:rsidRPr="00A81F9E">
              <w:t xml:space="preserve"> </w:t>
            </w:r>
          </w:p>
        </w:tc>
      </w:tr>
    </w:tbl>
    <w:p w:rsidR="00756205" w:rsidRDefault="00756205" w:rsidP="00756205">
      <w:pPr>
        <w:spacing w:line="360" w:lineRule="auto"/>
        <w:jc w:val="center"/>
        <w:rPr>
          <w:b/>
          <w:sz w:val="28"/>
          <w:szCs w:val="28"/>
        </w:rPr>
      </w:pPr>
    </w:p>
    <w:p w:rsidR="00756205" w:rsidRDefault="00756205" w:rsidP="00756205">
      <w:pPr>
        <w:tabs>
          <w:tab w:val="left" w:pos="1905"/>
          <w:tab w:val="left" w:pos="2805"/>
          <w:tab w:val="center" w:pos="5207"/>
        </w:tabs>
        <w:spacing w:line="360" w:lineRule="auto"/>
        <w:jc w:val="right"/>
        <w:rPr>
          <w:sz w:val="28"/>
          <w:szCs w:val="28"/>
        </w:rPr>
      </w:pPr>
    </w:p>
    <w:p w:rsidR="00756205" w:rsidRPr="00A03469" w:rsidRDefault="00756205" w:rsidP="00756205">
      <w:pPr>
        <w:spacing w:line="360" w:lineRule="auto"/>
        <w:jc w:val="center"/>
        <w:rPr>
          <w:b/>
          <w:sz w:val="28"/>
          <w:szCs w:val="28"/>
        </w:rPr>
      </w:pPr>
      <w:r w:rsidRPr="00A03469">
        <w:rPr>
          <w:b/>
          <w:sz w:val="28"/>
          <w:szCs w:val="28"/>
        </w:rPr>
        <w:t xml:space="preserve">РАБОЧАЯ ПРОГРАММА </w:t>
      </w:r>
    </w:p>
    <w:p w:rsidR="00756205" w:rsidRPr="00A03469" w:rsidRDefault="00756205" w:rsidP="00756205">
      <w:pPr>
        <w:spacing w:line="360" w:lineRule="auto"/>
        <w:jc w:val="center"/>
        <w:rPr>
          <w:sz w:val="28"/>
          <w:szCs w:val="28"/>
        </w:rPr>
      </w:pPr>
      <w:r w:rsidRPr="00A03469">
        <w:rPr>
          <w:sz w:val="28"/>
          <w:szCs w:val="28"/>
        </w:rPr>
        <w:t xml:space="preserve">по предмету « </w:t>
      </w:r>
      <w:r w:rsidRPr="00A03469">
        <w:rPr>
          <w:sz w:val="28"/>
          <w:szCs w:val="28"/>
          <w:u w:val="single"/>
        </w:rPr>
        <w:t>Биология</w:t>
      </w:r>
      <w:r w:rsidRPr="00A03469">
        <w:rPr>
          <w:sz w:val="28"/>
          <w:szCs w:val="28"/>
        </w:rPr>
        <w:t xml:space="preserve"> »</w:t>
      </w:r>
    </w:p>
    <w:p w:rsidR="00756205" w:rsidRPr="00A03469" w:rsidRDefault="00756205" w:rsidP="00756205">
      <w:pPr>
        <w:spacing w:line="360" w:lineRule="auto"/>
        <w:jc w:val="center"/>
        <w:rPr>
          <w:bCs/>
          <w:sz w:val="28"/>
          <w:szCs w:val="28"/>
        </w:rPr>
      </w:pPr>
      <w:r w:rsidRPr="00A03469">
        <w:rPr>
          <w:sz w:val="28"/>
          <w:szCs w:val="28"/>
        </w:rPr>
        <w:t>Класс</w:t>
      </w:r>
      <w:r w:rsidRPr="00A03469">
        <w:rPr>
          <w:b/>
          <w:sz w:val="28"/>
          <w:szCs w:val="28"/>
        </w:rPr>
        <w:t xml:space="preserve">     </w:t>
      </w:r>
      <w:r w:rsidRPr="00A03469">
        <w:rPr>
          <w:sz w:val="28"/>
          <w:szCs w:val="28"/>
          <w:u w:val="single"/>
        </w:rPr>
        <w:t xml:space="preserve"> 8 </w:t>
      </w:r>
    </w:p>
    <w:p w:rsidR="00756205" w:rsidRPr="00A03469" w:rsidRDefault="00756205" w:rsidP="00756205">
      <w:pPr>
        <w:spacing w:line="360" w:lineRule="auto"/>
        <w:jc w:val="center"/>
        <w:rPr>
          <w:bCs/>
          <w:sz w:val="28"/>
          <w:szCs w:val="28"/>
        </w:rPr>
      </w:pPr>
      <w:r w:rsidRPr="00A03469">
        <w:rPr>
          <w:bCs/>
          <w:sz w:val="28"/>
          <w:szCs w:val="28"/>
        </w:rPr>
        <w:t>Базовый уровень</w:t>
      </w:r>
    </w:p>
    <w:p w:rsidR="00756205" w:rsidRPr="00A03469" w:rsidRDefault="00756205" w:rsidP="00756205">
      <w:pPr>
        <w:spacing w:line="360" w:lineRule="auto"/>
        <w:jc w:val="center"/>
        <w:rPr>
          <w:sz w:val="28"/>
          <w:szCs w:val="28"/>
        </w:rPr>
      </w:pPr>
      <w:r w:rsidRPr="00A03469">
        <w:rPr>
          <w:b/>
          <w:sz w:val="28"/>
          <w:szCs w:val="28"/>
          <w:u w:val="single"/>
        </w:rPr>
        <w:t>2015 - 2016</w:t>
      </w:r>
      <w:r w:rsidRPr="00A03469">
        <w:rPr>
          <w:sz w:val="28"/>
          <w:szCs w:val="28"/>
        </w:rPr>
        <w:t xml:space="preserve">  учебный год</w:t>
      </w:r>
    </w:p>
    <w:p w:rsidR="00756205" w:rsidRPr="00A03469" w:rsidRDefault="00756205" w:rsidP="00756205">
      <w:pPr>
        <w:tabs>
          <w:tab w:val="left" w:pos="1905"/>
          <w:tab w:val="left" w:pos="2805"/>
          <w:tab w:val="center" w:pos="5207"/>
        </w:tabs>
        <w:spacing w:line="360" w:lineRule="auto"/>
        <w:jc w:val="right"/>
        <w:rPr>
          <w:sz w:val="28"/>
          <w:szCs w:val="28"/>
        </w:rPr>
      </w:pPr>
    </w:p>
    <w:p w:rsidR="00756205" w:rsidRPr="00A03469" w:rsidRDefault="00756205" w:rsidP="00756205">
      <w:pPr>
        <w:tabs>
          <w:tab w:val="left" w:pos="1905"/>
          <w:tab w:val="left" w:pos="2805"/>
          <w:tab w:val="center" w:pos="5207"/>
        </w:tabs>
        <w:spacing w:line="360" w:lineRule="auto"/>
        <w:jc w:val="right"/>
        <w:rPr>
          <w:sz w:val="28"/>
          <w:szCs w:val="28"/>
        </w:rPr>
      </w:pPr>
    </w:p>
    <w:p w:rsidR="00756205" w:rsidRPr="00A03469" w:rsidRDefault="00756205" w:rsidP="00756205">
      <w:pPr>
        <w:tabs>
          <w:tab w:val="left" w:pos="1905"/>
          <w:tab w:val="left" w:pos="2805"/>
          <w:tab w:val="center" w:pos="5207"/>
        </w:tabs>
        <w:spacing w:line="360" w:lineRule="auto"/>
        <w:jc w:val="right"/>
        <w:rPr>
          <w:sz w:val="28"/>
          <w:szCs w:val="28"/>
        </w:rPr>
      </w:pPr>
    </w:p>
    <w:p w:rsidR="00756205" w:rsidRPr="00A03469" w:rsidRDefault="00756205" w:rsidP="00756205">
      <w:pPr>
        <w:tabs>
          <w:tab w:val="left" w:pos="1905"/>
          <w:tab w:val="left" w:pos="2805"/>
          <w:tab w:val="center" w:pos="5207"/>
        </w:tabs>
        <w:spacing w:line="360" w:lineRule="auto"/>
        <w:jc w:val="right"/>
        <w:rPr>
          <w:sz w:val="28"/>
          <w:szCs w:val="28"/>
        </w:rPr>
      </w:pPr>
    </w:p>
    <w:p w:rsidR="00756205" w:rsidRPr="00A03469" w:rsidRDefault="00756205" w:rsidP="00756205">
      <w:pPr>
        <w:tabs>
          <w:tab w:val="left" w:pos="1905"/>
          <w:tab w:val="left" w:pos="2805"/>
          <w:tab w:val="center" w:pos="5207"/>
        </w:tabs>
        <w:spacing w:line="360" w:lineRule="auto"/>
        <w:jc w:val="right"/>
        <w:rPr>
          <w:sz w:val="28"/>
          <w:szCs w:val="28"/>
        </w:rPr>
      </w:pPr>
    </w:p>
    <w:p w:rsidR="00756205" w:rsidRPr="00A03469" w:rsidRDefault="00756205" w:rsidP="00756205">
      <w:pPr>
        <w:tabs>
          <w:tab w:val="left" w:pos="1905"/>
          <w:tab w:val="left" w:pos="2805"/>
          <w:tab w:val="center" w:pos="5207"/>
        </w:tabs>
        <w:spacing w:line="360" w:lineRule="auto"/>
        <w:jc w:val="right"/>
        <w:rPr>
          <w:sz w:val="28"/>
          <w:szCs w:val="28"/>
        </w:rPr>
      </w:pPr>
    </w:p>
    <w:p w:rsidR="00756205" w:rsidRPr="00A03469" w:rsidRDefault="00756205" w:rsidP="00756205">
      <w:pPr>
        <w:tabs>
          <w:tab w:val="left" w:pos="1905"/>
          <w:tab w:val="left" w:pos="2805"/>
          <w:tab w:val="center" w:pos="5207"/>
        </w:tabs>
        <w:spacing w:line="360" w:lineRule="auto"/>
        <w:jc w:val="right"/>
        <w:rPr>
          <w:sz w:val="28"/>
          <w:szCs w:val="28"/>
        </w:rPr>
      </w:pPr>
    </w:p>
    <w:p w:rsidR="00756205" w:rsidRPr="00A72D94" w:rsidRDefault="00756205" w:rsidP="00756205">
      <w:pPr>
        <w:tabs>
          <w:tab w:val="left" w:pos="1905"/>
          <w:tab w:val="left" w:pos="2805"/>
          <w:tab w:val="center" w:pos="5207"/>
        </w:tabs>
        <w:spacing w:line="360" w:lineRule="auto"/>
        <w:jc w:val="right"/>
        <w:rPr>
          <w:sz w:val="28"/>
          <w:szCs w:val="28"/>
        </w:rPr>
      </w:pPr>
      <w:r w:rsidRPr="00A72D94">
        <w:rPr>
          <w:sz w:val="28"/>
          <w:szCs w:val="28"/>
        </w:rPr>
        <w:t>Ф. И.О. учителя: И. А. Бурбело</w:t>
      </w:r>
    </w:p>
    <w:p w:rsidR="00756205" w:rsidRPr="00A72D94" w:rsidRDefault="00756205" w:rsidP="00756205">
      <w:pPr>
        <w:spacing w:line="360" w:lineRule="auto"/>
        <w:rPr>
          <w:sz w:val="28"/>
          <w:szCs w:val="28"/>
        </w:rPr>
      </w:pPr>
    </w:p>
    <w:p w:rsidR="00756205" w:rsidRPr="00A72D94" w:rsidRDefault="00756205" w:rsidP="00756205">
      <w:pPr>
        <w:spacing w:line="360" w:lineRule="auto"/>
        <w:rPr>
          <w:sz w:val="28"/>
          <w:szCs w:val="28"/>
        </w:rPr>
      </w:pPr>
    </w:p>
    <w:p w:rsidR="00756205" w:rsidRDefault="00756205" w:rsidP="00756205">
      <w:pPr>
        <w:spacing w:line="240" w:lineRule="atLeast"/>
        <w:contextualSpacing/>
        <w:outlineLvl w:val="0"/>
        <w:rPr>
          <w:b/>
          <w:sz w:val="28"/>
          <w:szCs w:val="28"/>
        </w:rPr>
      </w:pPr>
    </w:p>
    <w:p w:rsidR="00756205" w:rsidRDefault="00756205" w:rsidP="00756205">
      <w:pPr>
        <w:spacing w:line="240" w:lineRule="atLeast"/>
        <w:contextualSpacing/>
        <w:jc w:val="center"/>
        <w:outlineLvl w:val="0"/>
        <w:rPr>
          <w:b/>
          <w:iCs/>
          <w:color w:val="000000"/>
          <w:spacing w:val="-2"/>
          <w:sz w:val="28"/>
          <w:szCs w:val="28"/>
        </w:rPr>
      </w:pPr>
      <w:r w:rsidRPr="00CA6836">
        <w:rPr>
          <w:b/>
          <w:sz w:val="28"/>
          <w:szCs w:val="28"/>
        </w:rPr>
        <w:t>МОСКВА, 2015</w:t>
      </w:r>
    </w:p>
    <w:p w:rsidR="00756205" w:rsidRDefault="00756205" w:rsidP="00756205">
      <w:pPr>
        <w:spacing w:line="240" w:lineRule="atLeast"/>
        <w:contextualSpacing/>
        <w:jc w:val="center"/>
        <w:outlineLvl w:val="0"/>
        <w:rPr>
          <w:b/>
          <w:iCs/>
          <w:color w:val="000000"/>
          <w:spacing w:val="-2"/>
          <w:sz w:val="28"/>
          <w:szCs w:val="28"/>
        </w:rPr>
      </w:pPr>
    </w:p>
    <w:p w:rsidR="00204FC0" w:rsidRDefault="00204FC0" w:rsidP="00756205">
      <w:pPr>
        <w:spacing w:line="240" w:lineRule="atLeast"/>
        <w:contextualSpacing/>
        <w:jc w:val="center"/>
        <w:outlineLvl w:val="0"/>
        <w:rPr>
          <w:b/>
          <w:iCs/>
          <w:color w:val="000000"/>
          <w:spacing w:val="-2"/>
          <w:sz w:val="28"/>
          <w:szCs w:val="28"/>
        </w:rPr>
      </w:pPr>
    </w:p>
    <w:p w:rsidR="00756205" w:rsidRPr="00EE2388" w:rsidRDefault="00756205" w:rsidP="00756205">
      <w:pPr>
        <w:spacing w:line="240" w:lineRule="atLeast"/>
        <w:contextualSpacing/>
        <w:jc w:val="center"/>
        <w:outlineLvl w:val="0"/>
        <w:rPr>
          <w:b/>
          <w:iCs/>
          <w:color w:val="000000"/>
          <w:spacing w:val="-2"/>
          <w:sz w:val="28"/>
          <w:szCs w:val="28"/>
        </w:rPr>
      </w:pPr>
      <w:r w:rsidRPr="00EE2388">
        <w:rPr>
          <w:b/>
          <w:iCs/>
          <w:color w:val="000000"/>
          <w:spacing w:val="-2"/>
          <w:sz w:val="28"/>
          <w:szCs w:val="28"/>
        </w:rPr>
        <w:t>Пояснительная записка</w:t>
      </w:r>
    </w:p>
    <w:p w:rsidR="00756205" w:rsidRPr="00CA290B" w:rsidRDefault="00756205" w:rsidP="00756205">
      <w:pPr>
        <w:pStyle w:val="a3"/>
        <w:ind w:firstLine="709"/>
        <w:jc w:val="both"/>
        <w:rPr>
          <w:rFonts w:ascii="Times New Roman" w:hAnsi="Times New Roman"/>
          <w:sz w:val="24"/>
          <w:szCs w:val="24"/>
        </w:rPr>
      </w:pPr>
      <w:r w:rsidRPr="00CA290B">
        <w:rPr>
          <w:rFonts w:ascii="Times New Roman" w:hAnsi="Times New Roman"/>
          <w:sz w:val="24"/>
          <w:szCs w:val="24"/>
        </w:rPr>
        <w:t>Рабочая программа составлена на основе Федерального Государственного стандарта,</w:t>
      </w:r>
      <w:r w:rsidRPr="00CA290B">
        <w:rPr>
          <w:rFonts w:ascii="Times New Roman" w:eastAsia="MS Mincho" w:hAnsi="Times New Roman"/>
          <w:sz w:val="24"/>
          <w:szCs w:val="24"/>
        </w:rPr>
        <w:t xml:space="preserve"> программы по биологии  для общеобразовательных школ (сборник - М.: Дрофа.,</w:t>
      </w:r>
      <w:r w:rsidRPr="00CA290B">
        <w:rPr>
          <w:rFonts w:ascii="Times New Roman" w:hAnsi="Times New Roman"/>
          <w:sz w:val="24"/>
          <w:szCs w:val="24"/>
        </w:rPr>
        <w:t xml:space="preserve">2010 г.), базовый уровень, полностью отражающей содержание Примерной программы, с дополнениями, не превышающими требования к уровню подготовки обучающихся. </w:t>
      </w:r>
    </w:p>
    <w:p w:rsidR="00756205" w:rsidRPr="00CA290B" w:rsidRDefault="00756205" w:rsidP="00756205">
      <w:pPr>
        <w:jc w:val="both"/>
      </w:pPr>
      <w:r w:rsidRPr="00CA290B">
        <w:t>Рабоча</w:t>
      </w:r>
      <w:r>
        <w:t xml:space="preserve">я программа по биологии для  8  класса </w:t>
      </w:r>
      <w:r w:rsidRPr="00CA290B">
        <w:t xml:space="preserve"> разработана в соответствии </w:t>
      </w:r>
      <w:proofErr w:type="gramStart"/>
      <w:r w:rsidRPr="00CA290B">
        <w:t>с</w:t>
      </w:r>
      <w:proofErr w:type="gramEnd"/>
      <w:r w:rsidRPr="00CA290B">
        <w:t>:</w:t>
      </w:r>
    </w:p>
    <w:p w:rsidR="00756205" w:rsidRPr="00CA290B" w:rsidRDefault="00756205" w:rsidP="00756205">
      <w:pPr>
        <w:numPr>
          <w:ilvl w:val="0"/>
          <w:numId w:val="1"/>
        </w:numPr>
        <w:ind w:left="426"/>
        <w:jc w:val="both"/>
      </w:pPr>
      <w:r w:rsidRPr="00CA290B">
        <w:t xml:space="preserve">Федеральным законом  от 29 декабря 2012 г. № 273- ФЗ «Об образовании в Российской Федерации»; </w:t>
      </w:r>
    </w:p>
    <w:p w:rsidR="00756205" w:rsidRPr="00CA290B" w:rsidRDefault="00756205" w:rsidP="00756205">
      <w:pPr>
        <w:numPr>
          <w:ilvl w:val="0"/>
          <w:numId w:val="1"/>
        </w:numPr>
        <w:ind w:left="426"/>
        <w:jc w:val="both"/>
      </w:pPr>
      <w:r w:rsidRPr="00CA290B">
        <w:t>Федеральным компонентом государственного стандарта общего образования, утверждённый приказом Минобразования РФ № 1089 от 05.03.2004 г.;</w:t>
      </w:r>
    </w:p>
    <w:p w:rsidR="00756205" w:rsidRPr="00CA290B" w:rsidRDefault="00756205" w:rsidP="00756205">
      <w:pPr>
        <w:pStyle w:val="ConsPlusTitle"/>
        <w:numPr>
          <w:ilvl w:val="0"/>
          <w:numId w:val="1"/>
        </w:numPr>
        <w:spacing w:line="276" w:lineRule="auto"/>
        <w:ind w:left="426"/>
        <w:jc w:val="both"/>
        <w:rPr>
          <w:b w:val="0"/>
        </w:rPr>
      </w:pPr>
      <w:r w:rsidRPr="00CA290B">
        <w:rPr>
          <w:b w:val="0"/>
        </w:rPr>
        <w:t>Приказом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56205" w:rsidRPr="00CA290B" w:rsidRDefault="00756205" w:rsidP="00756205">
      <w:pPr>
        <w:pStyle w:val="ConsPlusTitle"/>
        <w:spacing w:line="276" w:lineRule="auto"/>
        <w:ind w:left="66"/>
        <w:jc w:val="both"/>
        <w:rPr>
          <w:b w:val="0"/>
        </w:rPr>
      </w:pPr>
      <w:r w:rsidRPr="00CA290B">
        <w:rPr>
          <w:b w:val="0"/>
        </w:rPr>
        <w:t>на основе:</w:t>
      </w:r>
    </w:p>
    <w:p w:rsidR="00756205" w:rsidRDefault="00756205" w:rsidP="00756205">
      <w:pPr>
        <w:numPr>
          <w:ilvl w:val="0"/>
          <w:numId w:val="2"/>
        </w:numPr>
        <w:spacing w:line="276" w:lineRule="auto"/>
      </w:pPr>
      <w:r w:rsidRPr="00CA290B">
        <w:t>Программы для общеобразовательных учреждений Сонин Н.И., Захаров В.Б., Захарова Е.Т., Природоведение 5 класс</w:t>
      </w:r>
      <w:proofErr w:type="gramStart"/>
      <w:r w:rsidRPr="00CA290B">
        <w:t xml:space="preserve"> .</w:t>
      </w:r>
      <w:proofErr w:type="gramEnd"/>
      <w:r w:rsidRPr="00CA290B">
        <w:t xml:space="preserve">Биология 6-11 классы. Программа </w:t>
      </w:r>
      <w:r>
        <w:t xml:space="preserve">основного </w:t>
      </w:r>
      <w:r w:rsidRPr="00CA290B">
        <w:t xml:space="preserve">общего образования. Биология </w:t>
      </w:r>
      <w:r>
        <w:t xml:space="preserve">7-9 </w:t>
      </w:r>
      <w:r w:rsidRPr="00CA290B">
        <w:t xml:space="preserve"> классы. - М.: Дрофа, 2010., 5 издание, стереотипное</w:t>
      </w:r>
      <w:r w:rsidR="00204FC0">
        <w:t>.</w:t>
      </w:r>
    </w:p>
    <w:p w:rsidR="00756205" w:rsidRDefault="00756205" w:rsidP="00756205">
      <w:pPr>
        <w:pStyle w:val="a5"/>
        <w:numPr>
          <w:ilvl w:val="0"/>
          <w:numId w:val="2"/>
        </w:numPr>
        <w:spacing w:line="276" w:lineRule="auto"/>
        <w:jc w:val="both"/>
        <w:rPr>
          <w:lang w:val="ru-RU"/>
        </w:rPr>
      </w:pPr>
      <w:r w:rsidRPr="00CA290B">
        <w:rPr>
          <w:lang w:val="ru-RU"/>
        </w:rPr>
        <w:t>учебник</w:t>
      </w:r>
      <w:r>
        <w:rPr>
          <w:lang w:val="ru-RU"/>
        </w:rPr>
        <w:t>а</w:t>
      </w:r>
      <w:r w:rsidRPr="00CA290B">
        <w:rPr>
          <w:lang w:val="ru-RU"/>
        </w:rPr>
        <w:t xml:space="preserve"> </w:t>
      </w:r>
      <w:r w:rsidR="008853FB">
        <w:rPr>
          <w:lang w:val="ru-RU"/>
        </w:rPr>
        <w:t xml:space="preserve">Биология. Человек. 8 класс: </w:t>
      </w:r>
      <w:r w:rsidR="00204FC0">
        <w:rPr>
          <w:lang w:val="ru-RU"/>
        </w:rPr>
        <w:t xml:space="preserve">учебник для </w:t>
      </w:r>
      <w:proofErr w:type="spellStart"/>
      <w:r w:rsidR="00204FC0">
        <w:rPr>
          <w:lang w:val="ru-RU"/>
        </w:rPr>
        <w:t>общеобразоват</w:t>
      </w:r>
      <w:proofErr w:type="spellEnd"/>
      <w:r w:rsidR="00204FC0">
        <w:rPr>
          <w:lang w:val="ru-RU"/>
        </w:rPr>
        <w:t>. учреждений</w:t>
      </w:r>
      <w:r w:rsidR="00204FC0" w:rsidRPr="00204FC0">
        <w:rPr>
          <w:lang w:val="ru-RU"/>
        </w:rPr>
        <w:t>/</w:t>
      </w:r>
      <w:r w:rsidRPr="00CA290B">
        <w:rPr>
          <w:lang w:val="ru-RU"/>
        </w:rPr>
        <w:t xml:space="preserve"> </w:t>
      </w:r>
      <w:r w:rsidR="00204FC0">
        <w:rPr>
          <w:lang w:val="ru-RU"/>
        </w:rPr>
        <w:t>Н.И.</w:t>
      </w:r>
      <w:r w:rsidR="00204FC0" w:rsidRPr="00204FC0">
        <w:rPr>
          <w:lang w:val="ru-RU"/>
        </w:rPr>
        <w:t xml:space="preserve"> </w:t>
      </w:r>
      <w:r w:rsidR="00204FC0" w:rsidRPr="00CA290B">
        <w:rPr>
          <w:lang w:val="ru-RU"/>
        </w:rPr>
        <w:t>Сонин</w:t>
      </w:r>
      <w:r w:rsidR="00204FC0">
        <w:rPr>
          <w:lang w:val="ru-RU"/>
        </w:rPr>
        <w:t>,</w:t>
      </w:r>
      <w:r w:rsidR="00204FC0" w:rsidRPr="00CA290B">
        <w:rPr>
          <w:lang w:val="ru-RU"/>
        </w:rPr>
        <w:t xml:space="preserve"> М.Р. </w:t>
      </w:r>
      <w:proofErr w:type="spellStart"/>
      <w:r w:rsidR="00204FC0" w:rsidRPr="00CA290B">
        <w:rPr>
          <w:lang w:val="ru-RU"/>
        </w:rPr>
        <w:t>Сапин</w:t>
      </w:r>
      <w:proofErr w:type="spellEnd"/>
      <w:r w:rsidR="00204FC0" w:rsidRPr="00CA290B">
        <w:rPr>
          <w:lang w:val="ru-RU"/>
        </w:rPr>
        <w:t xml:space="preserve"> </w:t>
      </w:r>
      <w:r w:rsidR="00204FC0">
        <w:rPr>
          <w:lang w:val="ru-RU"/>
        </w:rPr>
        <w:t xml:space="preserve">– 5-е изд., стереотип. – М.: Дрофа. 2012. – 287, </w:t>
      </w:r>
      <w:r w:rsidR="00204FC0">
        <w:rPr>
          <w:lang w:val="ru-RU"/>
        </w:rPr>
        <w:sym w:font="Symbol" w:char="F05B"/>
      </w:r>
      <w:r w:rsidR="00204FC0">
        <w:rPr>
          <w:lang w:val="ru-RU"/>
        </w:rPr>
        <w:t>1</w:t>
      </w:r>
      <w:r w:rsidR="00204FC0">
        <w:rPr>
          <w:lang w:val="ru-RU"/>
        </w:rPr>
        <w:sym w:font="Symbol" w:char="F05D"/>
      </w:r>
      <w:r w:rsidRPr="00CA290B">
        <w:rPr>
          <w:lang w:val="ru-RU"/>
        </w:rPr>
        <w:t xml:space="preserve"> </w:t>
      </w:r>
      <w:proofErr w:type="gramStart"/>
      <w:r w:rsidRPr="00CA290B">
        <w:rPr>
          <w:lang w:val="ru-RU"/>
        </w:rPr>
        <w:t>с</w:t>
      </w:r>
      <w:proofErr w:type="gramEnd"/>
      <w:r w:rsidRPr="00CA290B">
        <w:rPr>
          <w:lang w:val="ru-RU"/>
        </w:rPr>
        <w:t>.</w:t>
      </w:r>
    </w:p>
    <w:p w:rsidR="00756205" w:rsidRPr="00CA290B" w:rsidRDefault="00756205" w:rsidP="00756205">
      <w:pPr>
        <w:pStyle w:val="a5"/>
        <w:numPr>
          <w:ilvl w:val="0"/>
          <w:numId w:val="2"/>
        </w:numPr>
        <w:spacing w:line="276" w:lineRule="auto"/>
        <w:jc w:val="both"/>
        <w:rPr>
          <w:lang w:val="ru-RU"/>
        </w:rPr>
      </w:pPr>
      <w:r>
        <w:rPr>
          <w:lang w:val="ru-RU"/>
        </w:rPr>
        <w:t xml:space="preserve">Рабочей тетради по биологии </w:t>
      </w:r>
      <w:r w:rsidRPr="00CA290B">
        <w:rPr>
          <w:lang w:val="ru-RU"/>
        </w:rPr>
        <w:t xml:space="preserve">к учебнику Н.И. Сонина «Биология. Человек </w:t>
      </w:r>
      <w:r>
        <w:rPr>
          <w:lang w:val="ru-RU"/>
        </w:rPr>
        <w:t xml:space="preserve">«, авт. </w:t>
      </w:r>
      <w:r w:rsidRPr="00CA290B">
        <w:rPr>
          <w:lang w:val="ru-RU"/>
        </w:rPr>
        <w:t xml:space="preserve">Сонин Н.И., </w:t>
      </w:r>
      <w:proofErr w:type="spellStart"/>
      <w:r w:rsidRPr="00CA290B">
        <w:rPr>
          <w:lang w:val="ru-RU"/>
        </w:rPr>
        <w:t>Сапин</w:t>
      </w:r>
      <w:proofErr w:type="spellEnd"/>
      <w:r w:rsidRPr="00CA290B">
        <w:rPr>
          <w:lang w:val="ru-RU"/>
        </w:rPr>
        <w:t xml:space="preserve"> М.Р. «Биология. Человек».– М.: Дроф</w:t>
      </w:r>
      <w:r>
        <w:rPr>
          <w:lang w:val="ru-RU"/>
        </w:rPr>
        <w:t>а. 2010</w:t>
      </w:r>
      <w:r w:rsidRPr="00CA290B">
        <w:rPr>
          <w:lang w:val="ru-RU"/>
        </w:rPr>
        <w:t xml:space="preserve"> – 140 </w:t>
      </w:r>
      <w:proofErr w:type="gramStart"/>
      <w:r w:rsidRPr="00CA290B">
        <w:rPr>
          <w:lang w:val="ru-RU"/>
        </w:rPr>
        <w:t>с</w:t>
      </w:r>
      <w:proofErr w:type="gramEnd"/>
      <w:r w:rsidRPr="00CA290B">
        <w:rPr>
          <w:lang w:val="ru-RU"/>
        </w:rPr>
        <w:t>.</w:t>
      </w:r>
    </w:p>
    <w:p w:rsidR="00756205" w:rsidRPr="00CC009B" w:rsidRDefault="00756205" w:rsidP="00756205">
      <w:pPr>
        <w:ind w:firstLine="709"/>
        <w:jc w:val="both"/>
      </w:pPr>
      <w:r w:rsidRPr="00070F0E">
        <w:t>Биология как учебный предмет – неотъемлемая составная часть естественнонаучного образования на всех ступенях обучения. Как один из важных компонентов образовательной области «Естествознание» биология вносит значительный вклад в достижение целей общего образования, обеспечивая освоение учащимися основ учебных дисциплин, развитие интеллектуальных и творческих способностей, формирование научного мировоззрения и ценностных ориентаций.</w:t>
      </w:r>
    </w:p>
    <w:p w:rsidR="00756205" w:rsidRPr="00EE2388" w:rsidRDefault="00756205" w:rsidP="00756205">
      <w:pPr>
        <w:ind w:firstLine="567"/>
        <w:jc w:val="both"/>
        <w:rPr>
          <w:b/>
        </w:rPr>
      </w:pPr>
      <w:r w:rsidRPr="00EE2388">
        <w:rPr>
          <w:b/>
        </w:rPr>
        <w:t>Изучение биологии на данной ступени основного общего образования направлено на достижение следующих целей и задач:</w:t>
      </w:r>
    </w:p>
    <w:p w:rsidR="00756205" w:rsidRPr="00CC009B" w:rsidRDefault="00756205" w:rsidP="00756205">
      <w:pPr>
        <w:numPr>
          <w:ilvl w:val="0"/>
          <w:numId w:val="3"/>
        </w:numPr>
        <w:tabs>
          <w:tab w:val="left" w:pos="1134"/>
        </w:tabs>
        <w:ind w:left="0" w:firstLine="567"/>
        <w:jc w:val="both"/>
      </w:pPr>
      <w:r w:rsidRPr="00354308">
        <w:rPr>
          <w:b/>
        </w:rPr>
        <w:t>освоение</w:t>
      </w:r>
      <w:r w:rsidRPr="00CC009B">
        <w:t xml:space="preserve"> знаний о человеке как </w:t>
      </w:r>
      <w:proofErr w:type="spellStart"/>
      <w:r w:rsidRPr="00CC009B">
        <w:t>биосоциальном</w:t>
      </w:r>
      <w:proofErr w:type="spellEnd"/>
      <w:r w:rsidRPr="00CC009B">
        <w:t xml:space="preserve"> существе; о роли биологической науки в практической деятельности людей; методах познания человека; </w:t>
      </w:r>
    </w:p>
    <w:p w:rsidR="00756205" w:rsidRPr="00CC009B" w:rsidRDefault="00756205" w:rsidP="00756205">
      <w:pPr>
        <w:numPr>
          <w:ilvl w:val="0"/>
          <w:numId w:val="3"/>
        </w:numPr>
        <w:tabs>
          <w:tab w:val="left" w:pos="1134"/>
        </w:tabs>
        <w:ind w:left="0" w:firstLine="567"/>
        <w:jc w:val="both"/>
      </w:pPr>
      <w:r w:rsidRPr="00354308">
        <w:rPr>
          <w:b/>
        </w:rPr>
        <w:t>овладение</w:t>
      </w:r>
      <w:r w:rsidRPr="00CC009B">
        <w:t xml:space="preserve">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756205" w:rsidRPr="00CC009B" w:rsidRDefault="00756205" w:rsidP="00756205">
      <w:pPr>
        <w:numPr>
          <w:ilvl w:val="0"/>
          <w:numId w:val="3"/>
        </w:numPr>
        <w:tabs>
          <w:tab w:val="left" w:pos="1134"/>
        </w:tabs>
        <w:ind w:left="0" w:firstLine="567"/>
        <w:jc w:val="both"/>
      </w:pPr>
      <w:r w:rsidRPr="00354308">
        <w:rPr>
          <w:b/>
        </w:rPr>
        <w:t>развитие</w:t>
      </w:r>
      <w:r w:rsidRPr="00CC009B">
        <w:t xml:space="preserve"> познавательных интересов, интеллектуальных и творческих способностей в процессе проведения наблюдений за своим организмом, биологических экспериментов, работы с различными источниками информации;</w:t>
      </w:r>
    </w:p>
    <w:p w:rsidR="00756205" w:rsidRPr="00CC009B" w:rsidRDefault="00756205" w:rsidP="00756205">
      <w:pPr>
        <w:numPr>
          <w:ilvl w:val="0"/>
          <w:numId w:val="3"/>
        </w:numPr>
        <w:tabs>
          <w:tab w:val="left" w:pos="1134"/>
          <w:tab w:val="left" w:pos="1276"/>
        </w:tabs>
        <w:ind w:left="0" w:firstLine="567"/>
        <w:jc w:val="both"/>
      </w:pPr>
      <w:r w:rsidRPr="00354308">
        <w:rPr>
          <w:b/>
        </w:rPr>
        <w:t>воспитание</w:t>
      </w:r>
      <w:r w:rsidRPr="00CC009B">
        <w:t xml:space="preserve"> позитивного ценностного отношения к собственному здоровью и здоровью других людей; культуры поведения в природе;</w:t>
      </w:r>
    </w:p>
    <w:p w:rsidR="00756205" w:rsidRPr="00CC009B" w:rsidRDefault="00756205" w:rsidP="00756205">
      <w:pPr>
        <w:numPr>
          <w:ilvl w:val="0"/>
          <w:numId w:val="3"/>
        </w:numPr>
        <w:tabs>
          <w:tab w:val="left" w:pos="1134"/>
        </w:tabs>
        <w:ind w:left="0" w:firstLine="567"/>
        <w:jc w:val="both"/>
      </w:pPr>
      <w:proofErr w:type="gramStart"/>
      <w:r w:rsidRPr="00354308">
        <w:rPr>
          <w:b/>
        </w:rPr>
        <w:t>формирование</w:t>
      </w:r>
      <w:r w:rsidRPr="00CC009B">
        <w:t xml:space="preserve"> способности и готовности использовать приобретенные знания и умения в повседневной жизни для заботы о собственном здоровье, оказания первой </w:t>
      </w:r>
      <w:r w:rsidRPr="00CC009B">
        <w:lastRenderedPageBreak/>
        <w:t>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756205" w:rsidRPr="00CC009B" w:rsidRDefault="00756205" w:rsidP="00756205">
      <w:pPr>
        <w:ind w:firstLine="567"/>
        <w:jc w:val="both"/>
      </w:pPr>
      <w:r w:rsidRPr="00CC009B">
        <w:t xml:space="preserve">Результаты изучения курса «Биология»  в 8 классе полностью соответствуют стандарту, является логическим продолжением программ, предложенных для основной школы. Настоящая программа базируется на биологических дисциплинах, освоенных в начальной школе, и курсах «Живой организм» и «Многообразие живых организмов», изучаемых в 6 и 7 классах соответственно. Требования направлены на  реализацию </w:t>
      </w:r>
      <w:proofErr w:type="spellStart"/>
      <w:r w:rsidRPr="00CC009B">
        <w:t>деятельностного</w:t>
      </w:r>
      <w:proofErr w:type="spellEnd"/>
      <w:r w:rsidRPr="00CC009B">
        <w:t xml:space="preserve">, </w:t>
      </w:r>
      <w:proofErr w:type="spellStart"/>
      <w:r w:rsidRPr="00CC009B">
        <w:t>практикоориентированного</w:t>
      </w:r>
      <w:proofErr w:type="spellEnd"/>
      <w:r w:rsidRPr="00CC009B">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756205" w:rsidRDefault="00756205" w:rsidP="00756205">
      <w:pPr>
        <w:widowControl w:val="0"/>
        <w:autoSpaceDE w:val="0"/>
        <w:autoSpaceDN w:val="0"/>
        <w:adjustRightInd w:val="0"/>
        <w:spacing w:line="276" w:lineRule="auto"/>
        <w:jc w:val="both"/>
        <w:rPr>
          <w:b/>
        </w:rPr>
      </w:pPr>
    </w:p>
    <w:p w:rsidR="00756205" w:rsidRDefault="00756205" w:rsidP="00756205">
      <w:pPr>
        <w:widowControl w:val="0"/>
        <w:autoSpaceDE w:val="0"/>
        <w:autoSpaceDN w:val="0"/>
        <w:adjustRightInd w:val="0"/>
        <w:spacing w:line="276" w:lineRule="auto"/>
        <w:jc w:val="both"/>
        <w:rPr>
          <w:b/>
        </w:rPr>
      </w:pPr>
      <w:r w:rsidRPr="00070F0E">
        <w:rPr>
          <w:b/>
        </w:rPr>
        <w:t>Общая характеристика учебного предмета</w:t>
      </w:r>
    </w:p>
    <w:p w:rsidR="00756205" w:rsidRPr="00CC009B" w:rsidRDefault="00756205" w:rsidP="00756205">
      <w:pPr>
        <w:ind w:firstLine="567"/>
        <w:jc w:val="both"/>
      </w:pPr>
      <w:r w:rsidRPr="00CC009B">
        <w:t>Биология как учебный предмет – неотъемлемая составная часть естественнонаучного образования на всех ступенях обучения. Как один из важных компонентов образовательной области «Естествознание» биология вносит значительный вклад в достижение целей общего образования, обеспечивая освоение учащимися основ учебных дисциплин, развитие интеллектуальных и творческих способностей, формирование научного мировоззрения и ценностных ориентаций.</w:t>
      </w:r>
    </w:p>
    <w:p w:rsidR="00756205" w:rsidRPr="00CC009B" w:rsidRDefault="00756205" w:rsidP="00756205">
      <w:pPr>
        <w:ind w:firstLine="567"/>
        <w:jc w:val="both"/>
        <w:rPr>
          <w:highlight w:val="yellow"/>
        </w:rPr>
      </w:pPr>
      <w:r w:rsidRPr="00CC009B">
        <w:t xml:space="preserve">При изучении данного курса биологии рекомендуется обращать особое внимание на то, что живая материя — это особая форма движения материи во Вселенной, управляемая законами, несводимыми к законам физики. Функционирование живой материи принципиально невозможно описать уравнениями на основе знания только физических и химических закономерностей. Живое отличается от </w:t>
      </w:r>
      <w:proofErr w:type="gramStart"/>
      <w:r w:rsidRPr="00CC009B">
        <w:t>неживого</w:t>
      </w:r>
      <w:proofErr w:type="gramEnd"/>
      <w:r w:rsidRPr="00CC009B">
        <w:t xml:space="preserve"> возникновением, а также хранением, передачей и развертыванием информации. Оперирование огромными объемами информации возможно только благодаря наличию многоуровневых иерархически устроенных управляющих систем, своего рода компьютеров со своими носителями данных, языками программирования, переключением программ. Понимание этой сложности живой материи должно сопровождаться и пониманием того, что глубокое изучение ее возможно только с использованием научных методов и достижений разных наук — физики, химии, математики, информатики.</w:t>
      </w:r>
    </w:p>
    <w:p w:rsidR="00756205" w:rsidRPr="00CC009B" w:rsidRDefault="00756205" w:rsidP="00756205">
      <w:pPr>
        <w:ind w:firstLine="567"/>
        <w:jc w:val="both"/>
      </w:pPr>
      <w:r w:rsidRPr="00CC009B">
        <w:t>Во время изучения курса рекомендуется применять такие формы обучения, как дискуссии, рефераты, доклады.</w:t>
      </w:r>
    </w:p>
    <w:p w:rsidR="00756205" w:rsidRPr="00CC009B" w:rsidRDefault="00756205" w:rsidP="00756205">
      <w:pPr>
        <w:ind w:firstLine="567"/>
        <w:jc w:val="both"/>
      </w:pPr>
      <w:r w:rsidRPr="00CC009B">
        <w:t xml:space="preserve">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 логикой </w:t>
      </w:r>
      <w:proofErr w:type="spellStart"/>
      <w:r w:rsidRPr="00CC009B">
        <w:t>внутрипредметных</w:t>
      </w:r>
      <w:proofErr w:type="spellEnd"/>
      <w:r w:rsidRPr="00CC009B">
        <w:t xml:space="preserve"> связей, а также возрастными особенностями развития учащихся.</w:t>
      </w:r>
    </w:p>
    <w:p w:rsidR="00756205" w:rsidRPr="00CC009B" w:rsidRDefault="00756205" w:rsidP="00756205">
      <w:pPr>
        <w:ind w:firstLine="567"/>
        <w:jc w:val="both"/>
      </w:pPr>
      <w:r w:rsidRPr="00CC009B">
        <w:t>При разработке  программы учитывались</w:t>
      </w:r>
      <w:r>
        <w:t xml:space="preserve"> </w:t>
      </w:r>
      <w:proofErr w:type="spellStart"/>
      <w:r w:rsidRPr="00CC009B">
        <w:t>межпредметные</w:t>
      </w:r>
      <w:proofErr w:type="spellEnd"/>
      <w:r w:rsidRPr="00CC009B">
        <w:t xml:space="preserve"> связи</w:t>
      </w:r>
      <w:r w:rsidRPr="00CC009B">
        <w:rPr>
          <w:i/>
        </w:rPr>
        <w:t>.</w:t>
      </w:r>
      <w:r w:rsidRPr="00CC009B">
        <w:t xml:space="preserve"> Для курса биологии особенно важны </w:t>
      </w:r>
      <w:proofErr w:type="spellStart"/>
      <w:r w:rsidRPr="00CC009B">
        <w:t>межпредметные</w:t>
      </w:r>
      <w:proofErr w:type="spellEnd"/>
      <w:r w:rsidRPr="00CC009B">
        <w:t xml:space="preserve"> связи с курсами физики, химии и географии, поскольку в основе многих биологических процессов и явлений лежат физико-химические процессы и явления, а большинство общебиологических теоретических понятий </w:t>
      </w:r>
      <w:proofErr w:type="spellStart"/>
      <w:r w:rsidRPr="00CC009B">
        <w:t>межпредметны</w:t>
      </w:r>
      <w:proofErr w:type="spellEnd"/>
      <w:r w:rsidRPr="00CC009B">
        <w:t xml:space="preserve"> по своей сущности.</w:t>
      </w:r>
    </w:p>
    <w:p w:rsidR="00756205" w:rsidRPr="00204FC0" w:rsidRDefault="00204FC0" w:rsidP="00204FC0">
      <w:pPr>
        <w:pStyle w:val="ad"/>
        <w:rPr>
          <w:b/>
        </w:rPr>
      </w:pPr>
      <w:r>
        <w:t xml:space="preserve">          </w:t>
      </w:r>
      <w:r w:rsidR="00756205" w:rsidRPr="00204FC0">
        <w:t xml:space="preserve">Рабочая программа  предусматривает формирование у учащихся </w:t>
      </w:r>
      <w:proofErr w:type="spellStart"/>
      <w:r w:rsidR="00756205" w:rsidRPr="00204FC0">
        <w:t>общеучебных</w:t>
      </w:r>
      <w:proofErr w:type="spellEnd"/>
      <w:r w:rsidR="00756205" w:rsidRPr="00204FC0">
        <w:t xml:space="preserve"> умений и навыков, универсальных способов деятельности и ключевых компетенций. В этом направлении приоритетами для учебного предмета «Биология» на данной ступени основного общего образования являются: сравнение объектов,  анализ, оценка, решение задач, самостоятельный поиск информации.</w:t>
      </w:r>
    </w:p>
    <w:p w:rsidR="00354308" w:rsidRPr="00354308" w:rsidRDefault="00354308" w:rsidP="00354308">
      <w:pPr>
        <w:spacing w:line="276" w:lineRule="auto"/>
        <w:jc w:val="both"/>
      </w:pPr>
      <w:r>
        <w:lastRenderedPageBreak/>
        <w:t xml:space="preserve">          </w:t>
      </w:r>
      <w:r w:rsidR="00756205" w:rsidRPr="00354308">
        <w:t xml:space="preserve">Данная программа реализована в учебнике: </w:t>
      </w:r>
      <w:r w:rsidRPr="00354308">
        <w:t xml:space="preserve"> Биология. Человек. 8 класс</w:t>
      </w:r>
      <w:proofErr w:type="gramStart"/>
      <w:r w:rsidRPr="00354308">
        <w:t xml:space="preserve">:. </w:t>
      </w:r>
      <w:proofErr w:type="gramEnd"/>
      <w:r w:rsidRPr="00354308">
        <w:t xml:space="preserve">учебник для </w:t>
      </w:r>
      <w:proofErr w:type="spellStart"/>
      <w:r w:rsidRPr="00354308">
        <w:t>общеобразоват</w:t>
      </w:r>
      <w:proofErr w:type="spellEnd"/>
      <w:r w:rsidRPr="00354308">
        <w:t xml:space="preserve">. учреждений/ Н.И. Сонин, М.Р. </w:t>
      </w:r>
      <w:proofErr w:type="spellStart"/>
      <w:r w:rsidRPr="00354308">
        <w:t>Сапин</w:t>
      </w:r>
      <w:proofErr w:type="spellEnd"/>
      <w:r w:rsidRPr="00354308">
        <w:t xml:space="preserve"> – 5-е изд., стереотип. – М.: Дрофа. 2012. – 287, </w:t>
      </w:r>
      <w:r>
        <w:sym w:font="Symbol" w:char="F05B"/>
      </w:r>
      <w:r w:rsidRPr="00354308">
        <w:t>1</w:t>
      </w:r>
      <w:r>
        <w:sym w:font="Symbol" w:char="F05D"/>
      </w:r>
      <w:r w:rsidRPr="00354308">
        <w:t xml:space="preserve"> </w:t>
      </w:r>
      <w:proofErr w:type="gramStart"/>
      <w:r w:rsidRPr="00354308">
        <w:t>с</w:t>
      </w:r>
      <w:proofErr w:type="gramEnd"/>
      <w:r w:rsidRPr="00354308">
        <w:t>.</w:t>
      </w:r>
    </w:p>
    <w:p w:rsidR="00756205" w:rsidRDefault="00756205" w:rsidP="00756205">
      <w:pPr>
        <w:ind w:firstLine="567"/>
        <w:jc w:val="both"/>
        <w:rPr>
          <w:b/>
        </w:rPr>
      </w:pPr>
      <w:r w:rsidRPr="00354308">
        <w:rPr>
          <w:b/>
        </w:rPr>
        <w:t>Ку</w:t>
      </w:r>
      <w:proofErr w:type="gramStart"/>
      <w:r w:rsidRPr="00354308">
        <w:rPr>
          <w:b/>
        </w:rPr>
        <w:t>рс вкл</w:t>
      </w:r>
      <w:proofErr w:type="gramEnd"/>
      <w:r w:rsidRPr="00354308">
        <w:rPr>
          <w:b/>
        </w:rPr>
        <w:t>ючает:</w:t>
      </w:r>
    </w:p>
    <w:p w:rsidR="00354308" w:rsidRPr="00354308" w:rsidRDefault="00354308" w:rsidP="00756205">
      <w:pPr>
        <w:ind w:firstLine="567"/>
        <w:jc w:val="both"/>
        <w:rPr>
          <w:b/>
        </w:rPr>
      </w:pPr>
    </w:p>
    <w:p w:rsidR="00756205" w:rsidRPr="00CC009B" w:rsidRDefault="00756205" w:rsidP="00756205">
      <w:pPr>
        <w:tabs>
          <w:tab w:val="num" w:pos="0"/>
        </w:tabs>
        <w:ind w:firstLine="567"/>
        <w:jc w:val="both"/>
      </w:pPr>
      <w:r w:rsidRPr="00CC009B">
        <w:t>Практических работ – 6 часов:</w:t>
      </w:r>
    </w:p>
    <w:p w:rsidR="00756205" w:rsidRPr="00CC009B" w:rsidRDefault="00756205" w:rsidP="00756205">
      <w:pPr>
        <w:numPr>
          <w:ilvl w:val="0"/>
          <w:numId w:val="4"/>
        </w:numPr>
        <w:tabs>
          <w:tab w:val="clear" w:pos="644"/>
          <w:tab w:val="num" w:pos="284"/>
        </w:tabs>
        <w:ind w:left="284" w:hanging="284"/>
        <w:jc w:val="both"/>
      </w:pPr>
      <w:r w:rsidRPr="00CC009B">
        <w:t>«Распознавание на таблицах органов и систем органов»;</w:t>
      </w:r>
    </w:p>
    <w:p w:rsidR="00756205" w:rsidRPr="00CC009B" w:rsidRDefault="00756205" w:rsidP="00756205">
      <w:pPr>
        <w:numPr>
          <w:ilvl w:val="0"/>
          <w:numId w:val="4"/>
        </w:numPr>
        <w:tabs>
          <w:tab w:val="clear" w:pos="644"/>
          <w:tab w:val="num" w:pos="284"/>
        </w:tabs>
        <w:ind w:left="284" w:hanging="284"/>
        <w:jc w:val="both"/>
      </w:pPr>
      <w:r w:rsidRPr="00CC009B">
        <w:t xml:space="preserve">«Изучение головного мозга человека (по муляжам)»; </w:t>
      </w:r>
    </w:p>
    <w:p w:rsidR="00756205" w:rsidRPr="00CC009B" w:rsidRDefault="00756205" w:rsidP="00756205">
      <w:pPr>
        <w:numPr>
          <w:ilvl w:val="0"/>
          <w:numId w:val="4"/>
        </w:numPr>
        <w:tabs>
          <w:tab w:val="clear" w:pos="644"/>
          <w:tab w:val="num" w:pos="284"/>
        </w:tabs>
        <w:ind w:left="284" w:hanging="284"/>
        <w:jc w:val="both"/>
      </w:pPr>
      <w:r w:rsidRPr="00CC009B">
        <w:t>«Измерение массы и роста своего организма»;</w:t>
      </w:r>
    </w:p>
    <w:p w:rsidR="00756205" w:rsidRPr="00CC009B" w:rsidRDefault="00756205" w:rsidP="00756205">
      <w:pPr>
        <w:numPr>
          <w:ilvl w:val="0"/>
          <w:numId w:val="4"/>
        </w:numPr>
        <w:tabs>
          <w:tab w:val="clear" w:pos="644"/>
          <w:tab w:val="num" w:pos="284"/>
        </w:tabs>
        <w:ind w:left="284" w:hanging="284"/>
        <w:jc w:val="both"/>
      </w:pPr>
      <w:r w:rsidRPr="00CC009B">
        <w:t>«Определение пульса и подсчет числа сердечных сокращений»;</w:t>
      </w:r>
    </w:p>
    <w:p w:rsidR="00756205" w:rsidRDefault="00756205" w:rsidP="00756205">
      <w:pPr>
        <w:numPr>
          <w:ilvl w:val="0"/>
          <w:numId w:val="4"/>
        </w:numPr>
        <w:tabs>
          <w:tab w:val="clear" w:pos="644"/>
          <w:tab w:val="num" w:pos="284"/>
        </w:tabs>
        <w:ind w:left="284" w:hanging="284"/>
        <w:jc w:val="both"/>
      </w:pPr>
      <w:r>
        <w:t>«Определение частоты дыхания»;</w:t>
      </w:r>
    </w:p>
    <w:p w:rsidR="00756205" w:rsidRPr="00CC009B" w:rsidRDefault="00756205" w:rsidP="00756205">
      <w:pPr>
        <w:numPr>
          <w:ilvl w:val="0"/>
          <w:numId w:val="4"/>
        </w:numPr>
        <w:tabs>
          <w:tab w:val="clear" w:pos="644"/>
          <w:tab w:val="num" w:pos="284"/>
        </w:tabs>
        <w:ind w:left="284" w:hanging="284"/>
        <w:jc w:val="both"/>
      </w:pPr>
      <w:r w:rsidRPr="00CC009B">
        <w:t>«Анализ и оценка влияния факторов окружающей среды, факторов риска на здоровье»;</w:t>
      </w:r>
    </w:p>
    <w:p w:rsidR="00756205" w:rsidRPr="00CC009B" w:rsidRDefault="00756205" w:rsidP="00756205">
      <w:pPr>
        <w:ind w:left="284"/>
        <w:jc w:val="both"/>
      </w:pPr>
    </w:p>
    <w:p w:rsidR="00756205" w:rsidRDefault="00756205" w:rsidP="00756205">
      <w:pPr>
        <w:ind w:firstLine="567"/>
        <w:jc w:val="both"/>
      </w:pPr>
      <w:r>
        <w:t>Лабораторных работ – 7 часов:</w:t>
      </w:r>
    </w:p>
    <w:p w:rsidR="00756205" w:rsidRDefault="00756205" w:rsidP="00756205">
      <w:pPr>
        <w:pStyle w:val="a5"/>
        <w:numPr>
          <w:ilvl w:val="0"/>
          <w:numId w:val="5"/>
        </w:numPr>
        <w:ind w:left="426"/>
        <w:jc w:val="both"/>
      </w:pPr>
      <w:r>
        <w:t>«</w:t>
      </w:r>
      <w:proofErr w:type="spellStart"/>
      <w:r>
        <w:t>Изучение</w:t>
      </w:r>
      <w:proofErr w:type="spellEnd"/>
      <w:r>
        <w:t xml:space="preserve"> </w:t>
      </w:r>
      <w:proofErr w:type="spellStart"/>
      <w:r>
        <w:t>микроскопического</w:t>
      </w:r>
      <w:proofErr w:type="spellEnd"/>
      <w:r>
        <w:t xml:space="preserve"> </w:t>
      </w:r>
      <w:proofErr w:type="spellStart"/>
      <w:r>
        <w:t>строения</w:t>
      </w:r>
      <w:proofErr w:type="spellEnd"/>
      <w:r>
        <w:t xml:space="preserve"> </w:t>
      </w:r>
      <w:proofErr w:type="spellStart"/>
      <w:r>
        <w:t>тканей</w:t>
      </w:r>
      <w:proofErr w:type="spellEnd"/>
      <w:r>
        <w:t>»;</w:t>
      </w:r>
    </w:p>
    <w:p w:rsidR="00756205" w:rsidRDefault="00756205" w:rsidP="00756205">
      <w:pPr>
        <w:pStyle w:val="a5"/>
        <w:numPr>
          <w:ilvl w:val="0"/>
          <w:numId w:val="5"/>
        </w:numPr>
        <w:ind w:left="426"/>
        <w:jc w:val="both"/>
      </w:pPr>
      <w:r>
        <w:t>«</w:t>
      </w:r>
      <w:proofErr w:type="spellStart"/>
      <w:r>
        <w:t>Изучение</w:t>
      </w:r>
      <w:proofErr w:type="spellEnd"/>
      <w:r>
        <w:t xml:space="preserve"> </w:t>
      </w:r>
      <w:proofErr w:type="spellStart"/>
      <w:r>
        <w:t>изменения</w:t>
      </w:r>
      <w:proofErr w:type="spellEnd"/>
      <w:r>
        <w:t xml:space="preserve"> </w:t>
      </w:r>
      <w:proofErr w:type="spellStart"/>
      <w:r>
        <w:t>размера</w:t>
      </w:r>
      <w:proofErr w:type="spellEnd"/>
      <w:r>
        <w:t xml:space="preserve"> </w:t>
      </w:r>
      <w:proofErr w:type="spellStart"/>
      <w:r>
        <w:t>зрачка</w:t>
      </w:r>
      <w:proofErr w:type="spellEnd"/>
      <w:r>
        <w:t>»;</w:t>
      </w:r>
    </w:p>
    <w:p w:rsidR="00756205" w:rsidRDefault="00756205" w:rsidP="00756205">
      <w:pPr>
        <w:pStyle w:val="a5"/>
        <w:numPr>
          <w:ilvl w:val="0"/>
          <w:numId w:val="5"/>
        </w:numPr>
        <w:ind w:left="426"/>
        <w:jc w:val="both"/>
      </w:pPr>
      <w:r>
        <w:t>«</w:t>
      </w:r>
      <w:proofErr w:type="spellStart"/>
      <w:r>
        <w:t>Изучение</w:t>
      </w:r>
      <w:proofErr w:type="spellEnd"/>
      <w:r>
        <w:t xml:space="preserve"> </w:t>
      </w:r>
      <w:proofErr w:type="spellStart"/>
      <w:r>
        <w:t>внешнего</w:t>
      </w:r>
      <w:proofErr w:type="spellEnd"/>
      <w:r>
        <w:t xml:space="preserve"> </w:t>
      </w:r>
      <w:proofErr w:type="spellStart"/>
      <w:r>
        <w:t>строения</w:t>
      </w:r>
      <w:proofErr w:type="spellEnd"/>
      <w:r>
        <w:t xml:space="preserve"> </w:t>
      </w:r>
      <w:proofErr w:type="spellStart"/>
      <w:r>
        <w:t>костей</w:t>
      </w:r>
      <w:proofErr w:type="spellEnd"/>
      <w:r>
        <w:t xml:space="preserve"> »;</w:t>
      </w:r>
    </w:p>
    <w:p w:rsidR="00756205" w:rsidRDefault="00756205" w:rsidP="00756205">
      <w:pPr>
        <w:pStyle w:val="a5"/>
        <w:numPr>
          <w:ilvl w:val="0"/>
          <w:numId w:val="5"/>
        </w:numPr>
        <w:ind w:left="426"/>
        <w:jc w:val="both"/>
      </w:pPr>
      <w:r>
        <w:t>«</w:t>
      </w:r>
      <w:proofErr w:type="spellStart"/>
      <w:r>
        <w:t>Изучение</w:t>
      </w:r>
      <w:proofErr w:type="spellEnd"/>
      <w:r>
        <w:t xml:space="preserve"> </w:t>
      </w:r>
      <w:proofErr w:type="spellStart"/>
      <w:r>
        <w:t>микроскопического</w:t>
      </w:r>
      <w:proofErr w:type="spellEnd"/>
      <w:r>
        <w:t xml:space="preserve"> </w:t>
      </w:r>
      <w:proofErr w:type="spellStart"/>
      <w:r>
        <w:t>строения</w:t>
      </w:r>
      <w:proofErr w:type="spellEnd"/>
      <w:r>
        <w:t xml:space="preserve"> </w:t>
      </w:r>
      <w:proofErr w:type="spellStart"/>
      <w:r>
        <w:t>крови</w:t>
      </w:r>
      <w:proofErr w:type="spellEnd"/>
      <w:r>
        <w:t>»;</w:t>
      </w:r>
    </w:p>
    <w:p w:rsidR="00756205" w:rsidRDefault="00756205" w:rsidP="00756205">
      <w:pPr>
        <w:pStyle w:val="a5"/>
        <w:numPr>
          <w:ilvl w:val="0"/>
          <w:numId w:val="5"/>
        </w:numPr>
        <w:ind w:left="426"/>
        <w:jc w:val="both"/>
      </w:pPr>
      <w:r>
        <w:t>«</w:t>
      </w:r>
      <w:proofErr w:type="spellStart"/>
      <w:r>
        <w:t>Измерение</w:t>
      </w:r>
      <w:proofErr w:type="spellEnd"/>
      <w:r>
        <w:t xml:space="preserve"> </w:t>
      </w:r>
      <w:proofErr w:type="spellStart"/>
      <w:r>
        <w:t>кровяного</w:t>
      </w:r>
      <w:proofErr w:type="spellEnd"/>
      <w:r>
        <w:t xml:space="preserve"> </w:t>
      </w:r>
      <w:proofErr w:type="spellStart"/>
      <w:r>
        <w:t>давления</w:t>
      </w:r>
      <w:proofErr w:type="spellEnd"/>
      <w:r>
        <w:t>»;</w:t>
      </w:r>
    </w:p>
    <w:p w:rsidR="00756205" w:rsidRPr="00CC009B" w:rsidRDefault="00756205" w:rsidP="00756205">
      <w:pPr>
        <w:pStyle w:val="a5"/>
        <w:numPr>
          <w:ilvl w:val="0"/>
          <w:numId w:val="5"/>
        </w:numPr>
        <w:ind w:left="426"/>
        <w:jc w:val="both"/>
        <w:rPr>
          <w:lang w:val="ru-RU"/>
        </w:rPr>
      </w:pPr>
      <w:r w:rsidRPr="00CC009B">
        <w:rPr>
          <w:lang w:val="ru-RU"/>
        </w:rPr>
        <w:t>«Воздействие желудочного сока на белки, слюны на крахмал»;</w:t>
      </w:r>
    </w:p>
    <w:p w:rsidR="00756205" w:rsidRPr="00CC009B" w:rsidRDefault="00756205" w:rsidP="00756205">
      <w:pPr>
        <w:pStyle w:val="a5"/>
        <w:numPr>
          <w:ilvl w:val="0"/>
          <w:numId w:val="5"/>
        </w:numPr>
        <w:ind w:left="426"/>
        <w:jc w:val="both"/>
        <w:rPr>
          <w:lang w:val="ru-RU"/>
        </w:rPr>
      </w:pPr>
      <w:r w:rsidRPr="00CC009B">
        <w:rPr>
          <w:lang w:val="ru-RU"/>
        </w:rPr>
        <w:t>«Изучение приемов остановки капиллярного, артериального и венозного кровотечений».</w:t>
      </w:r>
    </w:p>
    <w:p w:rsidR="00756205" w:rsidRPr="00CC009B" w:rsidRDefault="00756205" w:rsidP="00756205">
      <w:pPr>
        <w:ind w:left="284"/>
        <w:jc w:val="both"/>
      </w:pPr>
    </w:p>
    <w:p w:rsidR="00756205" w:rsidRPr="00DA5CF7" w:rsidRDefault="00756205" w:rsidP="00756205">
      <w:pPr>
        <w:contextualSpacing/>
        <w:jc w:val="both"/>
        <w:rPr>
          <w:b/>
          <w:iCs/>
        </w:rPr>
      </w:pPr>
      <w:r w:rsidRPr="007E0EF1">
        <w:rPr>
          <w:b/>
        </w:rPr>
        <w:t>Место учебного предмета в учебном плане</w:t>
      </w:r>
      <w:r w:rsidRPr="00066BEF">
        <w:rPr>
          <w:b/>
          <w:iCs/>
        </w:rPr>
        <w:t xml:space="preserve"> </w:t>
      </w:r>
      <w:r w:rsidRPr="00DA5CF7">
        <w:rPr>
          <w:b/>
          <w:iCs/>
        </w:rPr>
        <w:t>Место предмета в базисном учебном плане.</w:t>
      </w:r>
    </w:p>
    <w:p w:rsidR="00756205" w:rsidRPr="00CC009B" w:rsidRDefault="00756205" w:rsidP="00756205">
      <w:pPr>
        <w:ind w:firstLine="567"/>
        <w:jc w:val="both"/>
      </w:pPr>
      <w:r w:rsidRPr="00CC009B">
        <w:t xml:space="preserve">Согласно действующему </w:t>
      </w:r>
      <w:r>
        <w:t xml:space="preserve"> Федеральному </w:t>
      </w:r>
      <w:r w:rsidRPr="00CC009B">
        <w:t>Базисному учебному плану</w:t>
      </w:r>
      <w:r>
        <w:t xml:space="preserve"> для общеобразовательных учреждений РФ </w:t>
      </w:r>
      <w:r w:rsidRPr="00CC009B">
        <w:t xml:space="preserve"> рабочая программа для 8-го класса предусматривает обучение би</w:t>
      </w:r>
      <w:r>
        <w:t xml:space="preserve">ологии в объеме 2 часов в неделю </w:t>
      </w:r>
      <w:proofErr w:type="gramStart"/>
      <w:r>
        <w:t xml:space="preserve">( </w:t>
      </w:r>
      <w:proofErr w:type="gramEnd"/>
      <w:r>
        <w:t>в год – 70 часов).</w:t>
      </w:r>
    </w:p>
    <w:p w:rsidR="00354308" w:rsidRPr="00E30E81" w:rsidRDefault="00354308" w:rsidP="00354308">
      <w:pPr>
        <w:pStyle w:val="ad"/>
        <w:ind w:firstLine="709"/>
      </w:pPr>
      <w:r w:rsidRPr="00E30E81">
        <w:t>Рабочая программа составлена с учетом учебног</w:t>
      </w:r>
      <w:r>
        <w:t>о плана школы и рассчитана на 68</w:t>
      </w:r>
      <w:r w:rsidRPr="00E30E81">
        <w:t xml:space="preserve"> учебных часов.</w:t>
      </w:r>
    </w:p>
    <w:p w:rsidR="00756205" w:rsidRDefault="00756205" w:rsidP="00756205">
      <w:pPr>
        <w:spacing w:line="276" w:lineRule="auto"/>
        <w:ind w:left="360"/>
      </w:pPr>
    </w:p>
    <w:p w:rsidR="00756205" w:rsidRDefault="00756205" w:rsidP="00756205">
      <w:pPr>
        <w:shd w:val="clear" w:color="auto" w:fill="FFFFFF"/>
        <w:ind w:left="7"/>
        <w:rPr>
          <w:b/>
        </w:rPr>
      </w:pPr>
      <w:r>
        <w:rPr>
          <w:b/>
        </w:rPr>
        <w:t>Способы   контроля и оценивания образовательных достижений учащихся по биологии в 8 классе</w:t>
      </w:r>
    </w:p>
    <w:p w:rsidR="00756205" w:rsidRPr="006B0F63" w:rsidRDefault="00756205" w:rsidP="00756205">
      <w:pPr>
        <w:jc w:val="both"/>
        <w:rPr>
          <w:sz w:val="28"/>
          <w:szCs w:val="28"/>
        </w:rPr>
      </w:pPr>
    </w:p>
    <w:p w:rsidR="00756205" w:rsidRPr="006B0F63" w:rsidRDefault="00756205" w:rsidP="00756205">
      <w:pPr>
        <w:jc w:val="both"/>
      </w:pPr>
      <w:r w:rsidRPr="006B0F63">
        <w:t xml:space="preserve"> Оценить уровень и качество ЗУН обучающихся на различных этапах изучения предмета позволяет система контролирующих измерителей, которые должны находиться в логической связи с содержанием учебного материала и соответствовать требованиям к уровню усвоения предмета. </w:t>
      </w:r>
    </w:p>
    <w:p w:rsidR="00756205" w:rsidRPr="006B0F63" w:rsidRDefault="00756205" w:rsidP="00756205">
      <w:pPr>
        <w:ind w:firstLine="708"/>
        <w:jc w:val="both"/>
      </w:pPr>
    </w:p>
    <w:p w:rsidR="00756205" w:rsidRPr="006B0F63" w:rsidRDefault="00756205" w:rsidP="00756205">
      <w:pPr>
        <w:jc w:val="both"/>
      </w:pPr>
      <w:r w:rsidRPr="006B0F63">
        <w:rPr>
          <w:b/>
        </w:rPr>
        <w:t xml:space="preserve"> Отметка 5 («отлично»)</w:t>
      </w:r>
      <w:r w:rsidRPr="006B0F63">
        <w:t xml:space="preserve"> выставляется, когда полно и глубоко раскрыто содержание материала программы и учебника; разъяснены определения понятий; использованы научные термины и различные умения, выводы из наблюдений и опытов; ответ самостоятельный, использованы ранее приобретенные знания; возможны 1-2 неточности второстепенного характера.</w:t>
      </w:r>
    </w:p>
    <w:p w:rsidR="00756205" w:rsidRPr="006B0F63" w:rsidRDefault="00756205" w:rsidP="00756205">
      <w:pPr>
        <w:ind w:firstLine="708"/>
        <w:jc w:val="both"/>
      </w:pPr>
    </w:p>
    <w:p w:rsidR="00756205" w:rsidRPr="006B0F63" w:rsidRDefault="00756205" w:rsidP="00756205">
      <w:pPr>
        <w:jc w:val="both"/>
      </w:pPr>
      <w:r w:rsidRPr="006B0F63">
        <w:rPr>
          <w:b/>
        </w:rPr>
        <w:t xml:space="preserve"> Отметка 4 («хорошо»):</w:t>
      </w:r>
      <w:r w:rsidRPr="006B0F63">
        <w:t xml:space="preserve"> полно и глубоко раскрыто основное содержание материала; в основном правильно изложены понятия и использованы научные термины; ответ самостоятельный; определения понятий неполные, допущены незначительные нарушения в последовательности и стиле ответа, небольшие неточности при обобщении и  выводах из наблюдений и опытов.</w:t>
      </w:r>
    </w:p>
    <w:p w:rsidR="00756205" w:rsidRPr="006B0F63" w:rsidRDefault="00756205" w:rsidP="00756205">
      <w:pPr>
        <w:ind w:firstLine="708"/>
        <w:jc w:val="both"/>
      </w:pPr>
    </w:p>
    <w:p w:rsidR="00756205" w:rsidRPr="006B0F63" w:rsidRDefault="00756205" w:rsidP="00756205">
      <w:pPr>
        <w:jc w:val="both"/>
      </w:pPr>
      <w:r w:rsidRPr="006B0F63">
        <w:lastRenderedPageBreak/>
        <w:t xml:space="preserve"> </w:t>
      </w:r>
      <w:r w:rsidRPr="006B0F63">
        <w:rPr>
          <w:b/>
        </w:rPr>
        <w:t>Отметка 3 («удовлетворительно»):</w:t>
      </w:r>
      <w:r w:rsidRPr="006B0F63">
        <w:t xml:space="preserve"> основное содержание учебного материала усвоено, но изложено фрагментарно, не всегда последовательно; определения понятий недостаточно четкие; не использованы в качестве доказательства данные наблюдений и опытов или допущены ошибки при их изложении; допущены ошибки и неточности в использовании научной терминологии, определении понятий.</w:t>
      </w:r>
    </w:p>
    <w:p w:rsidR="00756205" w:rsidRPr="006B0F63" w:rsidRDefault="00756205" w:rsidP="00756205">
      <w:pPr>
        <w:ind w:firstLine="708"/>
        <w:jc w:val="both"/>
      </w:pPr>
    </w:p>
    <w:p w:rsidR="00756205" w:rsidRPr="006B0F63" w:rsidRDefault="00756205" w:rsidP="00756205">
      <w:pPr>
        <w:jc w:val="both"/>
      </w:pPr>
      <w:r w:rsidRPr="006B0F63">
        <w:t xml:space="preserve"> </w:t>
      </w:r>
      <w:r w:rsidRPr="006B0F63">
        <w:rPr>
          <w:b/>
        </w:rPr>
        <w:t>Отметка 2 («неудовлетворительно»):</w:t>
      </w:r>
      <w:r w:rsidRPr="006B0F63">
        <w:t xml:space="preserve"> учебный материал не раскрыт, знания разрозненные, бессистемные; не даны ответы на вспомогательные вопросы учителя; допущены грубые ошибки в определении понятий, при использовании  терминологии.</w:t>
      </w:r>
    </w:p>
    <w:p w:rsidR="00756205" w:rsidRPr="006B0F63" w:rsidRDefault="00756205" w:rsidP="00756205">
      <w:pPr>
        <w:ind w:firstLine="708"/>
        <w:jc w:val="both"/>
      </w:pPr>
    </w:p>
    <w:p w:rsidR="00756205" w:rsidRPr="006B0F63" w:rsidRDefault="00756205" w:rsidP="00756205">
      <w:pPr>
        <w:ind w:firstLine="708"/>
        <w:jc w:val="both"/>
      </w:pPr>
    </w:p>
    <w:p w:rsidR="00756205" w:rsidRPr="006B0F63" w:rsidRDefault="00756205" w:rsidP="00756205">
      <w:pPr>
        <w:rPr>
          <w:b/>
        </w:rPr>
      </w:pPr>
      <w:r w:rsidRPr="006B0F63">
        <w:t xml:space="preserve">  </w:t>
      </w:r>
      <w:r w:rsidRPr="006B0F63">
        <w:rPr>
          <w:b/>
        </w:rPr>
        <w:t>Оценка выполнения тестовых  работ по биологии:</w:t>
      </w:r>
    </w:p>
    <w:p w:rsidR="00756205" w:rsidRPr="006B0F63" w:rsidRDefault="00756205" w:rsidP="0075620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7"/>
        <w:gridCol w:w="3514"/>
        <w:gridCol w:w="3515"/>
      </w:tblGrid>
      <w:tr w:rsidR="00756205" w:rsidRPr="00453A63" w:rsidTr="00204FC0">
        <w:trPr>
          <w:trHeight w:val="263"/>
        </w:trPr>
        <w:tc>
          <w:tcPr>
            <w:tcW w:w="2147"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оценка</w:t>
            </w:r>
          </w:p>
        </w:tc>
        <w:tc>
          <w:tcPr>
            <w:tcW w:w="3514"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минимум</w:t>
            </w:r>
          </w:p>
        </w:tc>
        <w:tc>
          <w:tcPr>
            <w:tcW w:w="3515"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максимум</w:t>
            </w:r>
          </w:p>
        </w:tc>
      </w:tr>
      <w:tr w:rsidR="00756205" w:rsidRPr="00453A63" w:rsidTr="00204FC0">
        <w:trPr>
          <w:trHeight w:val="263"/>
        </w:trPr>
        <w:tc>
          <w:tcPr>
            <w:tcW w:w="2147"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5</w:t>
            </w:r>
          </w:p>
        </w:tc>
        <w:tc>
          <w:tcPr>
            <w:tcW w:w="3514"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90 %</w:t>
            </w:r>
          </w:p>
        </w:tc>
        <w:tc>
          <w:tcPr>
            <w:tcW w:w="3515"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100 %</w:t>
            </w:r>
          </w:p>
        </w:tc>
      </w:tr>
      <w:tr w:rsidR="00756205" w:rsidRPr="00453A63" w:rsidTr="00204FC0">
        <w:trPr>
          <w:trHeight w:val="263"/>
        </w:trPr>
        <w:tc>
          <w:tcPr>
            <w:tcW w:w="2147"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4</w:t>
            </w:r>
          </w:p>
        </w:tc>
        <w:tc>
          <w:tcPr>
            <w:tcW w:w="3514"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71 %</w:t>
            </w:r>
          </w:p>
        </w:tc>
        <w:tc>
          <w:tcPr>
            <w:tcW w:w="3515"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89 %</w:t>
            </w:r>
          </w:p>
        </w:tc>
      </w:tr>
      <w:tr w:rsidR="00756205" w:rsidRPr="00453A63" w:rsidTr="00204FC0">
        <w:trPr>
          <w:trHeight w:val="263"/>
        </w:trPr>
        <w:tc>
          <w:tcPr>
            <w:tcW w:w="2147"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3</w:t>
            </w:r>
          </w:p>
        </w:tc>
        <w:tc>
          <w:tcPr>
            <w:tcW w:w="3514"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51 %</w:t>
            </w:r>
          </w:p>
        </w:tc>
        <w:tc>
          <w:tcPr>
            <w:tcW w:w="3515"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70 %</w:t>
            </w:r>
          </w:p>
        </w:tc>
      </w:tr>
      <w:tr w:rsidR="00756205" w:rsidRPr="00453A63" w:rsidTr="00204FC0">
        <w:trPr>
          <w:trHeight w:val="263"/>
        </w:trPr>
        <w:tc>
          <w:tcPr>
            <w:tcW w:w="2147"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2</w:t>
            </w:r>
          </w:p>
        </w:tc>
        <w:tc>
          <w:tcPr>
            <w:tcW w:w="3514"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0 %</w:t>
            </w:r>
          </w:p>
        </w:tc>
        <w:tc>
          <w:tcPr>
            <w:tcW w:w="3515" w:type="dxa"/>
            <w:tcBorders>
              <w:top w:val="single" w:sz="4" w:space="0" w:color="auto"/>
              <w:left w:val="single" w:sz="4" w:space="0" w:color="auto"/>
              <w:bottom w:val="single" w:sz="4" w:space="0" w:color="auto"/>
              <w:right w:val="single" w:sz="4" w:space="0" w:color="auto"/>
            </w:tcBorders>
          </w:tcPr>
          <w:p w:rsidR="00756205" w:rsidRPr="00453A63" w:rsidRDefault="00756205" w:rsidP="00204FC0">
            <w:pPr>
              <w:jc w:val="center"/>
            </w:pPr>
            <w:r w:rsidRPr="00453A63">
              <w:t>50%</w:t>
            </w:r>
          </w:p>
        </w:tc>
      </w:tr>
    </w:tbl>
    <w:p w:rsidR="00756205" w:rsidRPr="006B0F63" w:rsidRDefault="00756205" w:rsidP="00756205">
      <w:pPr>
        <w:jc w:val="both"/>
        <w:rPr>
          <w:b/>
        </w:rPr>
      </w:pPr>
    </w:p>
    <w:p w:rsidR="00756205" w:rsidRPr="006B0F63" w:rsidRDefault="00756205" w:rsidP="00756205">
      <w:pPr>
        <w:jc w:val="both"/>
        <w:rPr>
          <w:b/>
        </w:rPr>
      </w:pPr>
      <w:r>
        <w:rPr>
          <w:b/>
        </w:rPr>
        <w:t>О</w:t>
      </w:r>
      <w:r w:rsidRPr="006B0F63">
        <w:rPr>
          <w:b/>
        </w:rPr>
        <w:t xml:space="preserve">ценка выполнения практических (лабораторных) работ. </w:t>
      </w:r>
    </w:p>
    <w:p w:rsidR="00756205" w:rsidRPr="00611C9E" w:rsidRDefault="00756205" w:rsidP="00756205">
      <w:pPr>
        <w:jc w:val="both"/>
      </w:pPr>
      <w:r w:rsidRPr="006B0F63">
        <w:t>Обучающие лабораторные работы оцениваются по усмотрению учителя оценка «2» не ставится.</w:t>
      </w:r>
    </w:p>
    <w:p w:rsidR="00756205" w:rsidRPr="006B0F63" w:rsidRDefault="00756205" w:rsidP="00756205">
      <w:pPr>
        <w:jc w:val="both"/>
        <w:rPr>
          <w:b/>
        </w:rPr>
      </w:pPr>
      <w:r w:rsidRPr="006B0F63">
        <w:rPr>
          <w:b/>
        </w:rPr>
        <w:t xml:space="preserve"> Отметка "5" ставится, если ученик: </w:t>
      </w:r>
    </w:p>
    <w:p w:rsidR="00756205" w:rsidRPr="00453A63" w:rsidRDefault="00756205" w:rsidP="00756205">
      <w:pPr>
        <w:numPr>
          <w:ilvl w:val="0"/>
          <w:numId w:val="8"/>
        </w:numPr>
        <w:jc w:val="both"/>
      </w:pPr>
      <w:r w:rsidRPr="00453A63">
        <w:t xml:space="preserve">правильно определил цель опыта; </w:t>
      </w:r>
    </w:p>
    <w:p w:rsidR="00756205" w:rsidRPr="006B0F63" w:rsidRDefault="00756205" w:rsidP="00756205">
      <w:pPr>
        <w:numPr>
          <w:ilvl w:val="0"/>
          <w:numId w:val="8"/>
        </w:numPr>
        <w:jc w:val="both"/>
      </w:pPr>
      <w:r w:rsidRPr="006B0F63">
        <w:t xml:space="preserve">выполнил работу в полном объеме с соблюдением необходимой последовательности проведения опытов и измерений; </w:t>
      </w:r>
    </w:p>
    <w:p w:rsidR="00756205" w:rsidRPr="006B0F63" w:rsidRDefault="00756205" w:rsidP="00756205">
      <w:pPr>
        <w:numPr>
          <w:ilvl w:val="0"/>
          <w:numId w:val="8"/>
        </w:numPr>
        <w:jc w:val="both"/>
      </w:pPr>
      <w:r w:rsidRPr="006B0F63">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756205" w:rsidRPr="006B0F63" w:rsidRDefault="00756205" w:rsidP="00756205">
      <w:pPr>
        <w:numPr>
          <w:ilvl w:val="0"/>
          <w:numId w:val="8"/>
        </w:numPr>
        <w:jc w:val="both"/>
      </w:pPr>
      <w:r w:rsidRPr="006B0F63">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756205" w:rsidRPr="006B0F63" w:rsidRDefault="00756205" w:rsidP="00756205">
      <w:pPr>
        <w:numPr>
          <w:ilvl w:val="0"/>
          <w:numId w:val="8"/>
        </w:numPr>
        <w:jc w:val="both"/>
      </w:pPr>
      <w:r w:rsidRPr="006B0F63">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756205" w:rsidRPr="006B0F63" w:rsidRDefault="00756205" w:rsidP="00756205">
      <w:pPr>
        <w:numPr>
          <w:ilvl w:val="0"/>
          <w:numId w:val="8"/>
        </w:numPr>
        <w:jc w:val="both"/>
      </w:pPr>
      <w:r w:rsidRPr="006B0F63">
        <w:t xml:space="preserve">эксперимент осуществляет по плану с учетом техники безопасности и правил работы с материалами и оборудованием. </w:t>
      </w:r>
    </w:p>
    <w:p w:rsidR="00756205" w:rsidRPr="006B0F63" w:rsidRDefault="00756205" w:rsidP="00756205">
      <w:pPr>
        <w:ind w:left="360"/>
        <w:jc w:val="both"/>
      </w:pPr>
    </w:p>
    <w:p w:rsidR="00756205" w:rsidRPr="006B0F63" w:rsidRDefault="00756205" w:rsidP="00756205">
      <w:pPr>
        <w:jc w:val="both"/>
      </w:pPr>
      <w:r w:rsidRPr="006B0F63">
        <w:rPr>
          <w:b/>
        </w:rPr>
        <w:t xml:space="preserve"> Отметка "4"</w:t>
      </w:r>
      <w:r w:rsidRPr="006B0F63">
        <w:t xml:space="preserve"> ставится, если ученик выполнил требования к оценке "5", но: </w:t>
      </w:r>
    </w:p>
    <w:p w:rsidR="00756205" w:rsidRPr="006B0F63" w:rsidRDefault="00756205" w:rsidP="00756205">
      <w:pPr>
        <w:numPr>
          <w:ilvl w:val="0"/>
          <w:numId w:val="9"/>
        </w:numPr>
        <w:jc w:val="both"/>
      </w:pPr>
      <w:r w:rsidRPr="006B0F63">
        <w:t xml:space="preserve">опыт проводил в условиях, не обеспечивающих достаточной точности измерений; </w:t>
      </w:r>
    </w:p>
    <w:p w:rsidR="00756205" w:rsidRPr="006B0F63" w:rsidRDefault="00756205" w:rsidP="00756205">
      <w:pPr>
        <w:numPr>
          <w:ilvl w:val="0"/>
          <w:numId w:val="9"/>
        </w:numPr>
        <w:jc w:val="both"/>
      </w:pPr>
      <w:r w:rsidRPr="006B0F63">
        <w:t xml:space="preserve">или было допущено два-три недочета; </w:t>
      </w:r>
    </w:p>
    <w:p w:rsidR="00756205" w:rsidRPr="006B0F63" w:rsidRDefault="00756205" w:rsidP="00756205">
      <w:pPr>
        <w:numPr>
          <w:ilvl w:val="0"/>
          <w:numId w:val="9"/>
        </w:numPr>
        <w:jc w:val="both"/>
      </w:pPr>
      <w:r w:rsidRPr="006B0F63">
        <w:t xml:space="preserve">или не более одной негрубой ошибки и одного недочета, </w:t>
      </w:r>
    </w:p>
    <w:p w:rsidR="00756205" w:rsidRPr="006B0F63" w:rsidRDefault="00756205" w:rsidP="00756205">
      <w:pPr>
        <w:numPr>
          <w:ilvl w:val="0"/>
          <w:numId w:val="9"/>
        </w:numPr>
        <w:jc w:val="both"/>
      </w:pPr>
      <w:r w:rsidRPr="006B0F63">
        <w:t xml:space="preserve">или эксперимент проведен не полностью; </w:t>
      </w:r>
    </w:p>
    <w:p w:rsidR="00756205" w:rsidRPr="006B0F63" w:rsidRDefault="00756205" w:rsidP="00756205">
      <w:pPr>
        <w:numPr>
          <w:ilvl w:val="0"/>
          <w:numId w:val="9"/>
        </w:numPr>
        <w:jc w:val="both"/>
      </w:pPr>
      <w:r w:rsidRPr="006B0F63">
        <w:t>или в описании наблюдений из опыта допустил неточности, выводы сделал неполные.</w:t>
      </w:r>
    </w:p>
    <w:p w:rsidR="00756205" w:rsidRPr="006B0F63" w:rsidRDefault="00756205" w:rsidP="00756205">
      <w:pPr>
        <w:ind w:firstLine="708"/>
        <w:jc w:val="both"/>
        <w:rPr>
          <w:b/>
        </w:rPr>
      </w:pPr>
    </w:p>
    <w:p w:rsidR="00756205" w:rsidRPr="00453A63" w:rsidRDefault="00756205" w:rsidP="00756205">
      <w:pPr>
        <w:jc w:val="both"/>
      </w:pPr>
      <w:r w:rsidRPr="006B0F63">
        <w:rPr>
          <w:b/>
        </w:rPr>
        <w:t>Отметка "3"</w:t>
      </w:r>
      <w:r w:rsidRPr="00453A63">
        <w:t xml:space="preserve"> ставится, если ученик: </w:t>
      </w:r>
    </w:p>
    <w:p w:rsidR="00756205" w:rsidRPr="006B0F63" w:rsidRDefault="00756205" w:rsidP="00756205">
      <w:pPr>
        <w:numPr>
          <w:ilvl w:val="0"/>
          <w:numId w:val="10"/>
        </w:numPr>
        <w:jc w:val="both"/>
      </w:pPr>
      <w:r w:rsidRPr="006B0F63">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756205" w:rsidRPr="006B0F63" w:rsidRDefault="00756205" w:rsidP="00756205">
      <w:pPr>
        <w:numPr>
          <w:ilvl w:val="0"/>
          <w:numId w:val="10"/>
        </w:numPr>
        <w:jc w:val="both"/>
      </w:pPr>
      <w:r w:rsidRPr="006B0F63">
        <w:lastRenderedPageBreak/>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756205" w:rsidRPr="006B0F63" w:rsidRDefault="00756205" w:rsidP="00756205">
      <w:pPr>
        <w:numPr>
          <w:ilvl w:val="0"/>
          <w:numId w:val="10"/>
        </w:numPr>
        <w:jc w:val="both"/>
      </w:pPr>
      <w:r w:rsidRPr="006B0F63">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756205" w:rsidRPr="006B0F63" w:rsidRDefault="00756205" w:rsidP="00756205">
      <w:pPr>
        <w:numPr>
          <w:ilvl w:val="0"/>
          <w:numId w:val="10"/>
        </w:numPr>
        <w:jc w:val="both"/>
      </w:pPr>
      <w:r w:rsidRPr="006B0F63">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756205" w:rsidRPr="00453A63" w:rsidRDefault="00756205" w:rsidP="00756205">
      <w:pPr>
        <w:ind w:firstLine="708"/>
        <w:jc w:val="both"/>
      </w:pPr>
      <w:r w:rsidRPr="00453A63">
        <w:t xml:space="preserve">Отметка "2" ставится, если ученик: </w:t>
      </w:r>
    </w:p>
    <w:p w:rsidR="00756205" w:rsidRPr="006B0F63" w:rsidRDefault="00756205" w:rsidP="00756205">
      <w:pPr>
        <w:numPr>
          <w:ilvl w:val="0"/>
          <w:numId w:val="11"/>
        </w:numPr>
        <w:jc w:val="both"/>
      </w:pPr>
      <w:r w:rsidRPr="006B0F63">
        <w:t xml:space="preserve">не определил самостоятельно цель опыта; выполнил работу не полностью, не подготовил нужное </w:t>
      </w:r>
      <w:proofErr w:type="gramStart"/>
      <w:r w:rsidRPr="006B0F63">
        <w:t>оборудование</w:t>
      </w:r>
      <w:proofErr w:type="gramEnd"/>
      <w:r w:rsidRPr="006B0F63">
        <w:t xml:space="preserve"> и объем выполненной части работы не позволяет сделать правильных выводов; </w:t>
      </w:r>
    </w:p>
    <w:p w:rsidR="00756205" w:rsidRPr="006B0F63" w:rsidRDefault="00756205" w:rsidP="00756205">
      <w:pPr>
        <w:numPr>
          <w:ilvl w:val="0"/>
          <w:numId w:val="11"/>
        </w:numPr>
        <w:jc w:val="both"/>
      </w:pPr>
      <w:r w:rsidRPr="006B0F63">
        <w:t xml:space="preserve">или опыты, измерения, вычисления, наблюдения производились неправильно; </w:t>
      </w:r>
    </w:p>
    <w:p w:rsidR="00756205" w:rsidRPr="006B0F63" w:rsidRDefault="00756205" w:rsidP="00756205">
      <w:pPr>
        <w:numPr>
          <w:ilvl w:val="0"/>
          <w:numId w:val="11"/>
        </w:numPr>
        <w:jc w:val="both"/>
      </w:pPr>
      <w:r w:rsidRPr="006B0F63">
        <w:t xml:space="preserve">или в ходе работы и в отчете обнаружились в совокупности все недостатки, отмеченные в требованиях к оценке "3"; </w:t>
      </w:r>
    </w:p>
    <w:p w:rsidR="00756205" w:rsidRPr="006B0F63" w:rsidRDefault="00756205" w:rsidP="00756205">
      <w:pPr>
        <w:numPr>
          <w:ilvl w:val="0"/>
          <w:numId w:val="11"/>
        </w:numPr>
        <w:jc w:val="both"/>
      </w:pPr>
      <w:r w:rsidRPr="006B0F63">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756205" w:rsidRDefault="00756205" w:rsidP="00756205">
      <w:pPr>
        <w:ind w:left="360"/>
        <w:rPr>
          <w:b/>
        </w:rPr>
      </w:pPr>
    </w:p>
    <w:p w:rsidR="00756205" w:rsidRDefault="00756205" w:rsidP="00756205">
      <w:pPr>
        <w:ind w:left="360"/>
        <w:rPr>
          <w:b/>
        </w:rPr>
      </w:pPr>
      <w:r>
        <w:rPr>
          <w:b/>
        </w:rPr>
        <w:t>Содержание  учебного  предмета</w:t>
      </w:r>
    </w:p>
    <w:p w:rsidR="00756205" w:rsidRPr="00D20B64" w:rsidRDefault="00756205" w:rsidP="00756205">
      <w:pPr>
        <w:jc w:val="center"/>
        <w:rPr>
          <w:b/>
        </w:rPr>
      </w:pPr>
      <w:r w:rsidRPr="00D20B64">
        <w:rPr>
          <w:b/>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660"/>
        <w:gridCol w:w="1903"/>
      </w:tblGrid>
      <w:tr w:rsidR="00756205" w:rsidRPr="00E55DBD" w:rsidTr="00204FC0">
        <w:tc>
          <w:tcPr>
            <w:tcW w:w="1008" w:type="dxa"/>
          </w:tcPr>
          <w:p w:rsidR="00756205" w:rsidRPr="0026685A" w:rsidRDefault="00756205" w:rsidP="00204FC0">
            <w:pPr>
              <w:rPr>
                <w:b/>
              </w:rPr>
            </w:pPr>
            <w:r w:rsidRPr="0026685A">
              <w:rPr>
                <w:b/>
              </w:rPr>
              <w:t xml:space="preserve">№ </w:t>
            </w:r>
            <w:proofErr w:type="spellStart"/>
            <w:proofErr w:type="gramStart"/>
            <w:r w:rsidRPr="0026685A">
              <w:rPr>
                <w:b/>
              </w:rPr>
              <w:t>п</w:t>
            </w:r>
            <w:proofErr w:type="spellEnd"/>
            <w:proofErr w:type="gramEnd"/>
            <w:r w:rsidRPr="0026685A">
              <w:rPr>
                <w:b/>
              </w:rPr>
              <w:t>/</w:t>
            </w:r>
            <w:proofErr w:type="spellStart"/>
            <w:r w:rsidRPr="0026685A">
              <w:rPr>
                <w:b/>
              </w:rPr>
              <w:t>п</w:t>
            </w:r>
            <w:proofErr w:type="spellEnd"/>
          </w:p>
        </w:tc>
        <w:tc>
          <w:tcPr>
            <w:tcW w:w="6660" w:type="dxa"/>
          </w:tcPr>
          <w:p w:rsidR="00756205" w:rsidRPr="0026685A" w:rsidRDefault="00756205" w:rsidP="00204FC0">
            <w:pPr>
              <w:jc w:val="center"/>
              <w:rPr>
                <w:b/>
              </w:rPr>
            </w:pPr>
            <w:r w:rsidRPr="0026685A">
              <w:rPr>
                <w:b/>
              </w:rPr>
              <w:t>Тема</w:t>
            </w:r>
          </w:p>
        </w:tc>
        <w:tc>
          <w:tcPr>
            <w:tcW w:w="1903" w:type="dxa"/>
          </w:tcPr>
          <w:p w:rsidR="00756205" w:rsidRPr="0026685A" w:rsidRDefault="00756205" w:rsidP="00204FC0">
            <w:pPr>
              <w:jc w:val="center"/>
              <w:rPr>
                <w:b/>
              </w:rPr>
            </w:pPr>
            <w:r w:rsidRPr="0026685A">
              <w:rPr>
                <w:b/>
              </w:rPr>
              <w:t>Кол-во часов</w:t>
            </w:r>
          </w:p>
        </w:tc>
      </w:tr>
      <w:tr w:rsidR="00756205" w:rsidRPr="0008753F" w:rsidTr="00204FC0">
        <w:tc>
          <w:tcPr>
            <w:tcW w:w="1008" w:type="dxa"/>
          </w:tcPr>
          <w:p w:rsidR="00756205" w:rsidRPr="0008753F" w:rsidRDefault="00756205" w:rsidP="00204FC0">
            <w:pPr>
              <w:jc w:val="center"/>
            </w:pPr>
            <w:r w:rsidRPr="0008753F">
              <w:t>1</w:t>
            </w:r>
          </w:p>
        </w:tc>
        <w:tc>
          <w:tcPr>
            <w:tcW w:w="6660" w:type="dxa"/>
          </w:tcPr>
          <w:p w:rsidR="00756205" w:rsidRPr="0026685A" w:rsidRDefault="00756205" w:rsidP="00204FC0">
            <w:r w:rsidRPr="0026685A">
              <w:t>Место человека в системе органического мира</w:t>
            </w:r>
          </w:p>
        </w:tc>
        <w:tc>
          <w:tcPr>
            <w:tcW w:w="1903" w:type="dxa"/>
          </w:tcPr>
          <w:p w:rsidR="00756205" w:rsidRPr="003B5822" w:rsidRDefault="00756205" w:rsidP="00204FC0">
            <w:pPr>
              <w:jc w:val="center"/>
            </w:pPr>
            <w:r>
              <w:t>2</w:t>
            </w:r>
          </w:p>
        </w:tc>
      </w:tr>
      <w:tr w:rsidR="00756205" w:rsidRPr="0008753F" w:rsidTr="00204FC0">
        <w:tc>
          <w:tcPr>
            <w:tcW w:w="1008" w:type="dxa"/>
          </w:tcPr>
          <w:p w:rsidR="00756205" w:rsidRPr="0008753F" w:rsidRDefault="00756205" w:rsidP="00204FC0">
            <w:pPr>
              <w:jc w:val="center"/>
            </w:pPr>
            <w:r w:rsidRPr="0008753F">
              <w:t>2</w:t>
            </w:r>
          </w:p>
        </w:tc>
        <w:tc>
          <w:tcPr>
            <w:tcW w:w="6660" w:type="dxa"/>
          </w:tcPr>
          <w:p w:rsidR="00756205" w:rsidRPr="007C3830" w:rsidRDefault="00756205" w:rsidP="00204FC0">
            <w:r w:rsidRPr="007C3830">
              <w:t>Происхождение человека</w:t>
            </w:r>
          </w:p>
        </w:tc>
        <w:tc>
          <w:tcPr>
            <w:tcW w:w="1903" w:type="dxa"/>
          </w:tcPr>
          <w:p w:rsidR="00756205" w:rsidRPr="003B5822" w:rsidRDefault="00756205" w:rsidP="00204FC0">
            <w:pPr>
              <w:jc w:val="center"/>
            </w:pPr>
            <w:r>
              <w:t>2</w:t>
            </w:r>
          </w:p>
        </w:tc>
      </w:tr>
      <w:tr w:rsidR="00756205" w:rsidRPr="0008753F" w:rsidTr="00204FC0">
        <w:tc>
          <w:tcPr>
            <w:tcW w:w="1008" w:type="dxa"/>
          </w:tcPr>
          <w:p w:rsidR="00756205" w:rsidRPr="0008753F" w:rsidRDefault="00756205" w:rsidP="00204FC0">
            <w:pPr>
              <w:jc w:val="center"/>
            </w:pPr>
            <w:r w:rsidRPr="0008753F">
              <w:t>3</w:t>
            </w:r>
          </w:p>
        </w:tc>
        <w:tc>
          <w:tcPr>
            <w:tcW w:w="6660" w:type="dxa"/>
          </w:tcPr>
          <w:p w:rsidR="00756205" w:rsidRPr="0026685A" w:rsidRDefault="00756205" w:rsidP="00204FC0">
            <w:r w:rsidRPr="0026685A">
              <w:t>Краткая история развития знаний о человеке, науки, изучающие организм человека.</w:t>
            </w:r>
          </w:p>
        </w:tc>
        <w:tc>
          <w:tcPr>
            <w:tcW w:w="1903" w:type="dxa"/>
          </w:tcPr>
          <w:p w:rsidR="00756205" w:rsidRPr="003B5822" w:rsidRDefault="00756205" w:rsidP="00204FC0">
            <w:pPr>
              <w:jc w:val="center"/>
            </w:pPr>
            <w:r>
              <w:t>1</w:t>
            </w:r>
          </w:p>
        </w:tc>
      </w:tr>
      <w:tr w:rsidR="00756205" w:rsidRPr="0008753F" w:rsidTr="00204FC0">
        <w:tc>
          <w:tcPr>
            <w:tcW w:w="1008" w:type="dxa"/>
          </w:tcPr>
          <w:p w:rsidR="00756205" w:rsidRPr="0008753F" w:rsidRDefault="00756205" w:rsidP="00204FC0">
            <w:pPr>
              <w:jc w:val="center"/>
            </w:pPr>
            <w:r w:rsidRPr="0008753F">
              <w:t>4</w:t>
            </w:r>
          </w:p>
        </w:tc>
        <w:tc>
          <w:tcPr>
            <w:tcW w:w="6660" w:type="dxa"/>
          </w:tcPr>
          <w:p w:rsidR="00756205" w:rsidRPr="0026685A" w:rsidRDefault="00756205" w:rsidP="00204FC0">
            <w:pPr>
              <w:rPr>
                <w:rStyle w:val="c8"/>
                <w:bCs/>
                <w:color w:val="000000"/>
              </w:rPr>
            </w:pPr>
            <w:r w:rsidRPr="0026685A">
              <w:t>Общий обзор строения и функций организма человека</w:t>
            </w:r>
          </w:p>
        </w:tc>
        <w:tc>
          <w:tcPr>
            <w:tcW w:w="1903" w:type="dxa"/>
          </w:tcPr>
          <w:p w:rsidR="00756205" w:rsidRPr="003B5822" w:rsidRDefault="00756205" w:rsidP="00204FC0">
            <w:pPr>
              <w:jc w:val="center"/>
            </w:pPr>
            <w:r>
              <w:t>4</w:t>
            </w:r>
          </w:p>
        </w:tc>
      </w:tr>
      <w:tr w:rsidR="00756205" w:rsidRPr="0008753F" w:rsidTr="00204FC0">
        <w:tc>
          <w:tcPr>
            <w:tcW w:w="1008" w:type="dxa"/>
          </w:tcPr>
          <w:p w:rsidR="00756205" w:rsidRPr="0008753F" w:rsidRDefault="00756205" w:rsidP="00204FC0">
            <w:pPr>
              <w:jc w:val="center"/>
            </w:pPr>
            <w:r w:rsidRPr="0008753F">
              <w:t>5</w:t>
            </w:r>
          </w:p>
        </w:tc>
        <w:tc>
          <w:tcPr>
            <w:tcW w:w="6660" w:type="dxa"/>
          </w:tcPr>
          <w:p w:rsidR="00756205" w:rsidRPr="0026685A" w:rsidRDefault="00756205" w:rsidP="00204FC0">
            <w:pPr>
              <w:rPr>
                <w:rStyle w:val="c8"/>
                <w:bCs/>
                <w:color w:val="000000"/>
              </w:rPr>
            </w:pPr>
            <w:r w:rsidRPr="007C3830">
              <w:t>Координация и регуляция</w:t>
            </w:r>
          </w:p>
        </w:tc>
        <w:tc>
          <w:tcPr>
            <w:tcW w:w="1903" w:type="dxa"/>
          </w:tcPr>
          <w:p w:rsidR="00756205" w:rsidRPr="003B5822" w:rsidRDefault="00756205" w:rsidP="00204FC0">
            <w:pPr>
              <w:jc w:val="center"/>
            </w:pPr>
            <w:r>
              <w:t>10</w:t>
            </w:r>
          </w:p>
        </w:tc>
      </w:tr>
      <w:tr w:rsidR="00756205" w:rsidRPr="0008753F" w:rsidTr="00204FC0">
        <w:tc>
          <w:tcPr>
            <w:tcW w:w="1008" w:type="dxa"/>
          </w:tcPr>
          <w:p w:rsidR="00756205" w:rsidRPr="0008753F" w:rsidRDefault="00756205" w:rsidP="00204FC0">
            <w:pPr>
              <w:jc w:val="center"/>
            </w:pPr>
            <w:r>
              <w:t>6</w:t>
            </w:r>
          </w:p>
        </w:tc>
        <w:tc>
          <w:tcPr>
            <w:tcW w:w="6660" w:type="dxa"/>
          </w:tcPr>
          <w:p w:rsidR="00756205" w:rsidRPr="0026685A" w:rsidRDefault="00756205" w:rsidP="00204FC0">
            <w:pPr>
              <w:rPr>
                <w:rStyle w:val="c8"/>
                <w:bCs/>
                <w:color w:val="000000"/>
              </w:rPr>
            </w:pPr>
            <w:r w:rsidRPr="007C3830">
              <w:t>Опора и движение</w:t>
            </w:r>
          </w:p>
        </w:tc>
        <w:tc>
          <w:tcPr>
            <w:tcW w:w="1903" w:type="dxa"/>
          </w:tcPr>
          <w:p w:rsidR="00756205" w:rsidRPr="003B5822" w:rsidRDefault="00756205" w:rsidP="00204FC0">
            <w:pPr>
              <w:jc w:val="center"/>
            </w:pPr>
            <w:r>
              <w:t>8</w:t>
            </w:r>
          </w:p>
        </w:tc>
      </w:tr>
      <w:tr w:rsidR="00756205" w:rsidRPr="0008753F" w:rsidTr="00204FC0">
        <w:tc>
          <w:tcPr>
            <w:tcW w:w="1008" w:type="dxa"/>
          </w:tcPr>
          <w:p w:rsidR="00756205" w:rsidRPr="0008753F" w:rsidRDefault="00756205" w:rsidP="00204FC0">
            <w:pPr>
              <w:jc w:val="center"/>
            </w:pPr>
            <w:r>
              <w:t>7</w:t>
            </w:r>
          </w:p>
        </w:tc>
        <w:tc>
          <w:tcPr>
            <w:tcW w:w="6660" w:type="dxa"/>
          </w:tcPr>
          <w:p w:rsidR="00756205" w:rsidRPr="007C3830" w:rsidRDefault="00756205" w:rsidP="00204FC0">
            <w:r w:rsidRPr="007C3830">
              <w:t>Внутренняя среда организма</w:t>
            </w:r>
          </w:p>
        </w:tc>
        <w:tc>
          <w:tcPr>
            <w:tcW w:w="1903" w:type="dxa"/>
          </w:tcPr>
          <w:p w:rsidR="00756205" w:rsidRDefault="00756205" w:rsidP="00204FC0">
            <w:pPr>
              <w:jc w:val="center"/>
            </w:pPr>
            <w:r>
              <w:t>3</w:t>
            </w:r>
          </w:p>
        </w:tc>
      </w:tr>
      <w:tr w:rsidR="00756205" w:rsidRPr="0008753F" w:rsidTr="00204FC0">
        <w:tc>
          <w:tcPr>
            <w:tcW w:w="1008" w:type="dxa"/>
          </w:tcPr>
          <w:p w:rsidR="00756205" w:rsidRPr="0008753F" w:rsidRDefault="00756205" w:rsidP="00204FC0">
            <w:pPr>
              <w:jc w:val="center"/>
            </w:pPr>
            <w:r>
              <w:t>8</w:t>
            </w:r>
          </w:p>
        </w:tc>
        <w:tc>
          <w:tcPr>
            <w:tcW w:w="6660" w:type="dxa"/>
          </w:tcPr>
          <w:p w:rsidR="00756205" w:rsidRPr="007C3830" w:rsidRDefault="00756205" w:rsidP="00204FC0">
            <w:r w:rsidRPr="007C3830">
              <w:t>Транспорт веществ</w:t>
            </w:r>
          </w:p>
        </w:tc>
        <w:tc>
          <w:tcPr>
            <w:tcW w:w="1903" w:type="dxa"/>
          </w:tcPr>
          <w:p w:rsidR="00756205" w:rsidRDefault="00756205" w:rsidP="00204FC0">
            <w:pPr>
              <w:jc w:val="center"/>
            </w:pPr>
            <w:r>
              <w:t>4</w:t>
            </w:r>
          </w:p>
        </w:tc>
      </w:tr>
      <w:tr w:rsidR="00756205" w:rsidRPr="0008753F" w:rsidTr="00204FC0">
        <w:tc>
          <w:tcPr>
            <w:tcW w:w="1008" w:type="dxa"/>
          </w:tcPr>
          <w:p w:rsidR="00756205" w:rsidRDefault="00756205" w:rsidP="00204FC0">
            <w:pPr>
              <w:jc w:val="center"/>
            </w:pPr>
            <w:r>
              <w:t>9</w:t>
            </w:r>
          </w:p>
        </w:tc>
        <w:tc>
          <w:tcPr>
            <w:tcW w:w="6660" w:type="dxa"/>
          </w:tcPr>
          <w:p w:rsidR="00756205" w:rsidRPr="007C3830" w:rsidRDefault="00756205" w:rsidP="00204FC0">
            <w:r w:rsidRPr="007C3830">
              <w:t>Дыхание</w:t>
            </w:r>
          </w:p>
        </w:tc>
        <w:tc>
          <w:tcPr>
            <w:tcW w:w="1903" w:type="dxa"/>
          </w:tcPr>
          <w:p w:rsidR="00756205" w:rsidRDefault="00756205" w:rsidP="00204FC0">
            <w:pPr>
              <w:jc w:val="center"/>
            </w:pPr>
            <w:r>
              <w:t>5</w:t>
            </w:r>
          </w:p>
        </w:tc>
      </w:tr>
      <w:tr w:rsidR="00756205" w:rsidRPr="0008753F" w:rsidTr="00204FC0">
        <w:tc>
          <w:tcPr>
            <w:tcW w:w="1008" w:type="dxa"/>
          </w:tcPr>
          <w:p w:rsidR="00756205" w:rsidRDefault="00756205" w:rsidP="00204FC0">
            <w:pPr>
              <w:jc w:val="center"/>
            </w:pPr>
            <w:r>
              <w:t>10</w:t>
            </w:r>
          </w:p>
        </w:tc>
        <w:tc>
          <w:tcPr>
            <w:tcW w:w="6660" w:type="dxa"/>
          </w:tcPr>
          <w:p w:rsidR="00756205" w:rsidRPr="007C3830" w:rsidRDefault="00756205" w:rsidP="00204FC0">
            <w:r w:rsidRPr="007C3830">
              <w:t>Пищеварение</w:t>
            </w:r>
          </w:p>
        </w:tc>
        <w:tc>
          <w:tcPr>
            <w:tcW w:w="1903" w:type="dxa"/>
          </w:tcPr>
          <w:p w:rsidR="00756205" w:rsidRDefault="00756205" w:rsidP="00204FC0">
            <w:pPr>
              <w:jc w:val="center"/>
            </w:pPr>
            <w:r>
              <w:t>5</w:t>
            </w:r>
          </w:p>
        </w:tc>
      </w:tr>
      <w:tr w:rsidR="00756205" w:rsidRPr="0008753F" w:rsidTr="00204FC0">
        <w:tc>
          <w:tcPr>
            <w:tcW w:w="1008" w:type="dxa"/>
          </w:tcPr>
          <w:p w:rsidR="00756205" w:rsidRDefault="00756205" w:rsidP="00204FC0">
            <w:pPr>
              <w:jc w:val="center"/>
            </w:pPr>
            <w:r>
              <w:t>11</w:t>
            </w:r>
          </w:p>
        </w:tc>
        <w:tc>
          <w:tcPr>
            <w:tcW w:w="6660" w:type="dxa"/>
          </w:tcPr>
          <w:p w:rsidR="00756205" w:rsidRPr="007C3830" w:rsidRDefault="00756205" w:rsidP="00204FC0">
            <w:r w:rsidRPr="007C3830">
              <w:t>Обмен веществ и энергии</w:t>
            </w:r>
          </w:p>
        </w:tc>
        <w:tc>
          <w:tcPr>
            <w:tcW w:w="1903" w:type="dxa"/>
          </w:tcPr>
          <w:p w:rsidR="00756205" w:rsidRDefault="00756205" w:rsidP="00204FC0">
            <w:pPr>
              <w:jc w:val="center"/>
            </w:pPr>
            <w:r>
              <w:t>2</w:t>
            </w:r>
          </w:p>
        </w:tc>
      </w:tr>
      <w:tr w:rsidR="00756205" w:rsidRPr="0008753F" w:rsidTr="00204FC0">
        <w:tc>
          <w:tcPr>
            <w:tcW w:w="1008" w:type="dxa"/>
          </w:tcPr>
          <w:p w:rsidR="00756205" w:rsidRDefault="00756205" w:rsidP="00204FC0">
            <w:pPr>
              <w:jc w:val="center"/>
            </w:pPr>
            <w:r>
              <w:t>12</w:t>
            </w:r>
          </w:p>
        </w:tc>
        <w:tc>
          <w:tcPr>
            <w:tcW w:w="6660" w:type="dxa"/>
          </w:tcPr>
          <w:p w:rsidR="00756205" w:rsidRPr="007C3830" w:rsidRDefault="00756205" w:rsidP="00204FC0">
            <w:r w:rsidRPr="007C3830">
              <w:t>Выделение</w:t>
            </w:r>
          </w:p>
        </w:tc>
        <w:tc>
          <w:tcPr>
            <w:tcW w:w="1903" w:type="dxa"/>
          </w:tcPr>
          <w:p w:rsidR="00756205" w:rsidRDefault="00756205" w:rsidP="00204FC0">
            <w:pPr>
              <w:jc w:val="center"/>
            </w:pPr>
            <w:r>
              <w:t>2</w:t>
            </w:r>
          </w:p>
        </w:tc>
      </w:tr>
      <w:tr w:rsidR="00756205" w:rsidRPr="0008753F" w:rsidTr="00204FC0">
        <w:tc>
          <w:tcPr>
            <w:tcW w:w="1008" w:type="dxa"/>
          </w:tcPr>
          <w:p w:rsidR="00756205" w:rsidRDefault="00756205" w:rsidP="00204FC0">
            <w:pPr>
              <w:jc w:val="center"/>
            </w:pPr>
            <w:r>
              <w:t>13</w:t>
            </w:r>
          </w:p>
        </w:tc>
        <w:tc>
          <w:tcPr>
            <w:tcW w:w="6660" w:type="dxa"/>
          </w:tcPr>
          <w:p w:rsidR="00756205" w:rsidRPr="007C3830" w:rsidRDefault="00756205" w:rsidP="00204FC0">
            <w:r w:rsidRPr="007C3830">
              <w:t>Покровы тела</w:t>
            </w:r>
          </w:p>
        </w:tc>
        <w:tc>
          <w:tcPr>
            <w:tcW w:w="1903" w:type="dxa"/>
          </w:tcPr>
          <w:p w:rsidR="00756205" w:rsidRDefault="00756205" w:rsidP="00204FC0">
            <w:pPr>
              <w:jc w:val="center"/>
            </w:pPr>
            <w:r>
              <w:t>3</w:t>
            </w:r>
          </w:p>
        </w:tc>
      </w:tr>
      <w:tr w:rsidR="00756205" w:rsidRPr="0008753F" w:rsidTr="00204FC0">
        <w:tc>
          <w:tcPr>
            <w:tcW w:w="1008" w:type="dxa"/>
          </w:tcPr>
          <w:p w:rsidR="00756205" w:rsidRDefault="00756205" w:rsidP="00204FC0">
            <w:pPr>
              <w:jc w:val="center"/>
            </w:pPr>
            <w:r>
              <w:t>14</w:t>
            </w:r>
          </w:p>
        </w:tc>
        <w:tc>
          <w:tcPr>
            <w:tcW w:w="6660" w:type="dxa"/>
          </w:tcPr>
          <w:p w:rsidR="00756205" w:rsidRPr="007C3830" w:rsidRDefault="00756205" w:rsidP="00204FC0">
            <w:r w:rsidRPr="007C3830">
              <w:t>Размножение и развитие</w:t>
            </w:r>
          </w:p>
        </w:tc>
        <w:tc>
          <w:tcPr>
            <w:tcW w:w="1903" w:type="dxa"/>
          </w:tcPr>
          <w:p w:rsidR="00756205" w:rsidRDefault="00756205" w:rsidP="00204FC0">
            <w:pPr>
              <w:jc w:val="center"/>
            </w:pPr>
            <w:r>
              <w:t>3</w:t>
            </w:r>
          </w:p>
        </w:tc>
      </w:tr>
      <w:tr w:rsidR="00756205" w:rsidRPr="0008753F" w:rsidTr="00204FC0">
        <w:tc>
          <w:tcPr>
            <w:tcW w:w="1008" w:type="dxa"/>
          </w:tcPr>
          <w:p w:rsidR="00756205" w:rsidRDefault="00756205" w:rsidP="00204FC0">
            <w:pPr>
              <w:jc w:val="center"/>
            </w:pPr>
            <w:r>
              <w:t>15</w:t>
            </w:r>
          </w:p>
        </w:tc>
        <w:tc>
          <w:tcPr>
            <w:tcW w:w="6660" w:type="dxa"/>
          </w:tcPr>
          <w:p w:rsidR="00756205" w:rsidRPr="007C3830" w:rsidRDefault="00756205" w:rsidP="00204FC0">
            <w:r w:rsidRPr="007C3830">
              <w:t>Высшая нервная деятельность</w:t>
            </w:r>
          </w:p>
        </w:tc>
        <w:tc>
          <w:tcPr>
            <w:tcW w:w="1903" w:type="dxa"/>
          </w:tcPr>
          <w:p w:rsidR="00756205" w:rsidRDefault="00756205" w:rsidP="00204FC0">
            <w:pPr>
              <w:jc w:val="center"/>
            </w:pPr>
            <w:r>
              <w:t>5</w:t>
            </w:r>
          </w:p>
        </w:tc>
      </w:tr>
      <w:tr w:rsidR="00756205" w:rsidRPr="0008753F" w:rsidTr="00204FC0">
        <w:tc>
          <w:tcPr>
            <w:tcW w:w="1008" w:type="dxa"/>
          </w:tcPr>
          <w:p w:rsidR="00756205" w:rsidRDefault="00756205" w:rsidP="00204FC0">
            <w:pPr>
              <w:jc w:val="center"/>
            </w:pPr>
            <w:r>
              <w:t>16</w:t>
            </w:r>
          </w:p>
        </w:tc>
        <w:tc>
          <w:tcPr>
            <w:tcW w:w="6660" w:type="dxa"/>
          </w:tcPr>
          <w:p w:rsidR="00756205" w:rsidRPr="007C3830" w:rsidRDefault="00756205" w:rsidP="00204FC0">
            <w:r w:rsidRPr="007C3830">
              <w:t>Человек и его здоровье</w:t>
            </w:r>
          </w:p>
        </w:tc>
        <w:tc>
          <w:tcPr>
            <w:tcW w:w="1903" w:type="dxa"/>
          </w:tcPr>
          <w:p w:rsidR="00756205" w:rsidRDefault="00756205" w:rsidP="00204FC0">
            <w:pPr>
              <w:jc w:val="center"/>
            </w:pPr>
            <w:r>
              <w:t>4</w:t>
            </w:r>
          </w:p>
        </w:tc>
      </w:tr>
      <w:tr w:rsidR="00756205" w:rsidRPr="0008753F" w:rsidTr="00204FC0">
        <w:tc>
          <w:tcPr>
            <w:tcW w:w="1008" w:type="dxa"/>
          </w:tcPr>
          <w:p w:rsidR="00756205" w:rsidRPr="0008753F" w:rsidRDefault="00756205" w:rsidP="00204FC0">
            <w:pPr>
              <w:jc w:val="center"/>
            </w:pPr>
            <w:r>
              <w:t>17</w:t>
            </w:r>
            <w:bookmarkStart w:id="0" w:name="_GoBack"/>
            <w:bookmarkEnd w:id="0"/>
          </w:p>
        </w:tc>
        <w:tc>
          <w:tcPr>
            <w:tcW w:w="6660" w:type="dxa"/>
          </w:tcPr>
          <w:p w:rsidR="00756205" w:rsidRPr="0008753F" w:rsidRDefault="00756205" w:rsidP="00204FC0">
            <w:r>
              <w:t>Резервное повторение</w:t>
            </w:r>
          </w:p>
        </w:tc>
        <w:tc>
          <w:tcPr>
            <w:tcW w:w="1903" w:type="dxa"/>
          </w:tcPr>
          <w:p w:rsidR="00756205" w:rsidRPr="007C3830" w:rsidRDefault="00354308" w:rsidP="00204FC0">
            <w:pPr>
              <w:jc w:val="center"/>
            </w:pPr>
            <w:r>
              <w:t>5</w:t>
            </w:r>
          </w:p>
        </w:tc>
      </w:tr>
      <w:tr w:rsidR="00756205" w:rsidRPr="0008753F" w:rsidTr="00204FC0">
        <w:tc>
          <w:tcPr>
            <w:tcW w:w="1008" w:type="dxa"/>
          </w:tcPr>
          <w:p w:rsidR="00756205" w:rsidRPr="0008753F" w:rsidRDefault="00756205" w:rsidP="00204FC0">
            <w:pPr>
              <w:jc w:val="center"/>
            </w:pPr>
            <w:r>
              <w:t>Итого:</w:t>
            </w:r>
          </w:p>
        </w:tc>
        <w:tc>
          <w:tcPr>
            <w:tcW w:w="6660" w:type="dxa"/>
          </w:tcPr>
          <w:p w:rsidR="00756205" w:rsidRDefault="00756205" w:rsidP="00204FC0">
            <w:pPr>
              <w:jc w:val="center"/>
            </w:pPr>
          </w:p>
        </w:tc>
        <w:tc>
          <w:tcPr>
            <w:tcW w:w="1903" w:type="dxa"/>
          </w:tcPr>
          <w:p w:rsidR="00756205" w:rsidRDefault="00354308" w:rsidP="00204FC0">
            <w:pPr>
              <w:jc w:val="center"/>
            </w:pPr>
            <w:r>
              <w:t>68</w:t>
            </w:r>
          </w:p>
        </w:tc>
      </w:tr>
    </w:tbl>
    <w:p w:rsidR="00756205" w:rsidRDefault="00756205" w:rsidP="00756205">
      <w:pPr>
        <w:rPr>
          <w:b/>
          <w:iCs/>
        </w:rPr>
      </w:pPr>
    </w:p>
    <w:p w:rsidR="00354308" w:rsidRDefault="00354308" w:rsidP="00756205">
      <w:pPr>
        <w:jc w:val="center"/>
        <w:rPr>
          <w:b/>
        </w:rPr>
      </w:pPr>
    </w:p>
    <w:p w:rsidR="00354308" w:rsidRDefault="00354308" w:rsidP="00756205">
      <w:pPr>
        <w:jc w:val="center"/>
        <w:rPr>
          <w:b/>
        </w:rPr>
      </w:pPr>
    </w:p>
    <w:p w:rsidR="00354308" w:rsidRDefault="00354308" w:rsidP="00756205">
      <w:pPr>
        <w:jc w:val="center"/>
        <w:rPr>
          <w:b/>
        </w:rPr>
      </w:pPr>
    </w:p>
    <w:p w:rsidR="00354308" w:rsidRDefault="00354308" w:rsidP="00756205">
      <w:pPr>
        <w:jc w:val="center"/>
        <w:rPr>
          <w:b/>
        </w:rPr>
      </w:pPr>
    </w:p>
    <w:p w:rsidR="00354308" w:rsidRDefault="00354308" w:rsidP="00756205">
      <w:pPr>
        <w:jc w:val="center"/>
        <w:rPr>
          <w:b/>
        </w:rPr>
      </w:pPr>
    </w:p>
    <w:p w:rsidR="00354308" w:rsidRDefault="00354308" w:rsidP="00756205">
      <w:pPr>
        <w:jc w:val="center"/>
        <w:rPr>
          <w:b/>
        </w:rPr>
      </w:pPr>
    </w:p>
    <w:p w:rsidR="00354308" w:rsidRPr="0026685A" w:rsidRDefault="00756205" w:rsidP="00354308">
      <w:pPr>
        <w:jc w:val="center"/>
        <w:rPr>
          <w:b/>
        </w:rPr>
      </w:pPr>
      <w:r w:rsidRPr="0026685A">
        <w:rPr>
          <w:b/>
        </w:rPr>
        <w:t>Содержание тем учебного курса</w:t>
      </w:r>
    </w:p>
    <w:p w:rsidR="00756205" w:rsidRDefault="00354308" w:rsidP="00756205">
      <w:pPr>
        <w:jc w:val="center"/>
      </w:pPr>
      <w:r>
        <w:t>по биологии 8 класс (68 часов, из них 5</w:t>
      </w:r>
      <w:r w:rsidR="00756205" w:rsidRPr="0026685A">
        <w:t xml:space="preserve"> ч – резервного времени)</w:t>
      </w:r>
    </w:p>
    <w:p w:rsidR="00354308" w:rsidRPr="0026685A" w:rsidRDefault="00354308" w:rsidP="00756205">
      <w:pPr>
        <w:jc w:val="center"/>
      </w:pPr>
    </w:p>
    <w:p w:rsidR="00756205" w:rsidRPr="0026685A" w:rsidRDefault="00756205" w:rsidP="00756205">
      <w:pPr>
        <w:ind w:firstLine="284"/>
        <w:rPr>
          <w:b/>
          <w:i/>
        </w:rPr>
      </w:pPr>
      <w:r w:rsidRPr="0026685A">
        <w:rPr>
          <w:b/>
        </w:rPr>
        <w:t xml:space="preserve">Тема 1. Место человека в системе органического мира </w:t>
      </w:r>
      <w:r w:rsidRPr="0026685A">
        <w:rPr>
          <w:b/>
          <w:i/>
        </w:rPr>
        <w:t>(2 ч)</w:t>
      </w:r>
    </w:p>
    <w:p w:rsidR="00756205" w:rsidRPr="0026685A" w:rsidRDefault="00756205" w:rsidP="00756205">
      <w:pPr>
        <w:ind w:firstLine="284"/>
      </w:pPr>
      <w:r w:rsidRPr="0026685A">
        <w:t>Человек как часть живой природы, место человека в системе органического мира. Черты сходства человека и животных. Сходства и различия человека и человекообразных обезьян. Человек разумный.</w:t>
      </w:r>
    </w:p>
    <w:p w:rsidR="00756205" w:rsidRPr="0026685A" w:rsidRDefault="00756205" w:rsidP="00756205">
      <w:pPr>
        <w:ind w:firstLine="284"/>
      </w:pPr>
      <w:r w:rsidRPr="0026685A">
        <w:rPr>
          <w:u w:val="single"/>
        </w:rPr>
        <w:t>Демонстрация.</w:t>
      </w:r>
      <w:r w:rsidRPr="0026685A">
        <w:t xml:space="preserve"> Скелеты позвоночных и человека, таблицы, схемы, рисунки, раскрывающие черты сходства человека и животных.</w:t>
      </w:r>
    </w:p>
    <w:p w:rsidR="00756205" w:rsidRPr="0026685A" w:rsidRDefault="00756205" w:rsidP="00756205">
      <w:pPr>
        <w:ind w:firstLine="284"/>
        <w:rPr>
          <w:b/>
        </w:rPr>
      </w:pPr>
      <w:r w:rsidRPr="0026685A">
        <w:rPr>
          <w:b/>
        </w:rPr>
        <w:t>Тема 2. Происхождение человека (2 ч)</w:t>
      </w:r>
    </w:p>
    <w:p w:rsidR="00756205" w:rsidRPr="0026685A" w:rsidRDefault="00756205" w:rsidP="00756205">
      <w:pPr>
        <w:ind w:firstLine="142"/>
      </w:pPr>
      <w:r w:rsidRPr="0026685A">
        <w:t xml:space="preserve">Биологические и социальные факторы </w:t>
      </w:r>
      <w:proofErr w:type="spellStart"/>
      <w:r w:rsidRPr="0026685A">
        <w:t>антропосоциогенеза</w:t>
      </w:r>
      <w:proofErr w:type="spellEnd"/>
      <w:r w:rsidRPr="0026685A">
        <w:t>. Этапы и факторы становления человека. Расы человека, их происхождение и единство.</w:t>
      </w:r>
    </w:p>
    <w:p w:rsidR="00756205" w:rsidRPr="0026685A" w:rsidRDefault="00756205" w:rsidP="00756205">
      <w:pPr>
        <w:ind w:firstLine="142"/>
      </w:pPr>
      <w:r w:rsidRPr="0026685A">
        <w:rPr>
          <w:u w:val="single"/>
        </w:rPr>
        <w:t xml:space="preserve">Демонстрация </w:t>
      </w:r>
      <w:r w:rsidRPr="0026685A">
        <w:t>модели «происхождение человека», моделей остатков материальной первобытной культуры человека, иллюстраций представителей различных рас человека.</w:t>
      </w:r>
    </w:p>
    <w:p w:rsidR="00756205" w:rsidRPr="0026685A" w:rsidRDefault="00756205" w:rsidP="00756205">
      <w:pPr>
        <w:ind w:firstLine="142"/>
        <w:rPr>
          <w:b/>
        </w:rPr>
      </w:pPr>
      <w:r w:rsidRPr="0026685A">
        <w:rPr>
          <w:b/>
        </w:rPr>
        <w:t>Тема 3. Краткая история развития знаний о человеке, науки, изучающие организм человека. (1 ч)</w:t>
      </w:r>
    </w:p>
    <w:p w:rsidR="00756205" w:rsidRPr="0026685A" w:rsidRDefault="00756205" w:rsidP="00756205">
      <w:pPr>
        <w:ind w:firstLine="142"/>
      </w:pPr>
      <w:r w:rsidRPr="0026685A">
        <w:t>Наука о человеке: анатомия, физиология, гигиена. Великие анатомы и физиологи: Гиппократ, Клавдий Гален, Андреас Везалий.</w:t>
      </w:r>
    </w:p>
    <w:p w:rsidR="00756205" w:rsidRPr="0026685A" w:rsidRDefault="00756205" w:rsidP="00756205">
      <w:pPr>
        <w:ind w:firstLine="142"/>
      </w:pPr>
      <w:r w:rsidRPr="0026685A">
        <w:rPr>
          <w:u w:val="single"/>
        </w:rPr>
        <w:t xml:space="preserve">Демонстрация </w:t>
      </w:r>
      <w:r w:rsidRPr="0026685A">
        <w:t>портретов великих</w:t>
      </w:r>
      <w:r>
        <w:t xml:space="preserve"> ученых – анатомов и </w:t>
      </w:r>
      <w:proofErr w:type="spellStart"/>
      <w:r>
        <w:t>физиолого</w:t>
      </w:r>
      <w:proofErr w:type="spellEnd"/>
    </w:p>
    <w:p w:rsidR="00756205" w:rsidRPr="0026685A" w:rsidRDefault="00756205" w:rsidP="00756205">
      <w:pPr>
        <w:ind w:firstLine="142"/>
        <w:rPr>
          <w:b/>
        </w:rPr>
      </w:pPr>
      <w:r w:rsidRPr="0026685A">
        <w:rPr>
          <w:b/>
        </w:rPr>
        <w:t>Тема 4. Общий обзор строения и функций организма человека (4 ч)</w:t>
      </w:r>
    </w:p>
    <w:p w:rsidR="00756205" w:rsidRPr="0026685A" w:rsidRDefault="00756205" w:rsidP="00756205">
      <w:pPr>
        <w:ind w:firstLine="142"/>
      </w:pPr>
      <w:r w:rsidRPr="0026685A">
        <w:t xml:space="preserve">Клеточное строение организма. Ткани: эпителиальные, соединительные, мышечные, </w:t>
      </w:r>
      <w:proofErr w:type="gramStart"/>
      <w:r w:rsidRPr="0026685A">
        <w:t>нервная</w:t>
      </w:r>
      <w:proofErr w:type="gramEnd"/>
      <w:r w:rsidRPr="0026685A">
        <w:t>. Органы человеческого организма. Системы органов. Взаимосвязь органов и систем органов как основа гомеостаза.</w:t>
      </w:r>
    </w:p>
    <w:p w:rsidR="00756205" w:rsidRPr="0026685A" w:rsidRDefault="00756205" w:rsidP="00756205">
      <w:pPr>
        <w:ind w:firstLine="142"/>
      </w:pPr>
      <w:r w:rsidRPr="0026685A">
        <w:rPr>
          <w:u w:val="single"/>
        </w:rPr>
        <w:t xml:space="preserve">Демонстрация </w:t>
      </w:r>
      <w:r w:rsidRPr="0026685A">
        <w:t>схем систем органов человека.</w:t>
      </w:r>
    </w:p>
    <w:p w:rsidR="00756205" w:rsidRDefault="00756205" w:rsidP="00756205">
      <w:pPr>
        <w:ind w:firstLine="567"/>
      </w:pPr>
      <w:r>
        <w:rPr>
          <w:u w:val="single"/>
        </w:rPr>
        <w:t>Лабораторные и практические работы.</w:t>
      </w:r>
    </w:p>
    <w:p w:rsidR="00756205" w:rsidRDefault="00756205" w:rsidP="00756205">
      <w:pPr>
        <w:pStyle w:val="a5"/>
        <w:numPr>
          <w:ilvl w:val="0"/>
          <w:numId w:val="12"/>
        </w:numPr>
        <w:ind w:left="0"/>
      </w:pPr>
      <w:proofErr w:type="spellStart"/>
      <w:r>
        <w:t>Изучение</w:t>
      </w:r>
      <w:proofErr w:type="spellEnd"/>
      <w:r>
        <w:t xml:space="preserve"> </w:t>
      </w:r>
      <w:proofErr w:type="spellStart"/>
      <w:r>
        <w:t>микроскопического</w:t>
      </w:r>
      <w:proofErr w:type="spellEnd"/>
      <w:r>
        <w:t xml:space="preserve"> </w:t>
      </w:r>
      <w:proofErr w:type="spellStart"/>
      <w:r>
        <w:t>строения</w:t>
      </w:r>
      <w:proofErr w:type="spellEnd"/>
      <w:r>
        <w:t xml:space="preserve"> </w:t>
      </w:r>
      <w:proofErr w:type="spellStart"/>
      <w:r>
        <w:t>тканей</w:t>
      </w:r>
      <w:proofErr w:type="spellEnd"/>
      <w:r>
        <w:t>.</w:t>
      </w:r>
    </w:p>
    <w:p w:rsidR="00756205" w:rsidRDefault="00756205" w:rsidP="00756205">
      <w:pPr>
        <w:pStyle w:val="a5"/>
        <w:numPr>
          <w:ilvl w:val="0"/>
          <w:numId w:val="12"/>
        </w:numPr>
        <w:ind w:left="0"/>
        <w:rPr>
          <w:lang w:val="ru-RU"/>
        </w:rPr>
      </w:pPr>
      <w:r w:rsidRPr="0026685A">
        <w:rPr>
          <w:lang w:val="ru-RU"/>
        </w:rPr>
        <w:t>Распознавание на таблицах органов и систем органов.</w:t>
      </w:r>
    </w:p>
    <w:p w:rsidR="00756205" w:rsidRPr="004B78DE" w:rsidRDefault="00756205" w:rsidP="00756205">
      <w:pPr>
        <w:pStyle w:val="a5"/>
        <w:ind w:left="0"/>
        <w:rPr>
          <w:lang w:val="ru-RU"/>
        </w:rPr>
      </w:pPr>
      <w:r w:rsidRPr="004B78DE">
        <w:rPr>
          <w:b/>
          <w:lang w:val="ru-RU"/>
        </w:rPr>
        <w:t>Тема 5. Координация и регуляция (10 ч)</w:t>
      </w:r>
    </w:p>
    <w:p w:rsidR="00756205" w:rsidRPr="0026685A" w:rsidRDefault="00756205" w:rsidP="00756205">
      <w:pPr>
        <w:pStyle w:val="a5"/>
        <w:ind w:left="0" w:firstLine="284"/>
        <w:rPr>
          <w:lang w:val="ru-RU"/>
        </w:rPr>
      </w:pPr>
      <w:r w:rsidRPr="0026685A">
        <w:rPr>
          <w:lang w:val="ru-RU"/>
        </w:rPr>
        <w:t>Гуморальная регуляция. Железы внутренней секреции. Гормоны и их роль в обменных процессах. Нервно-гуморальная регуляция.</w:t>
      </w:r>
    </w:p>
    <w:p w:rsidR="00756205" w:rsidRPr="0026685A" w:rsidRDefault="00756205" w:rsidP="00756205">
      <w:pPr>
        <w:pStyle w:val="a5"/>
        <w:ind w:left="0" w:firstLine="284"/>
        <w:rPr>
          <w:lang w:val="ru-RU"/>
        </w:rPr>
      </w:pPr>
      <w:r w:rsidRPr="0026685A">
        <w:rPr>
          <w:u w:val="single"/>
          <w:lang w:val="ru-RU"/>
        </w:rPr>
        <w:t xml:space="preserve">Демонстрация </w:t>
      </w:r>
      <w:r w:rsidRPr="0026685A">
        <w:rPr>
          <w:lang w:val="ru-RU"/>
        </w:rPr>
        <w:t>схем строения эндокринных желез; таблиц строения, биологической активности и точек приложения гормонов; фотографий больных с различными нарушениями функции эндокринных желез.</w:t>
      </w:r>
    </w:p>
    <w:p w:rsidR="00756205" w:rsidRPr="0026685A" w:rsidRDefault="00756205" w:rsidP="00756205">
      <w:pPr>
        <w:pStyle w:val="a5"/>
        <w:ind w:left="0" w:firstLine="284"/>
        <w:rPr>
          <w:lang w:val="ru-RU"/>
        </w:rPr>
      </w:pPr>
      <w:r w:rsidRPr="0026685A">
        <w:rPr>
          <w:lang w:val="ru-RU"/>
        </w:rPr>
        <w:t xml:space="preserve">Нервная регуляция. Значение нервной системы. </w:t>
      </w:r>
      <w:proofErr w:type="gramStart"/>
      <w:r w:rsidRPr="0026685A">
        <w:rPr>
          <w:lang w:val="ru-RU"/>
        </w:rPr>
        <w:t>Центральная</w:t>
      </w:r>
      <w:proofErr w:type="gramEnd"/>
      <w:r w:rsidRPr="0026685A">
        <w:rPr>
          <w:lang w:val="ru-RU"/>
        </w:rPr>
        <w:t xml:space="preserve"> и периферическая н.с. вегетативная и соматическая части н.с. рефлекс; проведение нервного </w:t>
      </w:r>
      <w:proofErr w:type="spellStart"/>
      <w:r w:rsidRPr="0026685A">
        <w:rPr>
          <w:lang w:val="ru-RU"/>
        </w:rPr>
        <w:t>импулься</w:t>
      </w:r>
      <w:proofErr w:type="spellEnd"/>
      <w:r w:rsidRPr="0026685A">
        <w:rPr>
          <w:lang w:val="ru-RU"/>
        </w:rPr>
        <w:t>.</w:t>
      </w:r>
    </w:p>
    <w:p w:rsidR="00756205" w:rsidRPr="0026685A" w:rsidRDefault="00756205" w:rsidP="00756205">
      <w:pPr>
        <w:pStyle w:val="a5"/>
        <w:ind w:left="0" w:firstLine="284"/>
        <w:rPr>
          <w:lang w:val="ru-RU"/>
        </w:rPr>
      </w:pPr>
      <w:r w:rsidRPr="0026685A">
        <w:rPr>
          <w:lang w:val="ru-RU"/>
        </w:rPr>
        <w:t>Строение и функции спинного мозга, отделов головного мозга. Большие полушария головного мозга. Кора больших полушарий, ее значение и связи с другими отделами мозга.</w:t>
      </w:r>
    </w:p>
    <w:p w:rsidR="00756205" w:rsidRPr="0026685A" w:rsidRDefault="00756205" w:rsidP="00756205">
      <w:pPr>
        <w:pStyle w:val="a5"/>
        <w:ind w:left="0" w:firstLine="284"/>
        <w:rPr>
          <w:lang w:val="ru-RU"/>
        </w:rPr>
      </w:pPr>
      <w:r w:rsidRPr="0026685A">
        <w:rPr>
          <w:lang w:val="ru-RU"/>
        </w:rPr>
        <w:t>Органы чувств (анализаторы), их строение, функции. Строение, функции и гигиена органов зрения, слуха. Органы осязания, вкуса, обоняния. Гигиена органов чувств.</w:t>
      </w:r>
    </w:p>
    <w:p w:rsidR="00756205" w:rsidRPr="0026685A" w:rsidRDefault="00756205" w:rsidP="00756205">
      <w:pPr>
        <w:pStyle w:val="a5"/>
        <w:ind w:left="0" w:firstLine="284"/>
        <w:rPr>
          <w:lang w:val="ru-RU"/>
        </w:rPr>
      </w:pPr>
      <w:r w:rsidRPr="0026685A">
        <w:rPr>
          <w:u w:val="single"/>
          <w:lang w:val="ru-RU"/>
        </w:rPr>
        <w:t xml:space="preserve">Демонстрация </w:t>
      </w:r>
      <w:r w:rsidRPr="0026685A">
        <w:rPr>
          <w:lang w:val="ru-RU"/>
        </w:rPr>
        <w:t>моделей головного мозга, органов чувств; схем рефлекторных дуг безусловных рефлексов.</w:t>
      </w:r>
    </w:p>
    <w:p w:rsidR="00756205" w:rsidRDefault="00756205" w:rsidP="00756205">
      <w:pPr>
        <w:pStyle w:val="a5"/>
        <w:ind w:left="0" w:firstLine="284"/>
        <w:rPr>
          <w:u w:val="single"/>
        </w:rPr>
      </w:pPr>
      <w:proofErr w:type="spellStart"/>
      <w:proofErr w:type="gramStart"/>
      <w:r>
        <w:rPr>
          <w:u w:val="single"/>
        </w:rPr>
        <w:t>Лабораторные</w:t>
      </w:r>
      <w:proofErr w:type="spellEnd"/>
      <w:r>
        <w:rPr>
          <w:u w:val="single"/>
        </w:rPr>
        <w:t xml:space="preserve"> и </w:t>
      </w:r>
      <w:proofErr w:type="spellStart"/>
      <w:r>
        <w:rPr>
          <w:u w:val="single"/>
        </w:rPr>
        <w:t>практические</w:t>
      </w:r>
      <w:proofErr w:type="spellEnd"/>
      <w:r>
        <w:rPr>
          <w:u w:val="single"/>
        </w:rPr>
        <w:t xml:space="preserve"> </w:t>
      </w:r>
      <w:proofErr w:type="spellStart"/>
      <w:r>
        <w:rPr>
          <w:u w:val="single"/>
        </w:rPr>
        <w:t>работы</w:t>
      </w:r>
      <w:proofErr w:type="spellEnd"/>
      <w:r>
        <w:rPr>
          <w:u w:val="single"/>
        </w:rPr>
        <w:t>.</w:t>
      </w:r>
      <w:proofErr w:type="gramEnd"/>
    </w:p>
    <w:p w:rsidR="00756205" w:rsidRPr="0026685A" w:rsidRDefault="00756205" w:rsidP="00756205">
      <w:pPr>
        <w:pStyle w:val="a5"/>
        <w:numPr>
          <w:ilvl w:val="0"/>
          <w:numId w:val="13"/>
        </w:numPr>
        <w:ind w:left="0" w:firstLine="284"/>
        <w:rPr>
          <w:lang w:val="ru-RU"/>
        </w:rPr>
      </w:pPr>
      <w:r w:rsidRPr="0026685A">
        <w:rPr>
          <w:lang w:val="ru-RU"/>
        </w:rPr>
        <w:t>Изучение головного мозга человека (по муляжам).</w:t>
      </w:r>
    </w:p>
    <w:p w:rsidR="00756205" w:rsidRPr="004B78DE" w:rsidRDefault="00756205" w:rsidP="00756205">
      <w:pPr>
        <w:pStyle w:val="a5"/>
        <w:numPr>
          <w:ilvl w:val="0"/>
          <w:numId w:val="13"/>
        </w:numPr>
        <w:ind w:left="0" w:firstLine="284"/>
      </w:pPr>
      <w:proofErr w:type="spellStart"/>
      <w:r>
        <w:t>Изучение</w:t>
      </w:r>
      <w:proofErr w:type="spellEnd"/>
      <w:r>
        <w:t xml:space="preserve"> </w:t>
      </w:r>
      <w:proofErr w:type="spellStart"/>
      <w:r>
        <w:t>изменения</w:t>
      </w:r>
      <w:proofErr w:type="spellEnd"/>
      <w:r>
        <w:t xml:space="preserve"> </w:t>
      </w:r>
      <w:proofErr w:type="spellStart"/>
      <w:r>
        <w:t>размера</w:t>
      </w:r>
      <w:proofErr w:type="spellEnd"/>
      <w:r>
        <w:t xml:space="preserve"> </w:t>
      </w:r>
      <w:proofErr w:type="spellStart"/>
      <w:r>
        <w:t>зрачка</w:t>
      </w:r>
      <w:proofErr w:type="spellEnd"/>
      <w:r>
        <w:t>.</w:t>
      </w:r>
    </w:p>
    <w:p w:rsidR="00756205" w:rsidRPr="0026685A" w:rsidRDefault="00756205" w:rsidP="00756205">
      <w:pPr>
        <w:rPr>
          <w:b/>
        </w:rPr>
      </w:pPr>
      <w:r w:rsidRPr="0026685A">
        <w:rPr>
          <w:b/>
        </w:rPr>
        <w:t>Тема 6. Опора и движение (8 ч)</w:t>
      </w:r>
    </w:p>
    <w:p w:rsidR="00756205" w:rsidRPr="0026685A" w:rsidRDefault="00756205" w:rsidP="00756205">
      <w:pPr>
        <w:ind w:firstLine="567"/>
      </w:pPr>
      <w:r w:rsidRPr="0026685A">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26685A">
        <w:t>прямохождением</w:t>
      </w:r>
      <w:proofErr w:type="spellEnd"/>
      <w:r w:rsidRPr="0026685A">
        <w:t>. Состав и строение костей. Рост костей. Возрастные изменения. Типы соединения костей. Заболевания опорно-двигательной системы и их профилактика.</w:t>
      </w:r>
    </w:p>
    <w:p w:rsidR="00756205" w:rsidRPr="0026685A" w:rsidRDefault="00756205" w:rsidP="00756205">
      <w:pPr>
        <w:ind w:firstLine="567"/>
      </w:pPr>
      <w:r w:rsidRPr="0026685A">
        <w:lastRenderedPageBreak/>
        <w:t xml:space="preserve">Мышечная система. Строение и развитие мышц. Основные группы мышц, их функции. Работа мышц; статическая и динамическая нагрузка. Роль </w:t>
      </w:r>
      <w:proofErr w:type="gramStart"/>
      <w:r w:rsidRPr="0026685A">
        <w:t>н</w:t>
      </w:r>
      <w:proofErr w:type="gramEnd"/>
      <w:r w:rsidRPr="0026685A">
        <w:t>.</w:t>
      </w:r>
      <w:proofErr w:type="gramStart"/>
      <w:r w:rsidRPr="0026685A">
        <w:t>с</w:t>
      </w:r>
      <w:proofErr w:type="gramEnd"/>
      <w:r w:rsidRPr="0026685A">
        <w:t>.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опорно-двигательной системы.</w:t>
      </w:r>
    </w:p>
    <w:p w:rsidR="00756205" w:rsidRPr="0026685A" w:rsidRDefault="00756205" w:rsidP="00756205">
      <w:pPr>
        <w:ind w:firstLine="567"/>
      </w:pPr>
      <w:r w:rsidRPr="0026685A">
        <w:rPr>
          <w:u w:val="single"/>
        </w:rPr>
        <w:t xml:space="preserve">Демонстрация </w:t>
      </w:r>
      <w:r w:rsidRPr="0026685A">
        <w:t>скелета человека, отдельных костей, распилов костей; приемов оказания первой помощи при повреждениях опорно-двигательной системы.</w:t>
      </w:r>
    </w:p>
    <w:p w:rsidR="00756205" w:rsidRDefault="00756205" w:rsidP="00756205">
      <w:pPr>
        <w:ind w:firstLine="567"/>
        <w:rPr>
          <w:u w:val="single"/>
        </w:rPr>
      </w:pPr>
      <w:r>
        <w:rPr>
          <w:u w:val="single"/>
        </w:rPr>
        <w:t>Лабораторные и практические работы.</w:t>
      </w:r>
    </w:p>
    <w:p w:rsidR="00756205" w:rsidRDefault="00756205" w:rsidP="00756205">
      <w:pPr>
        <w:pStyle w:val="a5"/>
        <w:numPr>
          <w:ilvl w:val="0"/>
          <w:numId w:val="14"/>
        </w:numPr>
        <w:ind w:left="0"/>
      </w:pPr>
      <w:proofErr w:type="spellStart"/>
      <w:r>
        <w:t>Изучение</w:t>
      </w:r>
      <w:proofErr w:type="spellEnd"/>
      <w:r>
        <w:t xml:space="preserve"> </w:t>
      </w:r>
      <w:proofErr w:type="spellStart"/>
      <w:r>
        <w:t>внешнего</w:t>
      </w:r>
      <w:proofErr w:type="spellEnd"/>
      <w:r>
        <w:t xml:space="preserve"> </w:t>
      </w:r>
      <w:proofErr w:type="spellStart"/>
      <w:r>
        <w:t>строения</w:t>
      </w:r>
      <w:proofErr w:type="spellEnd"/>
      <w:r>
        <w:t xml:space="preserve"> </w:t>
      </w:r>
      <w:proofErr w:type="spellStart"/>
      <w:r>
        <w:t>костей</w:t>
      </w:r>
      <w:proofErr w:type="spellEnd"/>
      <w:r>
        <w:t>.</w:t>
      </w:r>
    </w:p>
    <w:p w:rsidR="00756205" w:rsidRDefault="00756205" w:rsidP="00756205">
      <w:pPr>
        <w:pStyle w:val="a5"/>
        <w:numPr>
          <w:ilvl w:val="0"/>
          <w:numId w:val="14"/>
        </w:numPr>
        <w:ind w:left="0"/>
        <w:rPr>
          <w:lang w:val="ru-RU"/>
        </w:rPr>
      </w:pPr>
      <w:r w:rsidRPr="0026685A">
        <w:rPr>
          <w:lang w:val="ru-RU"/>
        </w:rPr>
        <w:t>Измерение массы и роста своего организма.</w:t>
      </w:r>
    </w:p>
    <w:p w:rsidR="00756205" w:rsidRPr="004B78DE" w:rsidRDefault="00756205" w:rsidP="00756205">
      <w:pPr>
        <w:pStyle w:val="a5"/>
        <w:ind w:left="0"/>
        <w:rPr>
          <w:lang w:val="ru-RU"/>
        </w:rPr>
      </w:pPr>
      <w:r w:rsidRPr="004B78DE">
        <w:rPr>
          <w:b/>
          <w:lang w:val="ru-RU"/>
        </w:rPr>
        <w:t>Тема 7. Внутренняя среда организма (3 ч)</w:t>
      </w:r>
    </w:p>
    <w:p w:rsidR="00756205" w:rsidRPr="0026685A" w:rsidRDefault="00756205" w:rsidP="00756205">
      <w:pPr>
        <w:ind w:firstLine="284"/>
      </w:pPr>
      <w:r w:rsidRPr="0026685A">
        <w:t>Понятие «внутренняя среда». Тканевая жидкость. Кровь, ее состав и значение в обеспечении жизнедеятельности организма. Клеточные элементы крови. Плазма крови. Свертываемость крови. Группы крови. Лимфа. Иммунитет. Инфекционные заболевания. Предупредительные прививки. Переливание крови. Донорство.</w:t>
      </w:r>
    </w:p>
    <w:p w:rsidR="00756205" w:rsidRPr="0026685A" w:rsidRDefault="00756205" w:rsidP="00756205">
      <w:pPr>
        <w:ind w:firstLine="284"/>
      </w:pPr>
      <w:r w:rsidRPr="0026685A">
        <w:t>Значение работ Л. Пастера и И.И. Мечникова в области иммунитета.</w:t>
      </w:r>
    </w:p>
    <w:p w:rsidR="00756205" w:rsidRPr="0026685A" w:rsidRDefault="00756205" w:rsidP="00756205">
      <w:pPr>
        <w:ind w:firstLine="284"/>
      </w:pPr>
      <w:r w:rsidRPr="0026685A">
        <w:rPr>
          <w:u w:val="single"/>
        </w:rPr>
        <w:t xml:space="preserve">Демонстрация </w:t>
      </w:r>
      <w:r w:rsidRPr="0026685A">
        <w:t>схем и таблиц, посвященных составу крови, группам крови.</w:t>
      </w:r>
    </w:p>
    <w:p w:rsidR="00756205" w:rsidRDefault="00756205" w:rsidP="00756205">
      <w:pPr>
        <w:ind w:firstLine="284"/>
        <w:rPr>
          <w:u w:val="single"/>
        </w:rPr>
      </w:pPr>
      <w:r>
        <w:rPr>
          <w:u w:val="single"/>
        </w:rPr>
        <w:t>Лабораторная работа.</w:t>
      </w:r>
    </w:p>
    <w:p w:rsidR="00756205" w:rsidRPr="004B78DE" w:rsidRDefault="00756205" w:rsidP="00756205">
      <w:pPr>
        <w:pStyle w:val="a5"/>
        <w:numPr>
          <w:ilvl w:val="0"/>
          <w:numId w:val="15"/>
        </w:numPr>
        <w:ind w:left="0" w:firstLine="284"/>
      </w:pPr>
      <w:proofErr w:type="spellStart"/>
      <w:r>
        <w:t>Изучение</w:t>
      </w:r>
      <w:proofErr w:type="spellEnd"/>
      <w:r>
        <w:t xml:space="preserve"> </w:t>
      </w:r>
      <w:proofErr w:type="spellStart"/>
      <w:r>
        <w:t>микроскопического</w:t>
      </w:r>
      <w:proofErr w:type="spellEnd"/>
      <w:r>
        <w:t xml:space="preserve"> </w:t>
      </w:r>
      <w:proofErr w:type="spellStart"/>
      <w:r>
        <w:t>строения</w:t>
      </w:r>
      <w:proofErr w:type="spellEnd"/>
      <w:r>
        <w:t xml:space="preserve"> </w:t>
      </w:r>
      <w:proofErr w:type="spellStart"/>
      <w:r>
        <w:t>крови</w:t>
      </w:r>
      <w:proofErr w:type="spellEnd"/>
      <w:r>
        <w:t>.</w:t>
      </w:r>
    </w:p>
    <w:p w:rsidR="00756205" w:rsidRPr="004B78DE" w:rsidRDefault="00756205" w:rsidP="00756205">
      <w:pPr>
        <w:pStyle w:val="a5"/>
        <w:ind w:left="0"/>
      </w:pPr>
      <w:proofErr w:type="spellStart"/>
      <w:proofErr w:type="gramStart"/>
      <w:r w:rsidRPr="004B78DE">
        <w:rPr>
          <w:b/>
        </w:rPr>
        <w:t>Тема</w:t>
      </w:r>
      <w:proofErr w:type="spellEnd"/>
      <w:r w:rsidRPr="004B78DE">
        <w:rPr>
          <w:b/>
        </w:rPr>
        <w:t xml:space="preserve"> 8.</w:t>
      </w:r>
      <w:proofErr w:type="gramEnd"/>
      <w:r w:rsidRPr="004B78DE">
        <w:rPr>
          <w:b/>
        </w:rPr>
        <w:t xml:space="preserve"> </w:t>
      </w:r>
      <w:proofErr w:type="spellStart"/>
      <w:r w:rsidRPr="004B78DE">
        <w:rPr>
          <w:b/>
        </w:rPr>
        <w:t>Транспорт</w:t>
      </w:r>
      <w:proofErr w:type="spellEnd"/>
      <w:r w:rsidRPr="004B78DE">
        <w:rPr>
          <w:b/>
        </w:rPr>
        <w:t xml:space="preserve"> </w:t>
      </w:r>
      <w:proofErr w:type="spellStart"/>
      <w:r w:rsidRPr="004B78DE">
        <w:rPr>
          <w:b/>
        </w:rPr>
        <w:t>веществ</w:t>
      </w:r>
      <w:proofErr w:type="spellEnd"/>
      <w:r w:rsidRPr="004B78DE">
        <w:rPr>
          <w:b/>
        </w:rPr>
        <w:t xml:space="preserve"> (4 ч)</w:t>
      </w:r>
    </w:p>
    <w:p w:rsidR="00756205" w:rsidRPr="0026685A" w:rsidRDefault="00756205" w:rsidP="00756205">
      <w:pPr>
        <w:ind w:firstLine="284"/>
      </w:pPr>
      <w:r w:rsidRPr="0026685A">
        <w:t xml:space="preserve">Сердце, его строение и регуляция деятельности, большой и малый круги кровообращения. </w:t>
      </w:r>
      <w:proofErr w:type="spellStart"/>
      <w:r w:rsidRPr="0026685A">
        <w:t>Лимфообращение</w:t>
      </w:r>
      <w:proofErr w:type="spellEnd"/>
      <w:r w:rsidRPr="0026685A">
        <w:t>. Движение крови по сосудам. Кровяное давление. Заболевания органов кровообращения, их предупреждение.</w:t>
      </w:r>
    </w:p>
    <w:p w:rsidR="00756205" w:rsidRPr="0026685A" w:rsidRDefault="00756205" w:rsidP="00756205">
      <w:pPr>
        <w:ind w:firstLine="284"/>
      </w:pPr>
      <w:r w:rsidRPr="0026685A">
        <w:rPr>
          <w:u w:val="single"/>
        </w:rPr>
        <w:t xml:space="preserve">Демонстрация </w:t>
      </w:r>
      <w:r w:rsidRPr="0026685A">
        <w:t>моделей сердца человека, таблиц и схем строения клеток крови и органов кровообращения.</w:t>
      </w:r>
    </w:p>
    <w:p w:rsidR="00756205" w:rsidRDefault="00756205" w:rsidP="00756205">
      <w:pPr>
        <w:ind w:firstLine="284"/>
        <w:rPr>
          <w:u w:val="single"/>
        </w:rPr>
      </w:pPr>
      <w:r>
        <w:rPr>
          <w:u w:val="single"/>
        </w:rPr>
        <w:t>Лабораторные и практические работы.</w:t>
      </w:r>
    </w:p>
    <w:p w:rsidR="00756205" w:rsidRDefault="00756205" w:rsidP="00756205">
      <w:pPr>
        <w:pStyle w:val="a5"/>
        <w:numPr>
          <w:ilvl w:val="0"/>
          <w:numId w:val="14"/>
        </w:numPr>
        <w:ind w:left="0" w:firstLine="284"/>
      </w:pPr>
      <w:proofErr w:type="spellStart"/>
      <w:r>
        <w:t>Измерение</w:t>
      </w:r>
      <w:proofErr w:type="spellEnd"/>
      <w:r>
        <w:t xml:space="preserve"> </w:t>
      </w:r>
      <w:proofErr w:type="spellStart"/>
      <w:r>
        <w:t>кровяного</w:t>
      </w:r>
      <w:proofErr w:type="spellEnd"/>
      <w:r>
        <w:t xml:space="preserve"> </w:t>
      </w:r>
      <w:proofErr w:type="spellStart"/>
      <w:r>
        <w:t>давления</w:t>
      </w:r>
      <w:proofErr w:type="spellEnd"/>
      <w:r>
        <w:t>.</w:t>
      </w:r>
    </w:p>
    <w:p w:rsidR="00756205" w:rsidRPr="004B78DE" w:rsidRDefault="00756205" w:rsidP="00756205">
      <w:pPr>
        <w:pStyle w:val="a5"/>
        <w:numPr>
          <w:ilvl w:val="0"/>
          <w:numId w:val="14"/>
        </w:numPr>
        <w:ind w:left="0" w:firstLine="284"/>
        <w:rPr>
          <w:lang w:val="ru-RU"/>
        </w:rPr>
      </w:pPr>
      <w:r w:rsidRPr="0026685A">
        <w:rPr>
          <w:lang w:val="ru-RU"/>
        </w:rPr>
        <w:t>Определение пульса и подсчет числа сердечных сокращений.</w:t>
      </w:r>
    </w:p>
    <w:p w:rsidR="00756205" w:rsidRPr="0026685A" w:rsidRDefault="00756205" w:rsidP="00756205">
      <w:pPr>
        <w:rPr>
          <w:b/>
        </w:rPr>
      </w:pPr>
      <w:r w:rsidRPr="0026685A">
        <w:rPr>
          <w:b/>
        </w:rPr>
        <w:t>Тема 9. Дыхание (5 ч)</w:t>
      </w:r>
    </w:p>
    <w:p w:rsidR="00756205" w:rsidRPr="0026685A" w:rsidRDefault="00756205" w:rsidP="00756205">
      <w:pPr>
        <w:ind w:firstLine="567"/>
      </w:pPr>
      <w:r w:rsidRPr="0026685A">
        <w:t>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Искусственное дыхание. Голосовой аппарат.</w:t>
      </w:r>
    </w:p>
    <w:p w:rsidR="00756205" w:rsidRPr="0026685A" w:rsidRDefault="00756205" w:rsidP="00756205">
      <w:pPr>
        <w:ind w:firstLine="567"/>
      </w:pPr>
      <w:r w:rsidRPr="0026685A">
        <w:rPr>
          <w:u w:val="single"/>
        </w:rPr>
        <w:t>Демонстрация</w:t>
      </w:r>
      <w:r w:rsidRPr="0026685A">
        <w:t xml:space="preserve"> моделей гортани, легких; схем, иллюстрирующих механизм вдоха и выдоха; приемов искусственного дыхания.</w:t>
      </w:r>
    </w:p>
    <w:p w:rsidR="00756205" w:rsidRDefault="00756205" w:rsidP="00756205">
      <w:pPr>
        <w:ind w:firstLine="567"/>
        <w:rPr>
          <w:u w:val="single"/>
        </w:rPr>
      </w:pPr>
      <w:r>
        <w:rPr>
          <w:u w:val="single"/>
        </w:rPr>
        <w:t>Практическая  работа.</w:t>
      </w:r>
    </w:p>
    <w:p w:rsidR="00756205" w:rsidRPr="004B78DE" w:rsidRDefault="00756205" w:rsidP="00756205">
      <w:pPr>
        <w:pStyle w:val="a5"/>
        <w:numPr>
          <w:ilvl w:val="0"/>
          <w:numId w:val="14"/>
        </w:numPr>
        <w:ind w:left="0"/>
      </w:pPr>
      <w:proofErr w:type="spellStart"/>
      <w:r>
        <w:t>Определение</w:t>
      </w:r>
      <w:proofErr w:type="spellEnd"/>
      <w:r>
        <w:t xml:space="preserve"> </w:t>
      </w:r>
      <w:proofErr w:type="spellStart"/>
      <w:r>
        <w:t>частоты</w:t>
      </w:r>
      <w:proofErr w:type="spellEnd"/>
      <w:r>
        <w:t xml:space="preserve"> </w:t>
      </w:r>
      <w:proofErr w:type="spellStart"/>
      <w:r>
        <w:t>дыхания</w:t>
      </w:r>
      <w:proofErr w:type="spellEnd"/>
      <w:r>
        <w:t>.</w:t>
      </w:r>
    </w:p>
    <w:p w:rsidR="00756205" w:rsidRDefault="00756205" w:rsidP="00756205">
      <w:pPr>
        <w:rPr>
          <w:b/>
        </w:rPr>
      </w:pPr>
      <w:r>
        <w:rPr>
          <w:b/>
        </w:rPr>
        <w:t>Тема 10. Пищеварение (5 ч)</w:t>
      </w:r>
    </w:p>
    <w:p w:rsidR="00756205" w:rsidRPr="0026685A" w:rsidRDefault="00756205" w:rsidP="00756205">
      <w:pPr>
        <w:ind w:firstLine="567"/>
      </w:pPr>
      <w:r w:rsidRPr="0026685A">
        <w:t>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Исследования И.П. Павлова в области пищеварения.</w:t>
      </w:r>
    </w:p>
    <w:p w:rsidR="00756205" w:rsidRPr="0026685A" w:rsidRDefault="00756205" w:rsidP="00756205">
      <w:pPr>
        <w:ind w:firstLine="567"/>
      </w:pPr>
      <w:r w:rsidRPr="0026685A">
        <w:rPr>
          <w:u w:val="single"/>
        </w:rPr>
        <w:t xml:space="preserve">Демонстрация </w:t>
      </w:r>
      <w:r w:rsidRPr="0026685A">
        <w:t>модели торса человека, муляжей внутренних органов.</w:t>
      </w:r>
    </w:p>
    <w:p w:rsidR="00756205" w:rsidRDefault="00756205" w:rsidP="00756205">
      <w:pPr>
        <w:ind w:firstLine="567"/>
        <w:rPr>
          <w:u w:val="single"/>
        </w:rPr>
      </w:pPr>
      <w:r>
        <w:rPr>
          <w:u w:val="single"/>
        </w:rPr>
        <w:t>Лабораторная работа.</w:t>
      </w:r>
    </w:p>
    <w:p w:rsidR="00756205" w:rsidRPr="004B78DE" w:rsidRDefault="00756205" w:rsidP="00756205">
      <w:pPr>
        <w:pStyle w:val="a5"/>
        <w:numPr>
          <w:ilvl w:val="0"/>
          <w:numId w:val="14"/>
        </w:numPr>
        <w:ind w:left="0"/>
        <w:rPr>
          <w:lang w:val="ru-RU"/>
        </w:rPr>
      </w:pPr>
      <w:r w:rsidRPr="0026685A">
        <w:rPr>
          <w:lang w:val="ru-RU"/>
        </w:rPr>
        <w:t>Воздействие желудочного сока на белки, слюны на крахмал.</w:t>
      </w:r>
    </w:p>
    <w:p w:rsidR="00756205" w:rsidRPr="0026685A" w:rsidRDefault="00756205" w:rsidP="00756205">
      <w:pPr>
        <w:rPr>
          <w:b/>
        </w:rPr>
      </w:pPr>
      <w:r w:rsidRPr="0026685A">
        <w:rPr>
          <w:b/>
        </w:rPr>
        <w:t>Тема 11. Обмен веществ и энергии (2 ч)</w:t>
      </w:r>
    </w:p>
    <w:p w:rsidR="00756205" w:rsidRPr="0026685A" w:rsidRDefault="00756205" w:rsidP="00756205">
      <w:pPr>
        <w:ind w:firstLine="567"/>
      </w:pPr>
      <w:r w:rsidRPr="0026685A">
        <w:t xml:space="preserve">Общая характеристика обмена веществ и энергии. Пластический и </w:t>
      </w:r>
      <w:proofErr w:type="spellStart"/>
      <w:r w:rsidRPr="0026685A">
        <w:t>жнергетический</w:t>
      </w:r>
      <w:proofErr w:type="spellEnd"/>
      <w:r w:rsidRPr="0026685A">
        <w:t xml:space="preserve"> обмен, их взаимосвязь.</w:t>
      </w:r>
    </w:p>
    <w:p w:rsidR="00756205" w:rsidRPr="0026685A" w:rsidRDefault="00756205" w:rsidP="00756205">
      <w:pPr>
        <w:ind w:firstLine="567"/>
      </w:pPr>
      <w:r w:rsidRPr="0026685A">
        <w:t>Витамины. Их роль в обмене веществ</w:t>
      </w:r>
      <w:proofErr w:type="gramStart"/>
      <w:r w:rsidRPr="0026685A">
        <w:t>.</w:t>
      </w:r>
      <w:proofErr w:type="gramEnd"/>
      <w:r w:rsidRPr="0026685A">
        <w:t xml:space="preserve"> </w:t>
      </w:r>
      <w:proofErr w:type="gramStart"/>
      <w:r w:rsidRPr="0026685A">
        <w:t>г</w:t>
      </w:r>
      <w:proofErr w:type="gramEnd"/>
      <w:r w:rsidRPr="0026685A">
        <w:t>иповитаминоз. Гипервитаминоз.</w:t>
      </w:r>
    </w:p>
    <w:p w:rsidR="00756205" w:rsidRPr="0026685A" w:rsidRDefault="00756205" w:rsidP="00756205">
      <w:pPr>
        <w:rPr>
          <w:b/>
        </w:rPr>
      </w:pPr>
      <w:r w:rsidRPr="0026685A">
        <w:rPr>
          <w:b/>
        </w:rPr>
        <w:t>Тема 12. Выделение (2 ч)</w:t>
      </w:r>
    </w:p>
    <w:p w:rsidR="00756205" w:rsidRPr="0026685A" w:rsidRDefault="00756205" w:rsidP="00756205">
      <w:pPr>
        <w:ind w:firstLine="567"/>
      </w:pPr>
      <w:r w:rsidRPr="0026685A">
        <w:lastRenderedPageBreak/>
        <w:t>Конечные продукты обмена веществ</w:t>
      </w:r>
      <w:proofErr w:type="gramStart"/>
      <w:r w:rsidRPr="0026685A">
        <w:t>.</w:t>
      </w:r>
      <w:proofErr w:type="gramEnd"/>
      <w:r w:rsidRPr="0026685A">
        <w:t xml:space="preserve"> </w:t>
      </w:r>
      <w:proofErr w:type="gramStart"/>
      <w:r w:rsidRPr="0026685A">
        <w:t>о</w:t>
      </w:r>
      <w:proofErr w:type="gramEnd"/>
      <w:r w:rsidRPr="0026685A">
        <w:t>рганы выделения. Почки, их строение и функции. Образование мочи. Роль кожи в выделении из организма продуктов обмена веществ.</w:t>
      </w:r>
    </w:p>
    <w:p w:rsidR="00756205" w:rsidRPr="0026685A" w:rsidRDefault="00756205" w:rsidP="00756205">
      <w:pPr>
        <w:ind w:firstLine="567"/>
      </w:pPr>
      <w:r w:rsidRPr="0026685A">
        <w:rPr>
          <w:u w:val="single"/>
        </w:rPr>
        <w:t xml:space="preserve">Демонстрация </w:t>
      </w:r>
      <w:r w:rsidRPr="0026685A">
        <w:t>модели почек.</w:t>
      </w:r>
    </w:p>
    <w:p w:rsidR="00756205" w:rsidRPr="0026685A" w:rsidRDefault="00756205" w:rsidP="00756205">
      <w:pPr>
        <w:rPr>
          <w:b/>
        </w:rPr>
      </w:pPr>
      <w:r w:rsidRPr="0026685A">
        <w:rPr>
          <w:b/>
        </w:rPr>
        <w:t>Тема 13. Покровы тела (3 ч)</w:t>
      </w:r>
    </w:p>
    <w:p w:rsidR="00756205" w:rsidRPr="0026685A" w:rsidRDefault="00756205" w:rsidP="00756205">
      <w:pPr>
        <w:ind w:firstLine="567"/>
      </w:pPr>
      <w:r w:rsidRPr="0026685A">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756205" w:rsidRPr="0026685A" w:rsidRDefault="00756205" w:rsidP="00756205">
      <w:pPr>
        <w:ind w:firstLine="567"/>
      </w:pPr>
      <w:r w:rsidRPr="0026685A">
        <w:rPr>
          <w:u w:val="single"/>
        </w:rPr>
        <w:t xml:space="preserve">Демонстрация </w:t>
      </w:r>
      <w:r w:rsidRPr="0026685A">
        <w:t>схем строения кожных покровов человека. Производные кожи.</w:t>
      </w:r>
    </w:p>
    <w:p w:rsidR="00756205" w:rsidRPr="0026685A" w:rsidRDefault="00756205" w:rsidP="00756205">
      <w:pPr>
        <w:rPr>
          <w:b/>
        </w:rPr>
      </w:pPr>
      <w:r w:rsidRPr="0026685A">
        <w:rPr>
          <w:b/>
        </w:rPr>
        <w:t>Тема 14. Размножение и развитие (3 ч)</w:t>
      </w:r>
    </w:p>
    <w:p w:rsidR="00756205" w:rsidRPr="0026685A" w:rsidRDefault="00756205" w:rsidP="00756205">
      <w:pPr>
        <w:ind w:firstLine="567"/>
      </w:pPr>
      <w:r w:rsidRPr="0026685A">
        <w:t>Система органов размножения; строение и гигиена. Оплодотворение. Внутриутробное развитие, роды. Лактация. Рост и развитие ребенка. Планирование семьи</w:t>
      </w:r>
    </w:p>
    <w:p w:rsidR="00756205" w:rsidRPr="0026685A" w:rsidRDefault="00756205" w:rsidP="00756205">
      <w:pPr>
        <w:ind w:firstLine="567"/>
      </w:pPr>
    </w:p>
    <w:p w:rsidR="00756205" w:rsidRPr="0026685A" w:rsidRDefault="00756205" w:rsidP="00756205">
      <w:pPr>
        <w:ind w:firstLine="567"/>
        <w:rPr>
          <w:b/>
        </w:rPr>
      </w:pPr>
      <w:r w:rsidRPr="0026685A">
        <w:rPr>
          <w:b/>
        </w:rPr>
        <w:t>Тема 15. Высшая нервная деятельность (5 ч)</w:t>
      </w:r>
    </w:p>
    <w:p w:rsidR="00756205" w:rsidRPr="0026685A" w:rsidRDefault="00756205" w:rsidP="00756205">
      <w:pPr>
        <w:ind w:firstLine="567"/>
      </w:pPr>
      <w:r w:rsidRPr="0026685A">
        <w:t>Рефлекс – основа нервной деятельности. Исследования И.М. Сеченова, И.П. Павлова, А.А. Ухтомского, П.К. Анохина. Виды рефлексов. Формы поведения. Особенности ВНД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756205" w:rsidRPr="0026685A" w:rsidRDefault="00756205" w:rsidP="00756205">
      <w:pPr>
        <w:rPr>
          <w:b/>
        </w:rPr>
      </w:pPr>
      <w:r w:rsidRPr="0026685A">
        <w:rPr>
          <w:b/>
        </w:rPr>
        <w:t>Тема 16. Человек и его здоровье (4 ч)</w:t>
      </w:r>
    </w:p>
    <w:p w:rsidR="00756205" w:rsidRPr="00D20B64" w:rsidRDefault="00756205" w:rsidP="00756205">
      <w:pPr>
        <w:ind w:firstLine="567"/>
      </w:pPr>
      <w:r w:rsidRPr="0026685A">
        <w:t xml:space="preserve">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обморожениях. Укрепление здоровья: двигательная активность, закаливание. Факторы риска: стрессы, гиподинамия, переутомление. </w:t>
      </w:r>
      <w:r w:rsidRPr="00D20B64">
        <w:t>Вредные привычки, их влияние на здоровье человека.</w:t>
      </w:r>
    </w:p>
    <w:p w:rsidR="00756205" w:rsidRPr="0026685A" w:rsidRDefault="00756205" w:rsidP="00756205">
      <w:pPr>
        <w:ind w:firstLine="567"/>
      </w:pPr>
      <w:r w:rsidRPr="0026685A">
        <w:t>Человек и окружающая среда. Окружающая среда как источник веществ и энергии. Среда обитания. Правила поведения человека в окружающей среде.</w:t>
      </w:r>
    </w:p>
    <w:p w:rsidR="00756205" w:rsidRPr="0026685A" w:rsidRDefault="00756205" w:rsidP="00756205">
      <w:pPr>
        <w:ind w:firstLine="567"/>
        <w:rPr>
          <w:u w:val="single"/>
        </w:rPr>
      </w:pPr>
      <w:r w:rsidRPr="0026685A">
        <w:rPr>
          <w:u w:val="single"/>
        </w:rPr>
        <w:t>Лабораторные и практические работы.</w:t>
      </w:r>
    </w:p>
    <w:p w:rsidR="00756205" w:rsidRPr="0026685A" w:rsidRDefault="00756205" w:rsidP="00756205">
      <w:pPr>
        <w:pStyle w:val="a5"/>
        <w:numPr>
          <w:ilvl w:val="0"/>
          <w:numId w:val="14"/>
        </w:numPr>
        <w:ind w:left="0"/>
        <w:rPr>
          <w:lang w:val="ru-RU"/>
        </w:rPr>
      </w:pPr>
      <w:r w:rsidRPr="0026685A">
        <w:rPr>
          <w:lang w:val="ru-RU"/>
        </w:rPr>
        <w:t>Изучение приемов остановки капиллярного, венозного и артериального кровотечений.</w:t>
      </w:r>
    </w:p>
    <w:p w:rsidR="00756205" w:rsidRPr="0026685A" w:rsidRDefault="00756205" w:rsidP="00756205">
      <w:pPr>
        <w:pStyle w:val="a5"/>
        <w:numPr>
          <w:ilvl w:val="0"/>
          <w:numId w:val="14"/>
        </w:numPr>
        <w:ind w:left="0"/>
        <w:rPr>
          <w:lang w:val="ru-RU"/>
        </w:rPr>
      </w:pPr>
      <w:r w:rsidRPr="0026685A">
        <w:rPr>
          <w:lang w:val="ru-RU"/>
        </w:rPr>
        <w:t>Анализ и оценка влияния факторов окружающей среды, факторов риска на здоровье.</w:t>
      </w:r>
    </w:p>
    <w:p w:rsidR="00756205" w:rsidRPr="0026685A" w:rsidRDefault="00756205" w:rsidP="00756205">
      <w:pPr>
        <w:ind w:firstLine="567"/>
      </w:pPr>
    </w:p>
    <w:p w:rsidR="00756205" w:rsidRDefault="00D52C7D" w:rsidP="00756205">
      <w:r>
        <w:t>Резервное повторение – 5</w:t>
      </w:r>
      <w:r w:rsidR="00756205" w:rsidRPr="00D20B64">
        <w:t xml:space="preserve"> ча</w:t>
      </w:r>
      <w:r w:rsidR="00756205">
        <w:t>с</w:t>
      </w:r>
      <w:r>
        <w:t>ов</w:t>
      </w:r>
    </w:p>
    <w:p w:rsidR="00756205" w:rsidRDefault="00756205" w:rsidP="00756205"/>
    <w:p w:rsidR="00756205" w:rsidRDefault="00756205" w:rsidP="00756205"/>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pStyle w:val="1"/>
        <w:spacing w:before="0" w:after="0"/>
        <w:jc w:val="center"/>
        <w:rPr>
          <w:rFonts w:ascii="Times New Roman" w:hAnsi="Times New Roman"/>
          <w:sz w:val="24"/>
          <w:szCs w:val="24"/>
          <w:lang w:val="ru-RU"/>
        </w:rPr>
      </w:pPr>
    </w:p>
    <w:p w:rsidR="00354308" w:rsidRDefault="00354308" w:rsidP="00756205">
      <w:pPr>
        <w:tabs>
          <w:tab w:val="left" w:pos="1740"/>
        </w:tabs>
        <w:jc w:val="center"/>
      </w:pPr>
    </w:p>
    <w:p w:rsidR="00D52C7D" w:rsidRDefault="00D52C7D" w:rsidP="00D52C7D">
      <w:pPr>
        <w:pStyle w:val="1"/>
        <w:spacing w:before="0" w:after="0"/>
        <w:jc w:val="center"/>
        <w:rPr>
          <w:rFonts w:ascii="Times New Roman" w:hAnsi="Times New Roman"/>
          <w:sz w:val="24"/>
          <w:szCs w:val="24"/>
          <w:lang w:val="ru-RU"/>
        </w:rPr>
      </w:pPr>
    </w:p>
    <w:p w:rsidR="00D52C7D" w:rsidRPr="000C4A4C" w:rsidRDefault="00D52C7D" w:rsidP="00D52C7D">
      <w:pPr>
        <w:pStyle w:val="1"/>
        <w:spacing w:before="0" w:after="0"/>
        <w:jc w:val="center"/>
        <w:rPr>
          <w:rFonts w:ascii="Times New Roman" w:hAnsi="Times New Roman"/>
          <w:sz w:val="24"/>
          <w:szCs w:val="24"/>
          <w:lang w:val="ru-RU"/>
        </w:rPr>
      </w:pPr>
      <w:r w:rsidRPr="000C4A4C">
        <w:rPr>
          <w:rFonts w:ascii="Times New Roman" w:hAnsi="Times New Roman"/>
          <w:sz w:val="24"/>
          <w:szCs w:val="24"/>
          <w:lang w:val="ru-RU"/>
        </w:rPr>
        <w:t xml:space="preserve">Тематический план по биологии в 8 классе. Учебник Н. И. Сонин, М. Р. </w:t>
      </w:r>
      <w:proofErr w:type="spellStart"/>
      <w:r w:rsidRPr="000C4A4C">
        <w:rPr>
          <w:rFonts w:ascii="Times New Roman" w:hAnsi="Times New Roman"/>
          <w:sz w:val="24"/>
          <w:szCs w:val="24"/>
          <w:lang w:val="ru-RU"/>
        </w:rPr>
        <w:t>Сапин</w:t>
      </w:r>
      <w:proofErr w:type="spellEnd"/>
    </w:p>
    <w:p w:rsidR="00354308" w:rsidRPr="000C4A4C" w:rsidRDefault="00D52C7D" w:rsidP="00D52C7D">
      <w:pPr>
        <w:tabs>
          <w:tab w:val="left" w:pos="1740"/>
        </w:tabs>
        <w:jc w:val="center"/>
      </w:pPr>
      <w:r>
        <w:t>68</w:t>
      </w:r>
      <w:r w:rsidRPr="000C4A4C">
        <w:t xml:space="preserve"> часов – 2 часа в неделю, из них </w:t>
      </w:r>
      <w:r>
        <w:t>5</w:t>
      </w:r>
      <w:r w:rsidRPr="000C4A4C">
        <w:t>ч – резервного времени</w:t>
      </w:r>
    </w:p>
    <w:tbl>
      <w:tblPr>
        <w:tblpPr w:leftFromText="180" w:rightFromText="180" w:vertAnchor="page" w:horzAnchor="margin" w:tblpXSpec="center" w:tblpY="2071"/>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93"/>
        <w:gridCol w:w="851"/>
        <w:gridCol w:w="5811"/>
        <w:gridCol w:w="709"/>
        <w:gridCol w:w="1559"/>
        <w:gridCol w:w="1242"/>
      </w:tblGrid>
      <w:tr w:rsidR="00756205" w:rsidRPr="00A72D94" w:rsidTr="00D52C7D">
        <w:trPr>
          <w:gridAfter w:val="1"/>
          <w:wAfter w:w="1242" w:type="dxa"/>
          <w:trHeight w:val="440"/>
        </w:trPr>
        <w:tc>
          <w:tcPr>
            <w:tcW w:w="567" w:type="dxa"/>
          </w:tcPr>
          <w:p w:rsidR="00756205" w:rsidRPr="00354308" w:rsidRDefault="00756205" w:rsidP="00D52C7D">
            <w:pPr>
              <w:widowControl w:val="0"/>
              <w:tabs>
                <w:tab w:val="left" w:pos="1740"/>
              </w:tabs>
              <w:autoSpaceDE w:val="0"/>
              <w:autoSpaceDN w:val="0"/>
              <w:adjustRightInd w:val="0"/>
              <w:ind w:left="-142" w:right="-108"/>
              <w:jc w:val="center"/>
              <w:rPr>
                <w:b/>
                <w:bCs/>
                <w:sz w:val="20"/>
                <w:szCs w:val="20"/>
              </w:rPr>
            </w:pPr>
            <w:r w:rsidRPr="00354308">
              <w:rPr>
                <w:b/>
                <w:bCs/>
                <w:sz w:val="20"/>
                <w:szCs w:val="20"/>
              </w:rPr>
              <w:t>№ урока</w:t>
            </w:r>
          </w:p>
        </w:tc>
        <w:tc>
          <w:tcPr>
            <w:tcW w:w="993" w:type="dxa"/>
          </w:tcPr>
          <w:p w:rsidR="00756205" w:rsidRPr="00354308" w:rsidRDefault="00756205" w:rsidP="00D52C7D">
            <w:pPr>
              <w:widowControl w:val="0"/>
              <w:tabs>
                <w:tab w:val="left" w:pos="1740"/>
              </w:tabs>
              <w:autoSpaceDE w:val="0"/>
              <w:autoSpaceDN w:val="0"/>
              <w:adjustRightInd w:val="0"/>
              <w:jc w:val="center"/>
              <w:rPr>
                <w:b/>
                <w:bCs/>
                <w:sz w:val="20"/>
                <w:szCs w:val="20"/>
              </w:rPr>
            </w:pPr>
            <w:proofErr w:type="spellStart"/>
            <w:proofErr w:type="gramStart"/>
            <w:r w:rsidRPr="00354308">
              <w:rPr>
                <w:b/>
                <w:bCs/>
                <w:sz w:val="20"/>
                <w:szCs w:val="20"/>
              </w:rPr>
              <w:t>Лаб</w:t>
            </w:r>
            <w:proofErr w:type="spellEnd"/>
            <w:proofErr w:type="gramEnd"/>
            <w:r w:rsidRPr="00354308">
              <w:rPr>
                <w:b/>
                <w:bCs/>
                <w:sz w:val="20"/>
                <w:szCs w:val="20"/>
              </w:rPr>
              <w:t>/</w:t>
            </w:r>
            <w:proofErr w:type="spellStart"/>
            <w:r w:rsidRPr="00354308">
              <w:rPr>
                <w:b/>
                <w:bCs/>
                <w:sz w:val="20"/>
                <w:szCs w:val="20"/>
              </w:rPr>
              <w:t>р</w:t>
            </w:r>
            <w:proofErr w:type="spellEnd"/>
            <w:r w:rsidRPr="00354308">
              <w:rPr>
                <w:b/>
                <w:bCs/>
                <w:sz w:val="20"/>
                <w:szCs w:val="20"/>
              </w:rPr>
              <w:t xml:space="preserve">, </w:t>
            </w:r>
          </w:p>
          <w:p w:rsidR="00756205" w:rsidRPr="00354308" w:rsidRDefault="00756205" w:rsidP="00D52C7D">
            <w:pPr>
              <w:widowControl w:val="0"/>
              <w:tabs>
                <w:tab w:val="left" w:pos="1740"/>
              </w:tabs>
              <w:autoSpaceDE w:val="0"/>
              <w:autoSpaceDN w:val="0"/>
              <w:adjustRightInd w:val="0"/>
              <w:jc w:val="center"/>
              <w:rPr>
                <w:b/>
                <w:bCs/>
                <w:sz w:val="20"/>
                <w:szCs w:val="20"/>
              </w:rPr>
            </w:pPr>
            <w:proofErr w:type="spellStart"/>
            <w:proofErr w:type="gramStart"/>
            <w:r w:rsidRPr="00354308">
              <w:rPr>
                <w:b/>
                <w:bCs/>
                <w:sz w:val="20"/>
                <w:szCs w:val="20"/>
              </w:rPr>
              <w:t>пр</w:t>
            </w:r>
            <w:proofErr w:type="spellEnd"/>
            <w:proofErr w:type="gramEnd"/>
            <w:r w:rsidRPr="00354308">
              <w:rPr>
                <w:b/>
                <w:bCs/>
                <w:sz w:val="20"/>
                <w:szCs w:val="20"/>
              </w:rPr>
              <w:t>/р.</w:t>
            </w:r>
          </w:p>
        </w:tc>
        <w:tc>
          <w:tcPr>
            <w:tcW w:w="851" w:type="dxa"/>
          </w:tcPr>
          <w:p w:rsidR="00354308" w:rsidRPr="00354308" w:rsidRDefault="00756205" w:rsidP="00D52C7D">
            <w:pPr>
              <w:widowControl w:val="0"/>
              <w:tabs>
                <w:tab w:val="left" w:pos="1740"/>
              </w:tabs>
              <w:autoSpaceDE w:val="0"/>
              <w:autoSpaceDN w:val="0"/>
              <w:adjustRightInd w:val="0"/>
              <w:ind w:right="-108"/>
              <w:jc w:val="center"/>
              <w:rPr>
                <w:b/>
                <w:bCs/>
                <w:sz w:val="20"/>
                <w:szCs w:val="20"/>
              </w:rPr>
            </w:pPr>
            <w:r w:rsidRPr="00354308">
              <w:rPr>
                <w:b/>
                <w:bCs/>
                <w:sz w:val="20"/>
                <w:szCs w:val="20"/>
              </w:rPr>
              <w:t>Кол</w:t>
            </w:r>
            <w:r w:rsidR="00354308" w:rsidRPr="00354308">
              <w:rPr>
                <w:b/>
                <w:bCs/>
                <w:sz w:val="20"/>
                <w:szCs w:val="20"/>
              </w:rPr>
              <w:t>.</w:t>
            </w:r>
          </w:p>
          <w:p w:rsidR="00756205" w:rsidRPr="00354308" w:rsidRDefault="00756205" w:rsidP="00D52C7D">
            <w:pPr>
              <w:widowControl w:val="0"/>
              <w:tabs>
                <w:tab w:val="left" w:pos="1740"/>
              </w:tabs>
              <w:autoSpaceDE w:val="0"/>
              <w:autoSpaceDN w:val="0"/>
              <w:adjustRightInd w:val="0"/>
              <w:ind w:right="-108"/>
              <w:jc w:val="center"/>
              <w:rPr>
                <w:b/>
                <w:bCs/>
                <w:sz w:val="20"/>
                <w:szCs w:val="20"/>
              </w:rPr>
            </w:pPr>
            <w:r w:rsidRPr="00354308">
              <w:rPr>
                <w:b/>
                <w:bCs/>
                <w:sz w:val="20"/>
                <w:szCs w:val="20"/>
              </w:rPr>
              <w:t xml:space="preserve"> </w:t>
            </w:r>
            <w:r w:rsidR="00354308" w:rsidRPr="00354308">
              <w:rPr>
                <w:b/>
                <w:bCs/>
                <w:sz w:val="20"/>
                <w:szCs w:val="20"/>
              </w:rPr>
              <w:t>Час.</w:t>
            </w:r>
          </w:p>
        </w:tc>
        <w:tc>
          <w:tcPr>
            <w:tcW w:w="5811" w:type="dxa"/>
          </w:tcPr>
          <w:p w:rsidR="00756205" w:rsidRPr="00354308" w:rsidRDefault="00756205" w:rsidP="00D52C7D">
            <w:pPr>
              <w:widowControl w:val="0"/>
              <w:tabs>
                <w:tab w:val="left" w:pos="1740"/>
              </w:tabs>
              <w:autoSpaceDE w:val="0"/>
              <w:autoSpaceDN w:val="0"/>
              <w:adjustRightInd w:val="0"/>
              <w:jc w:val="center"/>
              <w:rPr>
                <w:b/>
                <w:bCs/>
              </w:rPr>
            </w:pPr>
            <w:r w:rsidRPr="00354308">
              <w:rPr>
                <w:b/>
                <w:bCs/>
              </w:rPr>
              <w:t>Тема урока</w:t>
            </w:r>
          </w:p>
        </w:tc>
        <w:tc>
          <w:tcPr>
            <w:tcW w:w="709" w:type="dxa"/>
          </w:tcPr>
          <w:p w:rsidR="00756205" w:rsidRPr="00354308" w:rsidRDefault="00756205" w:rsidP="00D52C7D">
            <w:pPr>
              <w:jc w:val="center"/>
              <w:rPr>
                <w:b/>
                <w:sz w:val="20"/>
                <w:szCs w:val="20"/>
              </w:rPr>
            </w:pPr>
            <w:r w:rsidRPr="00354308">
              <w:rPr>
                <w:b/>
                <w:sz w:val="20"/>
                <w:szCs w:val="20"/>
              </w:rPr>
              <w:t>Дата</w:t>
            </w:r>
          </w:p>
        </w:tc>
        <w:tc>
          <w:tcPr>
            <w:tcW w:w="1559" w:type="dxa"/>
          </w:tcPr>
          <w:p w:rsidR="00756205" w:rsidRPr="00354308" w:rsidRDefault="00756205" w:rsidP="00D52C7D">
            <w:pPr>
              <w:jc w:val="center"/>
              <w:rPr>
                <w:b/>
                <w:sz w:val="20"/>
                <w:szCs w:val="20"/>
              </w:rPr>
            </w:pPr>
            <w:r w:rsidRPr="00354308">
              <w:rPr>
                <w:b/>
                <w:sz w:val="20"/>
                <w:szCs w:val="20"/>
              </w:rPr>
              <w:t>Домашнее задание</w:t>
            </w:r>
          </w:p>
          <w:p w:rsidR="00756205" w:rsidRPr="00354308" w:rsidRDefault="00756205" w:rsidP="00D52C7D">
            <w:pPr>
              <w:jc w:val="center"/>
              <w:rPr>
                <w:b/>
                <w:sz w:val="20"/>
                <w:szCs w:val="20"/>
              </w:rPr>
            </w:pPr>
          </w:p>
        </w:tc>
      </w:tr>
      <w:tr w:rsidR="00756205" w:rsidRPr="00A03469"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2</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 1:Место человека в системе органического мира</w:t>
            </w:r>
          </w:p>
        </w:tc>
        <w:tc>
          <w:tcPr>
            <w:tcW w:w="709" w:type="dxa"/>
          </w:tcPr>
          <w:p w:rsidR="00756205" w:rsidRPr="00A03469" w:rsidRDefault="00756205" w:rsidP="00D52C7D">
            <w:pPr>
              <w:jc w:val="center"/>
            </w:pPr>
          </w:p>
        </w:tc>
        <w:tc>
          <w:tcPr>
            <w:tcW w:w="1559" w:type="dxa"/>
          </w:tcPr>
          <w:p w:rsidR="00756205" w:rsidRPr="00A03469" w:rsidRDefault="00756205" w:rsidP="00D52C7D">
            <w:pPr>
              <w:jc w:val="center"/>
            </w:pP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autoSpaceDE w:val="0"/>
              <w:autoSpaceDN w:val="0"/>
              <w:adjustRightInd w:val="0"/>
              <w:rPr>
                <w:bCs/>
              </w:rPr>
            </w:pPr>
            <w:r w:rsidRPr="00A72D94">
              <w:rPr>
                <w:bCs/>
              </w:rPr>
              <w:t>Место человека в системе органического мира</w:t>
            </w:r>
          </w:p>
        </w:tc>
        <w:tc>
          <w:tcPr>
            <w:tcW w:w="709" w:type="dxa"/>
          </w:tcPr>
          <w:p w:rsidR="00756205" w:rsidRPr="00A72D94" w:rsidRDefault="00756205" w:rsidP="00D52C7D">
            <w:pPr>
              <w:widowControl w:val="0"/>
              <w:autoSpaceDE w:val="0"/>
              <w:autoSpaceDN w:val="0"/>
              <w:adjustRightInd w:val="0"/>
              <w:rPr>
                <w:bCs/>
              </w:rPr>
            </w:pPr>
          </w:p>
        </w:tc>
        <w:tc>
          <w:tcPr>
            <w:tcW w:w="1559" w:type="dxa"/>
          </w:tcPr>
          <w:p w:rsidR="00756205" w:rsidRPr="00BE7A91" w:rsidRDefault="00756205" w:rsidP="00D52C7D">
            <w:r>
              <w:t>с.3-5</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2</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Особенности человека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с.6-12</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2</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 2: Происхождение человека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pPr>
              <w:jc w:val="center"/>
            </w:pP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3</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2</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Происхождение человека. Этапы его становления.</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с.12-17</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4</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Расы человека, их происхождение и единство.</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с.18-21</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 3: Краткая история развития знаний о человеке. Науки, изучающие организм человека.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5</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Историческое развитие знаний о строении и функциях организма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с.21-30</w:t>
            </w:r>
          </w:p>
        </w:tc>
      </w:tr>
      <w:tr w:rsidR="00756205" w:rsidRPr="00A03469"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4</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 3: Общий обзор строения и функций организма человека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A03469" w:rsidRDefault="00756205" w:rsidP="00D52C7D"/>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ind w:right="-141"/>
              <w:rPr>
                <w:bCs/>
              </w:rPr>
            </w:pPr>
            <w:r w:rsidRPr="00A72D94">
              <w:rPr>
                <w:bCs/>
              </w:rPr>
              <w:t>6-7</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2</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Клеточное строение организма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с.31-34</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8</w:t>
            </w:r>
          </w:p>
        </w:tc>
        <w:tc>
          <w:tcPr>
            <w:tcW w:w="993" w:type="dxa"/>
          </w:tcPr>
          <w:p w:rsidR="00756205" w:rsidRPr="00A72D94" w:rsidRDefault="00756205" w:rsidP="00D52C7D">
            <w:pPr>
              <w:widowControl w:val="0"/>
              <w:tabs>
                <w:tab w:val="left" w:pos="1740"/>
              </w:tabs>
              <w:autoSpaceDE w:val="0"/>
              <w:autoSpaceDN w:val="0"/>
              <w:adjustRightInd w:val="0"/>
              <w:rPr>
                <w:bCs/>
              </w:rPr>
            </w:pPr>
            <w:r w:rsidRPr="00A72D94">
              <w:rPr>
                <w:bCs/>
              </w:rPr>
              <w:t>Л.р. №1</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 xml:space="preserve">Ткани и органы </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с.34-40</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9</w:t>
            </w:r>
          </w:p>
        </w:tc>
        <w:tc>
          <w:tcPr>
            <w:tcW w:w="993" w:type="dxa"/>
          </w:tcPr>
          <w:p w:rsidR="00756205" w:rsidRPr="00A72D94" w:rsidRDefault="00756205" w:rsidP="00D52C7D">
            <w:pPr>
              <w:widowControl w:val="0"/>
              <w:tabs>
                <w:tab w:val="left" w:pos="1740"/>
              </w:tabs>
              <w:autoSpaceDE w:val="0"/>
              <w:autoSpaceDN w:val="0"/>
              <w:adjustRightInd w:val="0"/>
              <w:ind w:right="-108"/>
              <w:rPr>
                <w:bCs/>
              </w:rPr>
            </w:pPr>
            <w:r w:rsidRPr="00A72D94">
              <w:rPr>
                <w:bCs/>
              </w:rPr>
              <w:t>Пр.р. №1</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Органы. Системы органов. Организм</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с.40-45</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10</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 5: Координация и регуляция</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10</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Гуморальная регуляция, железы внутренней секреции.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с.46-50</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11</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Гормоны и их роль в обменных процессах, нервн</w:t>
            </w:r>
            <w:proofErr w:type="gramStart"/>
            <w:r w:rsidRPr="00A72D94">
              <w:rPr>
                <w:bCs/>
              </w:rPr>
              <w:t>о-</w:t>
            </w:r>
            <w:proofErr w:type="gramEnd"/>
            <w:r w:rsidRPr="00A72D94">
              <w:rPr>
                <w:bCs/>
              </w:rPr>
              <w:t xml:space="preserve"> гуморальная регуляция.</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с.50-53</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12</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Нервная регуляция, значение нервной системы. Рефлекс.</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с.54-60</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13</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Строение и функции спинного мозга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с.60-63</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14</w:t>
            </w:r>
          </w:p>
        </w:tc>
        <w:tc>
          <w:tcPr>
            <w:tcW w:w="993" w:type="dxa"/>
          </w:tcPr>
          <w:p w:rsidR="00756205" w:rsidRPr="00A72D94" w:rsidRDefault="00756205" w:rsidP="00D52C7D">
            <w:pPr>
              <w:widowControl w:val="0"/>
              <w:tabs>
                <w:tab w:val="left" w:pos="1740"/>
              </w:tabs>
              <w:autoSpaceDE w:val="0"/>
              <w:autoSpaceDN w:val="0"/>
              <w:adjustRightInd w:val="0"/>
              <w:ind w:right="-108"/>
              <w:rPr>
                <w:bCs/>
              </w:rPr>
            </w:pPr>
            <w:r w:rsidRPr="00A72D94">
              <w:rPr>
                <w:bCs/>
              </w:rPr>
              <w:t>Пр. р. №2</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Строение и функции отделов головного мозга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с.63-69</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15</w:t>
            </w:r>
          </w:p>
        </w:tc>
        <w:tc>
          <w:tcPr>
            <w:tcW w:w="993" w:type="dxa"/>
          </w:tcPr>
          <w:p w:rsidR="00756205" w:rsidRPr="00A72D94" w:rsidRDefault="00756205" w:rsidP="00D52C7D">
            <w:pPr>
              <w:widowControl w:val="0"/>
              <w:tabs>
                <w:tab w:val="left" w:pos="1740"/>
              </w:tabs>
              <w:autoSpaceDE w:val="0"/>
              <w:autoSpaceDN w:val="0"/>
              <w:adjustRightInd w:val="0"/>
              <w:ind w:right="-108"/>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Большие полушария головного мозга.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с.70-75</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16</w:t>
            </w:r>
          </w:p>
        </w:tc>
        <w:tc>
          <w:tcPr>
            <w:tcW w:w="993" w:type="dxa"/>
          </w:tcPr>
          <w:p w:rsidR="00756205" w:rsidRPr="00A72D94" w:rsidRDefault="00756205" w:rsidP="00D52C7D">
            <w:pPr>
              <w:widowControl w:val="0"/>
              <w:tabs>
                <w:tab w:val="left" w:pos="1740"/>
              </w:tabs>
              <w:autoSpaceDE w:val="0"/>
              <w:autoSpaceDN w:val="0"/>
              <w:adjustRightInd w:val="0"/>
              <w:ind w:right="-108"/>
              <w:rPr>
                <w:bCs/>
              </w:rPr>
            </w:pPr>
            <w:r w:rsidRPr="00A72D94">
              <w:rPr>
                <w:bCs/>
              </w:rPr>
              <w:t>Лаб.р.№2</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Анализаторы, их строение, функции. Зрительный анализатор.</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с.76-84</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17</w:t>
            </w:r>
          </w:p>
        </w:tc>
        <w:tc>
          <w:tcPr>
            <w:tcW w:w="993" w:type="dxa"/>
          </w:tcPr>
          <w:p w:rsidR="00756205" w:rsidRPr="00A72D94" w:rsidRDefault="00756205" w:rsidP="00D52C7D">
            <w:pPr>
              <w:widowControl w:val="0"/>
              <w:tabs>
                <w:tab w:val="left" w:pos="1740"/>
              </w:tabs>
              <w:autoSpaceDE w:val="0"/>
              <w:autoSpaceDN w:val="0"/>
              <w:adjustRightInd w:val="0"/>
              <w:ind w:right="-108"/>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 xml:space="preserve">Анализатор слуха и равновесия. </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с.84-91</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18</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proofErr w:type="spellStart"/>
            <w:r w:rsidRPr="00A72D94">
              <w:rPr>
                <w:bCs/>
              </w:rPr>
              <w:t>Кожно</w:t>
            </w:r>
            <w:proofErr w:type="spellEnd"/>
            <w:r w:rsidRPr="00A72D94">
              <w:rPr>
                <w:bCs/>
              </w:rPr>
              <w:t xml:space="preserve"> - мышечная чувствительность. Обоняние, вкус. Чувствительный анализатор. Взаимодействие анализаторов, их взаимозаменяемость. Обобщение знаний об органах чувств и анализаторах.</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с.91-99</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19</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Обобщение и систематизация знаний по теме «Координация и регуляция»</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с.46-99</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8</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 Опора и движение</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20</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Скелет человека, его отделы.</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с.108-115</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21</w:t>
            </w:r>
          </w:p>
        </w:tc>
        <w:tc>
          <w:tcPr>
            <w:tcW w:w="993" w:type="dxa"/>
          </w:tcPr>
          <w:p w:rsidR="00756205" w:rsidRPr="00A72D94" w:rsidRDefault="00756205" w:rsidP="00D52C7D">
            <w:pPr>
              <w:widowControl w:val="0"/>
              <w:tabs>
                <w:tab w:val="left" w:pos="1740"/>
              </w:tabs>
              <w:autoSpaceDE w:val="0"/>
              <w:autoSpaceDN w:val="0"/>
              <w:adjustRightInd w:val="0"/>
              <w:rPr>
                <w:bCs/>
              </w:rPr>
            </w:pPr>
            <w:r w:rsidRPr="00A72D94">
              <w:rPr>
                <w:bCs/>
              </w:rPr>
              <w:t>Л.р.№3</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Состав и строение костей.</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с.100-108</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ind w:right="-108"/>
              <w:rPr>
                <w:bCs/>
              </w:rPr>
            </w:pPr>
            <w:r w:rsidRPr="00A72D94">
              <w:rPr>
                <w:bCs/>
              </w:rPr>
              <w:t>22</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Рост костей. Типы соединения костей.</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Default="00756205" w:rsidP="00D52C7D">
            <w:r>
              <w:t>с.100-108</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23</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Заболевания опорно-двигательной системы и их профилактика.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конспект</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24</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 xml:space="preserve">Мышечная система. Строение и развитие мышц. Основные группы мышц, их функции </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с.116-122</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25</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 xml:space="preserve">Работа мышц. Роль нервной системы в регуляции </w:t>
            </w:r>
            <w:r w:rsidRPr="00A72D94">
              <w:rPr>
                <w:bCs/>
              </w:rPr>
              <w:lastRenderedPageBreak/>
              <w:t>работы мышц.</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с.122-126</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lastRenderedPageBreak/>
              <w:t>26</w:t>
            </w:r>
          </w:p>
        </w:tc>
        <w:tc>
          <w:tcPr>
            <w:tcW w:w="993" w:type="dxa"/>
          </w:tcPr>
          <w:p w:rsidR="00756205" w:rsidRPr="00A72D94" w:rsidRDefault="00756205" w:rsidP="00D52C7D">
            <w:pPr>
              <w:widowControl w:val="0"/>
              <w:tabs>
                <w:tab w:val="left" w:pos="1740"/>
              </w:tabs>
              <w:autoSpaceDE w:val="0"/>
              <w:autoSpaceDN w:val="0"/>
              <w:adjustRightInd w:val="0"/>
              <w:ind w:right="-108"/>
              <w:rPr>
                <w:bCs/>
              </w:rPr>
            </w:pPr>
            <w:r w:rsidRPr="00A72D94">
              <w:rPr>
                <w:bCs/>
              </w:rPr>
              <w:t>Пр.р. №3</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autoSpaceDE w:val="0"/>
              <w:autoSpaceDN w:val="0"/>
              <w:adjustRightInd w:val="0"/>
              <w:rPr>
                <w:bCs/>
              </w:rPr>
            </w:pPr>
            <w:r w:rsidRPr="00A72D94">
              <w:rPr>
                <w:bCs/>
              </w:rPr>
              <w:t>Значение физкультуры и режима труда в правильном формировании опорно-двигательной системы.</w:t>
            </w:r>
          </w:p>
        </w:tc>
        <w:tc>
          <w:tcPr>
            <w:tcW w:w="709" w:type="dxa"/>
          </w:tcPr>
          <w:p w:rsidR="00756205" w:rsidRPr="00A72D94" w:rsidRDefault="00756205" w:rsidP="00D52C7D">
            <w:pPr>
              <w:widowControl w:val="0"/>
              <w:autoSpaceDE w:val="0"/>
              <w:autoSpaceDN w:val="0"/>
              <w:adjustRightInd w:val="0"/>
              <w:rPr>
                <w:bCs/>
              </w:rPr>
            </w:pPr>
          </w:p>
        </w:tc>
        <w:tc>
          <w:tcPr>
            <w:tcW w:w="1559" w:type="dxa"/>
          </w:tcPr>
          <w:p w:rsidR="00756205" w:rsidRPr="00BE7A91" w:rsidRDefault="00756205" w:rsidP="00D52C7D">
            <w:r>
              <w:t>с.122-126</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27</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Взаимосвязь строения и функций опорно-двигательного аппарата. Роль двигательной  активности.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с.108-126</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3</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 7:Внутренняя среда организма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28</w:t>
            </w:r>
          </w:p>
        </w:tc>
        <w:tc>
          <w:tcPr>
            <w:tcW w:w="993" w:type="dxa"/>
          </w:tcPr>
          <w:p w:rsidR="00756205" w:rsidRPr="00A72D94" w:rsidRDefault="00756205" w:rsidP="00D52C7D">
            <w:pPr>
              <w:widowControl w:val="0"/>
              <w:tabs>
                <w:tab w:val="left" w:pos="1740"/>
              </w:tabs>
              <w:autoSpaceDE w:val="0"/>
              <w:autoSpaceDN w:val="0"/>
              <w:adjustRightInd w:val="0"/>
              <w:rPr>
                <w:bCs/>
              </w:rPr>
            </w:pPr>
            <w:r w:rsidRPr="00A72D94">
              <w:rPr>
                <w:bCs/>
              </w:rPr>
              <w:t>Л.р. №4</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Внутренняя среда организма. Плазма крови, форменные элементы крови.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с.127-136</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29</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Иммунитет</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с.136-138</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30</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Группа крови. Переливание крови. Донорство. Резус – фактор.</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с.138-143</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4</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 xml:space="preserve">Тема 8: Транспорт веществ </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31</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Движение крови и лимфы в организме. Органы кровообращения.</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с.144-149</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32</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Сердце, его строение и регуляция деятельности.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с.149-153</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33</w:t>
            </w:r>
          </w:p>
        </w:tc>
        <w:tc>
          <w:tcPr>
            <w:tcW w:w="993" w:type="dxa"/>
          </w:tcPr>
          <w:p w:rsidR="00756205" w:rsidRPr="00A72D94" w:rsidRDefault="00756205" w:rsidP="00D52C7D">
            <w:pPr>
              <w:widowControl w:val="0"/>
              <w:tabs>
                <w:tab w:val="left" w:pos="1740"/>
              </w:tabs>
              <w:autoSpaceDE w:val="0"/>
              <w:autoSpaceDN w:val="0"/>
              <w:adjustRightInd w:val="0"/>
              <w:rPr>
                <w:bCs/>
              </w:rPr>
            </w:pPr>
            <w:r w:rsidRPr="00A72D94">
              <w:rPr>
                <w:bCs/>
              </w:rPr>
              <w:t>Лр.р.№5</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Движение крови и лимфы по сосудам</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с.153-157</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34</w:t>
            </w:r>
          </w:p>
        </w:tc>
        <w:tc>
          <w:tcPr>
            <w:tcW w:w="993" w:type="dxa"/>
          </w:tcPr>
          <w:p w:rsidR="00756205" w:rsidRPr="00A72D94" w:rsidRDefault="00756205" w:rsidP="00D52C7D">
            <w:pPr>
              <w:widowControl w:val="0"/>
              <w:tabs>
                <w:tab w:val="left" w:pos="1740"/>
              </w:tabs>
              <w:autoSpaceDE w:val="0"/>
              <w:autoSpaceDN w:val="0"/>
              <w:adjustRightInd w:val="0"/>
              <w:rPr>
                <w:bCs/>
              </w:rPr>
            </w:pPr>
            <w:r w:rsidRPr="00A72D94">
              <w:rPr>
                <w:bCs/>
              </w:rPr>
              <w:t>Пр.р.№4</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Заболевание органов кровообращения, их предупреждение.</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конспект</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5</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 9:Дыхание</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35</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Потребность организма человека в кислороде. Строение органов дыхания.</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с.158-162</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ind w:right="-141"/>
              <w:rPr>
                <w:bCs/>
              </w:rPr>
            </w:pPr>
            <w:r w:rsidRPr="00A72D94">
              <w:rPr>
                <w:bCs/>
              </w:rPr>
              <w:t>36-38</w:t>
            </w:r>
          </w:p>
        </w:tc>
        <w:tc>
          <w:tcPr>
            <w:tcW w:w="993" w:type="dxa"/>
          </w:tcPr>
          <w:p w:rsidR="00756205" w:rsidRPr="00A72D94" w:rsidRDefault="00756205" w:rsidP="00D52C7D">
            <w:pPr>
              <w:widowControl w:val="0"/>
              <w:tabs>
                <w:tab w:val="left" w:pos="1740"/>
              </w:tabs>
              <w:autoSpaceDE w:val="0"/>
              <w:autoSpaceDN w:val="0"/>
              <w:adjustRightInd w:val="0"/>
              <w:ind w:right="-108"/>
              <w:rPr>
                <w:bCs/>
              </w:rPr>
            </w:pPr>
            <w:r w:rsidRPr="00A72D94">
              <w:rPr>
                <w:bCs/>
              </w:rPr>
              <w:t>Пр.р. №5</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3</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Газообмен в легких и тканях. Дыхательные движения и их регуляция.</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с.162-164</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39</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 xml:space="preserve">Заболевания органов дыхания, их предупреждение. </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конспект</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5</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Тема10:Пищеварение</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40</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Пищевые продукты и питательные вещества.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с.171-174</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41</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Пищеварение в ротовой полости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с.174-179</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ind w:right="-108"/>
              <w:rPr>
                <w:bCs/>
              </w:rPr>
            </w:pPr>
            <w:r w:rsidRPr="00A72D94">
              <w:rPr>
                <w:bCs/>
              </w:rPr>
              <w:t>42-43</w:t>
            </w:r>
          </w:p>
        </w:tc>
        <w:tc>
          <w:tcPr>
            <w:tcW w:w="993" w:type="dxa"/>
          </w:tcPr>
          <w:p w:rsidR="00756205" w:rsidRPr="00A72D94" w:rsidRDefault="00756205" w:rsidP="00D52C7D">
            <w:pPr>
              <w:widowControl w:val="0"/>
              <w:tabs>
                <w:tab w:val="left" w:pos="1740"/>
              </w:tabs>
              <w:autoSpaceDE w:val="0"/>
              <w:autoSpaceDN w:val="0"/>
              <w:adjustRightInd w:val="0"/>
              <w:rPr>
                <w:bCs/>
              </w:rPr>
            </w:pPr>
            <w:r w:rsidRPr="00A72D94">
              <w:rPr>
                <w:bCs/>
              </w:rPr>
              <w:t>Л.р. №6</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2</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Пищеварение в желудке и кишечнике</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с.180-186</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44</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Гигиена питания и предупреждение желудочно-кишечных заболеваний</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конспект</w:t>
            </w:r>
          </w:p>
        </w:tc>
      </w:tr>
      <w:tr w:rsidR="00756205" w:rsidRPr="00A03469"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2</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 xml:space="preserve">Тема11:Обмен веществ и энергии. </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A03469" w:rsidRDefault="00756205" w:rsidP="00D52C7D"/>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45</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Общая характеристика обмена веществ и энергии.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с.187-194</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46</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Витамины. Их роль в обмене веществ.</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с.194-198</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2</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Тема12:Выделение</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47</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Органы выделения. Почки, их строение и функции.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с.199-204</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48</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Роль кожи в выделении из организма продуктов обмена веществ. Заболевания почек.</w:t>
            </w:r>
          </w:p>
        </w:tc>
        <w:tc>
          <w:tcPr>
            <w:tcW w:w="709" w:type="dxa"/>
          </w:tcPr>
          <w:p w:rsidR="00756205" w:rsidRDefault="00756205" w:rsidP="00D52C7D">
            <w:pPr>
              <w:spacing w:after="200" w:line="276" w:lineRule="auto"/>
              <w:rPr>
                <w:bCs/>
              </w:rPr>
            </w:pPr>
          </w:p>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с.199-204</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3</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Тема13: Покровы тела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49</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Строение и функции кожи.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с.205-209</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50</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Роль кожи в теплорегуляции.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с.209-211</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51</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ind w:right="-108"/>
              <w:rPr>
                <w:bCs/>
              </w:rPr>
            </w:pPr>
            <w:r w:rsidRPr="00A72D94">
              <w:rPr>
                <w:bCs/>
              </w:rPr>
              <w:t xml:space="preserve">Закаливание. Гигиена одежды и обуви. Заболевания кожи и их </w:t>
            </w:r>
            <w:proofErr w:type="spellStart"/>
            <w:r w:rsidRPr="00A72D94">
              <w:rPr>
                <w:bCs/>
              </w:rPr>
              <w:t>предупрежд</w:t>
            </w:r>
            <w:proofErr w:type="spellEnd"/>
            <w:r w:rsidRPr="00A72D94">
              <w:rPr>
                <w:bCs/>
              </w:rPr>
              <w:t>.</w:t>
            </w:r>
          </w:p>
        </w:tc>
        <w:tc>
          <w:tcPr>
            <w:tcW w:w="709" w:type="dxa"/>
          </w:tcPr>
          <w:p w:rsidR="00756205" w:rsidRPr="00A72D94" w:rsidRDefault="00756205" w:rsidP="00D52C7D">
            <w:pPr>
              <w:widowControl w:val="0"/>
              <w:tabs>
                <w:tab w:val="left" w:pos="1740"/>
              </w:tabs>
              <w:autoSpaceDE w:val="0"/>
              <w:autoSpaceDN w:val="0"/>
              <w:adjustRightInd w:val="0"/>
              <w:ind w:right="-108"/>
              <w:rPr>
                <w:bCs/>
              </w:rPr>
            </w:pPr>
          </w:p>
        </w:tc>
        <w:tc>
          <w:tcPr>
            <w:tcW w:w="1559" w:type="dxa"/>
          </w:tcPr>
          <w:p w:rsidR="00756205" w:rsidRPr="00BE7A91" w:rsidRDefault="00756205" w:rsidP="00D52C7D">
            <w:r>
              <w:t>с.209-211</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3</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Тема14:Размножение и развитие</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52</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Система органов размножения, строение и гигиена.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с.212-220</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53</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Оплодотворение. Внутриутробное развитие, роды.</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с.221-224</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ind w:right="-108"/>
              <w:rPr>
                <w:bCs/>
              </w:rPr>
            </w:pPr>
            <w:r w:rsidRPr="00A72D94">
              <w:rPr>
                <w:bCs/>
              </w:rPr>
              <w:t>54</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Рост и развитие ребенка. Планирование семьи.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с.221-224</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5</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Тема15:Высшая нервная деятельность</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lastRenderedPageBreak/>
              <w:t>55</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ind w:left="-108" w:right="-108"/>
              <w:rPr>
                <w:bCs/>
              </w:rPr>
            </w:pPr>
            <w:r w:rsidRPr="00A72D94">
              <w:rPr>
                <w:bCs/>
              </w:rPr>
              <w:t>Рефлекс – основа нервной деятельности. Виды рефлексов. Формы поведения.</w:t>
            </w:r>
          </w:p>
        </w:tc>
        <w:tc>
          <w:tcPr>
            <w:tcW w:w="709" w:type="dxa"/>
          </w:tcPr>
          <w:p w:rsidR="00756205" w:rsidRPr="00A72D94" w:rsidRDefault="00756205" w:rsidP="00D52C7D">
            <w:pPr>
              <w:widowControl w:val="0"/>
              <w:tabs>
                <w:tab w:val="left" w:pos="1740"/>
              </w:tabs>
              <w:autoSpaceDE w:val="0"/>
              <w:autoSpaceDN w:val="0"/>
              <w:adjustRightInd w:val="0"/>
              <w:ind w:left="-108" w:right="-108"/>
              <w:rPr>
                <w:bCs/>
              </w:rPr>
            </w:pPr>
          </w:p>
        </w:tc>
        <w:tc>
          <w:tcPr>
            <w:tcW w:w="1559" w:type="dxa"/>
          </w:tcPr>
          <w:p w:rsidR="00756205" w:rsidRPr="00BE7A91" w:rsidRDefault="00756205" w:rsidP="00D52C7D">
            <w:r>
              <w:t>с.225-231</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56</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Торможение. Типы нервной системы.</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с.231-235</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57</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Биологические ритмы. Сон, его значение и гигиена.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с.235-238</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58</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Особенности высшей нервной деятельности человека. Познавательный процесс.</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с.238-249</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59</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Типы нервной деятельности.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с.250-253</w:t>
            </w:r>
          </w:p>
        </w:tc>
      </w:tr>
      <w:tr w:rsidR="00756205" w:rsidRPr="00CA6836"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4</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Тема16: Человек и его здоровье</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с.254-265</w:t>
            </w:r>
          </w:p>
        </w:tc>
      </w:tr>
      <w:tr w:rsidR="00756205" w:rsidRPr="00A03469"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60</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Соблюдение санитарно-гигиенических норм и правил ЗОЖ, факторы риска для здоровья человека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A03469" w:rsidRDefault="00756205" w:rsidP="00D52C7D"/>
        </w:tc>
      </w:tr>
      <w:tr w:rsidR="00756205" w:rsidRPr="00A03469"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61</w:t>
            </w:r>
          </w:p>
        </w:tc>
        <w:tc>
          <w:tcPr>
            <w:tcW w:w="993" w:type="dxa"/>
          </w:tcPr>
          <w:p w:rsidR="00756205" w:rsidRPr="00A72D94" w:rsidRDefault="00756205" w:rsidP="00D52C7D">
            <w:pPr>
              <w:widowControl w:val="0"/>
              <w:tabs>
                <w:tab w:val="left" w:pos="1740"/>
              </w:tabs>
              <w:autoSpaceDE w:val="0"/>
              <w:autoSpaceDN w:val="0"/>
              <w:adjustRightInd w:val="0"/>
              <w:rPr>
                <w:bCs/>
              </w:rPr>
            </w:pP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Вредные привычки, их влияние на здоровье человека.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A03469" w:rsidRDefault="00756205" w:rsidP="00D52C7D"/>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62</w:t>
            </w:r>
          </w:p>
        </w:tc>
        <w:tc>
          <w:tcPr>
            <w:tcW w:w="993" w:type="dxa"/>
          </w:tcPr>
          <w:p w:rsidR="00756205" w:rsidRPr="00A72D94" w:rsidRDefault="00756205" w:rsidP="00D52C7D">
            <w:pPr>
              <w:widowControl w:val="0"/>
              <w:tabs>
                <w:tab w:val="left" w:pos="1740"/>
              </w:tabs>
              <w:autoSpaceDE w:val="0"/>
              <w:autoSpaceDN w:val="0"/>
              <w:adjustRightInd w:val="0"/>
              <w:rPr>
                <w:bCs/>
              </w:rPr>
            </w:pPr>
            <w:r w:rsidRPr="00A72D94">
              <w:rPr>
                <w:bCs/>
              </w:rPr>
              <w:t>Л.р. №7</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Оказание первой доврачебной помощи.</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Default="00756205" w:rsidP="00D52C7D">
            <w:r>
              <w:t>с.265-272</w:t>
            </w:r>
          </w:p>
        </w:tc>
      </w:tr>
      <w:tr w:rsidR="00756205" w:rsidRPr="00A72D94" w:rsidTr="00D52C7D">
        <w:trPr>
          <w:gridAfter w:val="1"/>
          <w:wAfter w:w="1242" w:type="dxa"/>
        </w:trPr>
        <w:tc>
          <w:tcPr>
            <w:tcW w:w="567" w:type="dxa"/>
          </w:tcPr>
          <w:p w:rsidR="00756205" w:rsidRPr="00A72D94" w:rsidRDefault="00756205" w:rsidP="00D52C7D">
            <w:pPr>
              <w:widowControl w:val="0"/>
              <w:tabs>
                <w:tab w:val="left" w:pos="1740"/>
              </w:tabs>
              <w:autoSpaceDE w:val="0"/>
              <w:autoSpaceDN w:val="0"/>
              <w:adjustRightInd w:val="0"/>
              <w:rPr>
                <w:bCs/>
              </w:rPr>
            </w:pPr>
            <w:r w:rsidRPr="00A72D94">
              <w:rPr>
                <w:bCs/>
              </w:rPr>
              <w:t>63</w:t>
            </w:r>
          </w:p>
        </w:tc>
        <w:tc>
          <w:tcPr>
            <w:tcW w:w="993" w:type="dxa"/>
          </w:tcPr>
          <w:p w:rsidR="00756205" w:rsidRPr="00A72D94" w:rsidRDefault="00756205" w:rsidP="00D52C7D">
            <w:pPr>
              <w:widowControl w:val="0"/>
              <w:tabs>
                <w:tab w:val="left" w:pos="1740"/>
              </w:tabs>
              <w:autoSpaceDE w:val="0"/>
              <w:autoSpaceDN w:val="0"/>
              <w:adjustRightInd w:val="0"/>
              <w:ind w:right="-108"/>
              <w:rPr>
                <w:bCs/>
              </w:rPr>
            </w:pPr>
            <w:r w:rsidRPr="00A72D94">
              <w:rPr>
                <w:bCs/>
              </w:rPr>
              <w:t>Пр.р. №6</w:t>
            </w:r>
          </w:p>
        </w:tc>
        <w:tc>
          <w:tcPr>
            <w:tcW w:w="851" w:type="dxa"/>
          </w:tcPr>
          <w:p w:rsidR="00756205" w:rsidRPr="00A72D94" w:rsidRDefault="00756205" w:rsidP="00D52C7D">
            <w:pPr>
              <w:widowControl w:val="0"/>
              <w:tabs>
                <w:tab w:val="left" w:pos="1740"/>
              </w:tabs>
              <w:autoSpaceDE w:val="0"/>
              <w:autoSpaceDN w:val="0"/>
              <w:adjustRightInd w:val="0"/>
              <w:rPr>
                <w:bCs/>
              </w:rPr>
            </w:pPr>
            <w:r w:rsidRPr="00A72D94">
              <w:rPr>
                <w:bCs/>
              </w:rPr>
              <w:t>1</w:t>
            </w: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Человек и окружающая среда</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BE7A91" w:rsidRDefault="00756205" w:rsidP="00D52C7D">
            <w:r>
              <w:t>с.272-285</w:t>
            </w:r>
          </w:p>
        </w:tc>
      </w:tr>
      <w:tr w:rsidR="00756205" w:rsidRPr="00A72D94" w:rsidTr="00D52C7D">
        <w:tc>
          <w:tcPr>
            <w:tcW w:w="1560" w:type="dxa"/>
            <w:gridSpan w:val="2"/>
          </w:tcPr>
          <w:p w:rsidR="00756205" w:rsidRPr="00A72D94" w:rsidRDefault="00756205" w:rsidP="00D52C7D">
            <w:pPr>
              <w:widowControl w:val="0"/>
              <w:tabs>
                <w:tab w:val="left" w:pos="1740"/>
              </w:tabs>
              <w:autoSpaceDE w:val="0"/>
              <w:autoSpaceDN w:val="0"/>
              <w:adjustRightInd w:val="0"/>
              <w:rPr>
                <w:bCs/>
              </w:rPr>
            </w:pPr>
            <w:r w:rsidRPr="00A72D94">
              <w:rPr>
                <w:bCs/>
              </w:rPr>
              <w:t>7</w:t>
            </w:r>
          </w:p>
        </w:tc>
        <w:tc>
          <w:tcPr>
            <w:tcW w:w="851" w:type="dxa"/>
          </w:tcPr>
          <w:p w:rsidR="00756205" w:rsidRPr="00A72D94" w:rsidRDefault="00756205" w:rsidP="00D52C7D">
            <w:pPr>
              <w:widowControl w:val="0"/>
              <w:tabs>
                <w:tab w:val="left" w:pos="1740"/>
              </w:tabs>
              <w:autoSpaceDE w:val="0"/>
              <w:autoSpaceDN w:val="0"/>
              <w:adjustRightInd w:val="0"/>
              <w:rPr>
                <w:bCs/>
              </w:rPr>
            </w:pPr>
          </w:p>
        </w:tc>
        <w:tc>
          <w:tcPr>
            <w:tcW w:w="5811" w:type="dxa"/>
          </w:tcPr>
          <w:p w:rsidR="00756205" w:rsidRPr="00A72D94" w:rsidRDefault="00756205" w:rsidP="00D52C7D">
            <w:pPr>
              <w:widowControl w:val="0"/>
              <w:tabs>
                <w:tab w:val="left" w:pos="1740"/>
              </w:tabs>
              <w:autoSpaceDE w:val="0"/>
              <w:autoSpaceDN w:val="0"/>
              <w:adjustRightInd w:val="0"/>
              <w:rPr>
                <w:bCs/>
              </w:rPr>
            </w:pPr>
            <w:r w:rsidRPr="00A72D94">
              <w:rPr>
                <w:bCs/>
              </w:rPr>
              <w:t>Резервное повторение</w:t>
            </w:r>
          </w:p>
        </w:tc>
        <w:tc>
          <w:tcPr>
            <w:tcW w:w="709" w:type="dxa"/>
          </w:tcPr>
          <w:p w:rsidR="00756205" w:rsidRPr="00A72D94" w:rsidRDefault="00756205" w:rsidP="00D52C7D">
            <w:pPr>
              <w:widowControl w:val="0"/>
              <w:tabs>
                <w:tab w:val="left" w:pos="1740"/>
              </w:tabs>
              <w:autoSpaceDE w:val="0"/>
              <w:autoSpaceDN w:val="0"/>
              <w:adjustRightInd w:val="0"/>
              <w:rPr>
                <w:bCs/>
              </w:rPr>
            </w:pPr>
          </w:p>
        </w:tc>
        <w:tc>
          <w:tcPr>
            <w:tcW w:w="1559" w:type="dxa"/>
          </w:tcPr>
          <w:p w:rsidR="00756205" w:rsidRPr="00A72D94" w:rsidRDefault="00756205" w:rsidP="00D52C7D">
            <w:pPr>
              <w:widowControl w:val="0"/>
              <w:tabs>
                <w:tab w:val="left" w:pos="1740"/>
              </w:tabs>
              <w:autoSpaceDE w:val="0"/>
              <w:autoSpaceDN w:val="0"/>
              <w:adjustRightInd w:val="0"/>
              <w:rPr>
                <w:bCs/>
              </w:rPr>
            </w:pPr>
          </w:p>
        </w:tc>
        <w:tc>
          <w:tcPr>
            <w:tcW w:w="1242" w:type="dxa"/>
          </w:tcPr>
          <w:p w:rsidR="00756205" w:rsidRPr="00BE7A91" w:rsidRDefault="00756205" w:rsidP="00D52C7D"/>
        </w:tc>
      </w:tr>
      <w:tr w:rsidR="00756205" w:rsidRPr="00A03469" w:rsidTr="00D52C7D">
        <w:tc>
          <w:tcPr>
            <w:tcW w:w="1560" w:type="dxa"/>
            <w:gridSpan w:val="2"/>
          </w:tcPr>
          <w:p w:rsidR="00756205" w:rsidRPr="00A72D94" w:rsidRDefault="00756205" w:rsidP="00D52C7D">
            <w:pPr>
              <w:widowControl w:val="0"/>
              <w:tabs>
                <w:tab w:val="left" w:pos="1740"/>
              </w:tabs>
              <w:autoSpaceDE w:val="0"/>
              <w:autoSpaceDN w:val="0"/>
              <w:adjustRightInd w:val="0"/>
              <w:rPr>
                <w:bCs/>
              </w:rPr>
            </w:pPr>
            <w:r w:rsidRPr="00A72D94">
              <w:rPr>
                <w:bCs/>
              </w:rPr>
              <w:t>64</w:t>
            </w:r>
            <w:r w:rsidR="00D52C7D">
              <w:rPr>
                <w:bCs/>
              </w:rPr>
              <w:t>-65</w:t>
            </w:r>
          </w:p>
        </w:tc>
        <w:tc>
          <w:tcPr>
            <w:tcW w:w="851" w:type="dxa"/>
          </w:tcPr>
          <w:p w:rsidR="00756205" w:rsidRPr="00A72D94" w:rsidRDefault="00756205" w:rsidP="00D52C7D">
            <w:pPr>
              <w:widowControl w:val="0"/>
              <w:tabs>
                <w:tab w:val="left" w:pos="1740"/>
              </w:tabs>
              <w:autoSpaceDE w:val="0"/>
              <w:autoSpaceDN w:val="0"/>
              <w:adjustRightInd w:val="0"/>
              <w:rPr>
                <w:bCs/>
              </w:rPr>
            </w:pPr>
          </w:p>
        </w:tc>
        <w:tc>
          <w:tcPr>
            <w:tcW w:w="5811" w:type="dxa"/>
          </w:tcPr>
          <w:p w:rsidR="00756205" w:rsidRDefault="00756205" w:rsidP="00D52C7D">
            <w:pPr>
              <w:widowControl w:val="0"/>
              <w:autoSpaceDE w:val="0"/>
              <w:autoSpaceDN w:val="0"/>
              <w:adjustRightInd w:val="0"/>
              <w:jc w:val="both"/>
              <w:rPr>
                <w:bCs/>
              </w:rPr>
            </w:pPr>
            <w:r w:rsidRPr="00A72D94">
              <w:rPr>
                <w:bCs/>
              </w:rPr>
              <w:t>Повторение и обобщение материала по темам «Клеточное строение.</w:t>
            </w:r>
            <w:r w:rsidR="00D52C7D">
              <w:rPr>
                <w:bCs/>
              </w:rPr>
              <w:t xml:space="preserve"> </w:t>
            </w:r>
            <w:r w:rsidRPr="00A72D94">
              <w:rPr>
                <w:bCs/>
              </w:rPr>
              <w:t>Ткани и органы»</w:t>
            </w:r>
          </w:p>
          <w:p w:rsidR="00D52C7D" w:rsidRPr="00A72D94" w:rsidRDefault="00D52C7D" w:rsidP="00D52C7D">
            <w:pPr>
              <w:widowControl w:val="0"/>
              <w:autoSpaceDE w:val="0"/>
              <w:autoSpaceDN w:val="0"/>
              <w:adjustRightInd w:val="0"/>
              <w:jc w:val="both"/>
              <w:rPr>
                <w:bCs/>
              </w:rPr>
            </w:pPr>
            <w:r w:rsidRPr="00ED06F4">
              <w:t xml:space="preserve"> «Гуморальная регуляция»</w:t>
            </w:r>
            <w:r>
              <w:t>,</w:t>
            </w:r>
            <w:r w:rsidRPr="00ED06F4">
              <w:t xml:space="preserve"> «Нервно-гуморальная регуляция человека»</w:t>
            </w:r>
            <w:r>
              <w:t xml:space="preserve">, </w:t>
            </w:r>
            <w:r w:rsidRPr="00A72D94">
              <w:rPr>
                <w:bCs/>
              </w:rPr>
              <w:t>«Опора и движение», «Общий обзор строения и функций организма человека»</w:t>
            </w:r>
            <w:r>
              <w:rPr>
                <w:bCs/>
              </w:rPr>
              <w:t xml:space="preserve">, </w:t>
            </w:r>
            <w:r w:rsidRPr="00A72D94">
              <w:rPr>
                <w:bCs/>
              </w:rPr>
              <w:t>«Пищеварение. Дыхание. Выделение»</w:t>
            </w:r>
          </w:p>
        </w:tc>
        <w:tc>
          <w:tcPr>
            <w:tcW w:w="709" w:type="dxa"/>
          </w:tcPr>
          <w:p w:rsidR="00756205" w:rsidRPr="00A72D94" w:rsidRDefault="00756205" w:rsidP="00D52C7D">
            <w:pPr>
              <w:widowControl w:val="0"/>
              <w:autoSpaceDE w:val="0"/>
              <w:autoSpaceDN w:val="0"/>
              <w:adjustRightInd w:val="0"/>
              <w:jc w:val="both"/>
              <w:rPr>
                <w:bCs/>
              </w:rPr>
            </w:pPr>
          </w:p>
        </w:tc>
        <w:tc>
          <w:tcPr>
            <w:tcW w:w="1559" w:type="dxa"/>
          </w:tcPr>
          <w:p w:rsidR="00756205" w:rsidRPr="00A72D94" w:rsidRDefault="00756205" w:rsidP="00D52C7D">
            <w:pPr>
              <w:widowControl w:val="0"/>
              <w:autoSpaceDE w:val="0"/>
              <w:autoSpaceDN w:val="0"/>
              <w:adjustRightInd w:val="0"/>
              <w:jc w:val="both"/>
              <w:rPr>
                <w:bCs/>
              </w:rPr>
            </w:pPr>
          </w:p>
        </w:tc>
        <w:tc>
          <w:tcPr>
            <w:tcW w:w="1242" w:type="dxa"/>
          </w:tcPr>
          <w:p w:rsidR="00756205" w:rsidRPr="00A03469" w:rsidRDefault="00756205" w:rsidP="00D52C7D"/>
        </w:tc>
      </w:tr>
      <w:tr w:rsidR="00756205" w:rsidRPr="00A03469" w:rsidTr="00D52C7D">
        <w:tc>
          <w:tcPr>
            <w:tcW w:w="1560" w:type="dxa"/>
            <w:gridSpan w:val="2"/>
          </w:tcPr>
          <w:p w:rsidR="00756205" w:rsidRPr="00A72D94" w:rsidRDefault="00756205" w:rsidP="00D52C7D">
            <w:pPr>
              <w:widowControl w:val="0"/>
              <w:tabs>
                <w:tab w:val="left" w:pos="1740"/>
              </w:tabs>
              <w:autoSpaceDE w:val="0"/>
              <w:autoSpaceDN w:val="0"/>
              <w:adjustRightInd w:val="0"/>
              <w:rPr>
                <w:bCs/>
              </w:rPr>
            </w:pPr>
            <w:r w:rsidRPr="00A72D94">
              <w:rPr>
                <w:bCs/>
              </w:rPr>
              <w:t>6</w:t>
            </w:r>
            <w:r w:rsidR="00D52C7D">
              <w:rPr>
                <w:bCs/>
              </w:rPr>
              <w:t>6</w:t>
            </w:r>
          </w:p>
        </w:tc>
        <w:tc>
          <w:tcPr>
            <w:tcW w:w="851" w:type="dxa"/>
          </w:tcPr>
          <w:p w:rsidR="00756205" w:rsidRPr="00A72D94" w:rsidRDefault="00756205" w:rsidP="00D52C7D">
            <w:pPr>
              <w:widowControl w:val="0"/>
              <w:tabs>
                <w:tab w:val="left" w:pos="1740"/>
              </w:tabs>
              <w:autoSpaceDE w:val="0"/>
              <w:autoSpaceDN w:val="0"/>
              <w:adjustRightInd w:val="0"/>
              <w:rPr>
                <w:bCs/>
              </w:rPr>
            </w:pPr>
          </w:p>
        </w:tc>
        <w:tc>
          <w:tcPr>
            <w:tcW w:w="5811" w:type="dxa"/>
          </w:tcPr>
          <w:p w:rsidR="00756205" w:rsidRPr="00A72D94" w:rsidRDefault="00D52C7D" w:rsidP="00D52C7D">
            <w:pPr>
              <w:widowControl w:val="0"/>
              <w:autoSpaceDE w:val="0"/>
              <w:autoSpaceDN w:val="0"/>
              <w:adjustRightInd w:val="0"/>
              <w:jc w:val="both"/>
              <w:rPr>
                <w:bCs/>
              </w:rPr>
            </w:pPr>
            <w:r w:rsidRPr="00ED06F4">
              <w:t>Итоговый урок по курсу «Человек и его здоровье»</w:t>
            </w:r>
          </w:p>
        </w:tc>
        <w:tc>
          <w:tcPr>
            <w:tcW w:w="709" w:type="dxa"/>
          </w:tcPr>
          <w:p w:rsidR="00756205" w:rsidRPr="00A72D94" w:rsidRDefault="00756205" w:rsidP="00D52C7D">
            <w:pPr>
              <w:widowControl w:val="0"/>
              <w:autoSpaceDE w:val="0"/>
              <w:autoSpaceDN w:val="0"/>
              <w:adjustRightInd w:val="0"/>
              <w:jc w:val="both"/>
              <w:rPr>
                <w:bCs/>
              </w:rPr>
            </w:pPr>
          </w:p>
        </w:tc>
        <w:tc>
          <w:tcPr>
            <w:tcW w:w="1559" w:type="dxa"/>
          </w:tcPr>
          <w:p w:rsidR="00756205" w:rsidRPr="00A72D94" w:rsidRDefault="00756205" w:rsidP="00D52C7D">
            <w:pPr>
              <w:widowControl w:val="0"/>
              <w:autoSpaceDE w:val="0"/>
              <w:autoSpaceDN w:val="0"/>
              <w:adjustRightInd w:val="0"/>
              <w:jc w:val="both"/>
              <w:rPr>
                <w:bCs/>
              </w:rPr>
            </w:pPr>
          </w:p>
        </w:tc>
        <w:tc>
          <w:tcPr>
            <w:tcW w:w="1242" w:type="dxa"/>
          </w:tcPr>
          <w:p w:rsidR="00756205" w:rsidRPr="00A03469" w:rsidRDefault="00756205" w:rsidP="00D52C7D"/>
        </w:tc>
      </w:tr>
      <w:tr w:rsidR="00756205" w:rsidRPr="00A72D94" w:rsidTr="00D52C7D">
        <w:tc>
          <w:tcPr>
            <w:tcW w:w="1560" w:type="dxa"/>
            <w:gridSpan w:val="2"/>
          </w:tcPr>
          <w:p w:rsidR="00756205" w:rsidRPr="00A72D94" w:rsidRDefault="00756205" w:rsidP="00D52C7D">
            <w:pPr>
              <w:widowControl w:val="0"/>
              <w:tabs>
                <w:tab w:val="left" w:pos="1740"/>
              </w:tabs>
              <w:autoSpaceDE w:val="0"/>
              <w:autoSpaceDN w:val="0"/>
              <w:adjustRightInd w:val="0"/>
              <w:rPr>
                <w:bCs/>
              </w:rPr>
            </w:pPr>
            <w:r w:rsidRPr="00A72D94">
              <w:rPr>
                <w:bCs/>
              </w:rPr>
              <w:t>6</w:t>
            </w:r>
            <w:r w:rsidR="00D52C7D">
              <w:rPr>
                <w:bCs/>
              </w:rPr>
              <w:t>7-68</w:t>
            </w:r>
          </w:p>
        </w:tc>
        <w:tc>
          <w:tcPr>
            <w:tcW w:w="851" w:type="dxa"/>
          </w:tcPr>
          <w:p w:rsidR="00756205" w:rsidRPr="00A72D94" w:rsidRDefault="00756205" w:rsidP="00D52C7D">
            <w:pPr>
              <w:widowControl w:val="0"/>
              <w:tabs>
                <w:tab w:val="left" w:pos="1740"/>
              </w:tabs>
              <w:autoSpaceDE w:val="0"/>
              <w:autoSpaceDN w:val="0"/>
              <w:adjustRightInd w:val="0"/>
              <w:rPr>
                <w:bCs/>
              </w:rPr>
            </w:pPr>
          </w:p>
        </w:tc>
        <w:tc>
          <w:tcPr>
            <w:tcW w:w="5811" w:type="dxa"/>
          </w:tcPr>
          <w:p w:rsidR="00756205" w:rsidRPr="00A72D94" w:rsidRDefault="00D52C7D" w:rsidP="00D52C7D">
            <w:pPr>
              <w:widowControl w:val="0"/>
              <w:autoSpaceDE w:val="0"/>
              <w:autoSpaceDN w:val="0"/>
              <w:adjustRightInd w:val="0"/>
              <w:jc w:val="both"/>
              <w:rPr>
                <w:bCs/>
              </w:rPr>
            </w:pPr>
            <w:r w:rsidRPr="00ED06F4">
              <w:t>Ан</w:t>
            </w:r>
            <w:r>
              <w:t xml:space="preserve">ализ результатов </w:t>
            </w:r>
            <w:proofErr w:type="gramStart"/>
            <w:r>
              <w:t>итоговой</w:t>
            </w:r>
            <w:proofErr w:type="gramEnd"/>
            <w:r>
              <w:t xml:space="preserve"> к. р. </w:t>
            </w:r>
            <w:r w:rsidRPr="00ED06F4">
              <w:t xml:space="preserve"> по курсу «Человек и его здоровье»</w:t>
            </w:r>
          </w:p>
        </w:tc>
        <w:tc>
          <w:tcPr>
            <w:tcW w:w="709" w:type="dxa"/>
          </w:tcPr>
          <w:p w:rsidR="00756205" w:rsidRPr="00A72D94" w:rsidRDefault="00756205" w:rsidP="00D52C7D">
            <w:pPr>
              <w:widowControl w:val="0"/>
              <w:autoSpaceDE w:val="0"/>
              <w:autoSpaceDN w:val="0"/>
              <w:adjustRightInd w:val="0"/>
              <w:jc w:val="both"/>
              <w:rPr>
                <w:bCs/>
              </w:rPr>
            </w:pPr>
          </w:p>
        </w:tc>
        <w:tc>
          <w:tcPr>
            <w:tcW w:w="1559" w:type="dxa"/>
          </w:tcPr>
          <w:p w:rsidR="00756205" w:rsidRPr="00A72D94" w:rsidRDefault="00756205" w:rsidP="00D52C7D">
            <w:pPr>
              <w:widowControl w:val="0"/>
              <w:autoSpaceDE w:val="0"/>
              <w:autoSpaceDN w:val="0"/>
              <w:adjustRightInd w:val="0"/>
              <w:jc w:val="both"/>
              <w:rPr>
                <w:bCs/>
              </w:rPr>
            </w:pPr>
          </w:p>
        </w:tc>
        <w:tc>
          <w:tcPr>
            <w:tcW w:w="1242" w:type="dxa"/>
          </w:tcPr>
          <w:p w:rsidR="00756205" w:rsidRPr="00BE7A91" w:rsidRDefault="00756205" w:rsidP="00D52C7D"/>
        </w:tc>
      </w:tr>
    </w:tbl>
    <w:p w:rsidR="00756205" w:rsidRPr="00A72D94" w:rsidRDefault="00756205" w:rsidP="00756205">
      <w:pPr>
        <w:spacing w:line="276" w:lineRule="auto"/>
      </w:pPr>
    </w:p>
    <w:p w:rsidR="00D52C7D" w:rsidRDefault="00D52C7D" w:rsidP="00756205">
      <w:pPr>
        <w:shd w:val="clear" w:color="auto" w:fill="FFFFFF"/>
        <w:ind w:left="7"/>
        <w:jc w:val="center"/>
        <w:rPr>
          <w:b/>
        </w:rPr>
      </w:pPr>
    </w:p>
    <w:p w:rsidR="00756205" w:rsidRDefault="00756205" w:rsidP="00756205">
      <w:pPr>
        <w:shd w:val="clear" w:color="auto" w:fill="FFFFFF"/>
        <w:ind w:left="7"/>
        <w:jc w:val="center"/>
        <w:rPr>
          <w:b/>
        </w:rPr>
      </w:pPr>
      <w:r w:rsidRPr="00DA5CF7">
        <w:rPr>
          <w:b/>
        </w:rPr>
        <w:t xml:space="preserve">Планируемые результаты изучения курса </w:t>
      </w:r>
      <w:r>
        <w:rPr>
          <w:b/>
        </w:rPr>
        <w:t>биологии в 8 классе</w:t>
      </w:r>
    </w:p>
    <w:p w:rsidR="00D52C7D" w:rsidRDefault="00D52C7D" w:rsidP="00756205">
      <w:pPr>
        <w:shd w:val="clear" w:color="auto" w:fill="FFFFFF"/>
        <w:ind w:left="7"/>
        <w:jc w:val="center"/>
        <w:rPr>
          <w:b/>
        </w:rPr>
      </w:pPr>
    </w:p>
    <w:p w:rsidR="00756205" w:rsidRPr="0026685A" w:rsidRDefault="00756205" w:rsidP="00756205">
      <w:pPr>
        <w:jc w:val="both"/>
        <w:rPr>
          <w:bCs/>
          <w:iCs/>
        </w:rPr>
      </w:pPr>
      <w:r>
        <w:rPr>
          <w:bCs/>
          <w:iCs/>
        </w:rPr>
        <w:t xml:space="preserve">     </w:t>
      </w:r>
      <w:r w:rsidRPr="0026685A">
        <w:rPr>
          <w:bCs/>
          <w:iCs/>
        </w:rPr>
        <w:t>В результате изучения данного курса биологии ученик должен</w:t>
      </w:r>
    </w:p>
    <w:p w:rsidR="00756205" w:rsidRPr="00A72D94" w:rsidRDefault="00756205" w:rsidP="00D52C7D">
      <w:pPr>
        <w:rPr>
          <w:b/>
        </w:rPr>
      </w:pPr>
      <w:r w:rsidRPr="00A72D94">
        <w:rPr>
          <w:b/>
        </w:rPr>
        <w:t>знать/понимать:</w:t>
      </w:r>
    </w:p>
    <w:p w:rsidR="00756205" w:rsidRPr="00510526" w:rsidRDefault="00756205" w:rsidP="00756205">
      <w:pPr>
        <w:numPr>
          <w:ilvl w:val="0"/>
          <w:numId w:val="6"/>
        </w:numPr>
        <w:tabs>
          <w:tab w:val="left" w:pos="1134"/>
        </w:tabs>
        <w:overflowPunct w:val="0"/>
        <w:autoSpaceDE w:val="0"/>
        <w:autoSpaceDN w:val="0"/>
        <w:adjustRightInd w:val="0"/>
        <w:ind w:left="0" w:firstLine="0"/>
        <w:jc w:val="both"/>
        <w:textAlignment w:val="baseline"/>
      </w:pPr>
      <w:r w:rsidRPr="00510526">
        <w:t>фундаментальные понятия биологии;</w:t>
      </w:r>
    </w:p>
    <w:p w:rsidR="00756205" w:rsidRPr="0026685A" w:rsidRDefault="00756205" w:rsidP="00756205">
      <w:pPr>
        <w:numPr>
          <w:ilvl w:val="0"/>
          <w:numId w:val="6"/>
        </w:numPr>
        <w:tabs>
          <w:tab w:val="left" w:pos="1134"/>
        </w:tabs>
        <w:overflowPunct w:val="0"/>
        <w:autoSpaceDE w:val="0"/>
        <w:autoSpaceDN w:val="0"/>
        <w:adjustRightInd w:val="0"/>
        <w:ind w:left="0" w:firstLine="0"/>
        <w:jc w:val="both"/>
        <w:textAlignment w:val="baseline"/>
      </w:pPr>
      <w:r w:rsidRPr="0026685A">
        <w:rPr>
          <w:bCs/>
          <w:iCs/>
        </w:rPr>
        <w:t>признаки биологических объектов</w:t>
      </w:r>
      <w:r w:rsidRPr="0026685A">
        <w:t>: живых организмов; генов и хромосом; клеток, тканей, органов и систем органов человека;</w:t>
      </w:r>
    </w:p>
    <w:p w:rsidR="00756205" w:rsidRPr="0026685A" w:rsidRDefault="00756205" w:rsidP="00756205">
      <w:pPr>
        <w:numPr>
          <w:ilvl w:val="0"/>
          <w:numId w:val="6"/>
        </w:numPr>
        <w:tabs>
          <w:tab w:val="left" w:pos="1134"/>
        </w:tabs>
        <w:overflowPunct w:val="0"/>
        <w:autoSpaceDE w:val="0"/>
        <w:autoSpaceDN w:val="0"/>
        <w:adjustRightInd w:val="0"/>
        <w:ind w:left="0" w:firstLine="0"/>
        <w:jc w:val="both"/>
        <w:textAlignment w:val="baseline"/>
      </w:pPr>
      <w:proofErr w:type="gramStart"/>
      <w:r w:rsidRPr="0026685A">
        <w:rPr>
          <w:bCs/>
          <w:iCs/>
        </w:rPr>
        <w:t>сущность биологических процессов</w:t>
      </w:r>
      <w:r w:rsidRPr="0026685A">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w:t>
      </w:r>
      <w:proofErr w:type="gramEnd"/>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rPr>
          <w:bCs/>
          <w:iCs/>
        </w:rPr>
        <w:t>особенности организма человека</w:t>
      </w:r>
      <w:r w:rsidRPr="0026685A">
        <w:t>, его строения, жизнедеятельности, высшей нервной деятельности и поведения:</w:t>
      </w:r>
    </w:p>
    <w:p w:rsidR="00756205" w:rsidRPr="0026685A" w:rsidRDefault="00756205" w:rsidP="00756205">
      <w:pPr>
        <w:pStyle w:val="a5"/>
        <w:numPr>
          <w:ilvl w:val="0"/>
          <w:numId w:val="7"/>
        </w:numPr>
        <w:overflowPunct w:val="0"/>
        <w:autoSpaceDE w:val="0"/>
        <w:autoSpaceDN w:val="0"/>
        <w:adjustRightInd w:val="0"/>
        <w:ind w:left="0" w:firstLine="0"/>
        <w:jc w:val="both"/>
        <w:textAlignment w:val="baseline"/>
        <w:rPr>
          <w:lang w:val="ru-RU"/>
        </w:rPr>
      </w:pPr>
      <w:r w:rsidRPr="0026685A">
        <w:rPr>
          <w:lang w:val="ru-RU"/>
        </w:rPr>
        <w:t>особенности строения и функции основных тканей, органов, систем органов, их нервную и гуморальную регуляцию,</w:t>
      </w:r>
    </w:p>
    <w:p w:rsidR="00756205" w:rsidRPr="0026685A" w:rsidRDefault="00756205" w:rsidP="00756205">
      <w:pPr>
        <w:pStyle w:val="a5"/>
        <w:numPr>
          <w:ilvl w:val="0"/>
          <w:numId w:val="7"/>
        </w:numPr>
        <w:overflowPunct w:val="0"/>
        <w:autoSpaceDE w:val="0"/>
        <w:autoSpaceDN w:val="0"/>
        <w:adjustRightInd w:val="0"/>
        <w:ind w:left="0" w:firstLine="0"/>
        <w:jc w:val="both"/>
        <w:textAlignment w:val="baseline"/>
        <w:rPr>
          <w:lang w:val="ru-RU"/>
        </w:rPr>
      </w:pPr>
      <w:r w:rsidRPr="0026685A">
        <w:rPr>
          <w:lang w:val="ru-RU"/>
        </w:rPr>
        <w:t>о значении внутренней среды организма, иммунитете, теплорегуляции, обмене веществ, об отрицательном воздействии  на организм вредных привычек,</w:t>
      </w:r>
    </w:p>
    <w:p w:rsidR="00756205" w:rsidRPr="0026685A" w:rsidRDefault="00756205" w:rsidP="00756205">
      <w:pPr>
        <w:pStyle w:val="a5"/>
        <w:numPr>
          <w:ilvl w:val="0"/>
          <w:numId w:val="7"/>
        </w:numPr>
        <w:overflowPunct w:val="0"/>
        <w:autoSpaceDE w:val="0"/>
        <w:autoSpaceDN w:val="0"/>
        <w:adjustRightInd w:val="0"/>
        <w:ind w:left="0" w:firstLine="0"/>
        <w:jc w:val="both"/>
        <w:textAlignment w:val="baseline"/>
        <w:rPr>
          <w:lang w:val="ru-RU"/>
        </w:rPr>
      </w:pPr>
      <w:r w:rsidRPr="0026685A">
        <w:rPr>
          <w:lang w:val="ru-RU"/>
        </w:rPr>
        <w:t>основные приемы оказания доврачебной помощи при несчастных случаях,</w:t>
      </w:r>
    </w:p>
    <w:p w:rsidR="00756205" w:rsidRPr="0026685A" w:rsidRDefault="00756205" w:rsidP="00756205">
      <w:pPr>
        <w:pStyle w:val="a5"/>
        <w:numPr>
          <w:ilvl w:val="0"/>
          <w:numId w:val="7"/>
        </w:numPr>
        <w:overflowPunct w:val="0"/>
        <w:autoSpaceDE w:val="0"/>
        <w:autoSpaceDN w:val="0"/>
        <w:adjustRightInd w:val="0"/>
        <w:ind w:left="0" w:firstLine="0"/>
        <w:jc w:val="both"/>
        <w:textAlignment w:val="baseline"/>
        <w:rPr>
          <w:lang w:val="ru-RU"/>
        </w:rPr>
      </w:pPr>
      <w:r w:rsidRPr="0026685A">
        <w:rPr>
          <w:lang w:val="ru-RU"/>
        </w:rPr>
        <w:t>правила гигиены и факторы, разрушающие здоровье человека;</w:t>
      </w:r>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t>систематическое положение человека и его происхождение;</w:t>
      </w:r>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t>основные области применения биологических знаний в практике при охране окружающей среды и здоровья человека;</w:t>
      </w:r>
    </w:p>
    <w:p w:rsidR="00D52C7D" w:rsidRDefault="00D52C7D" w:rsidP="00756205">
      <w:pPr>
        <w:jc w:val="center"/>
        <w:rPr>
          <w:b/>
          <w:bCs/>
        </w:rPr>
      </w:pPr>
    </w:p>
    <w:p w:rsidR="00D52C7D" w:rsidRDefault="00D52C7D" w:rsidP="00756205">
      <w:pPr>
        <w:jc w:val="center"/>
        <w:rPr>
          <w:b/>
          <w:bCs/>
        </w:rPr>
      </w:pPr>
    </w:p>
    <w:p w:rsidR="00756205" w:rsidRPr="00A72D94" w:rsidRDefault="00756205" w:rsidP="00D52C7D">
      <w:pPr>
        <w:rPr>
          <w:b/>
        </w:rPr>
      </w:pPr>
      <w:r w:rsidRPr="00A72D94">
        <w:rPr>
          <w:b/>
          <w:bCs/>
        </w:rPr>
        <w:lastRenderedPageBreak/>
        <w:t>уметь:</w:t>
      </w:r>
    </w:p>
    <w:p w:rsidR="00756205" w:rsidRPr="0026685A" w:rsidRDefault="00756205" w:rsidP="00756205">
      <w:pPr>
        <w:numPr>
          <w:ilvl w:val="0"/>
          <w:numId w:val="6"/>
        </w:numPr>
        <w:ind w:left="0" w:firstLine="0"/>
        <w:jc w:val="both"/>
      </w:pPr>
      <w:proofErr w:type="gramStart"/>
      <w:r w:rsidRPr="0026685A">
        <w:rPr>
          <w:bCs/>
        </w:rPr>
        <w:t xml:space="preserve">объяснять: </w:t>
      </w:r>
      <w:r w:rsidRPr="0026685A">
        <w:t xml:space="preserve">роль биологии в формировании современной естественнонаучной картины мира, в практической деятельности людей и самого ученика;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проявления наследственных заболеваний, иммунитета у человека; роль гормонов и витаминов в организме; </w:t>
      </w:r>
      <w:proofErr w:type="gramEnd"/>
    </w:p>
    <w:p w:rsidR="00756205" w:rsidRPr="0026685A" w:rsidRDefault="00756205" w:rsidP="00756205">
      <w:pPr>
        <w:numPr>
          <w:ilvl w:val="0"/>
          <w:numId w:val="6"/>
        </w:numPr>
        <w:ind w:left="0" w:firstLine="0"/>
        <w:jc w:val="both"/>
      </w:pPr>
      <w:r w:rsidRPr="0026685A">
        <w:rPr>
          <w:bCs/>
        </w:rPr>
        <w:t xml:space="preserve">изучать  биологические объекты и процессы: </w:t>
      </w:r>
      <w:r w:rsidRPr="0026685A">
        <w:t>ставить биологические эксперименты, описывать и объяснять результаты опытов; рассматривать на готовых микропрепаратах и описывать биологические объекты;</w:t>
      </w:r>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rPr>
          <w:bCs/>
          <w:iCs/>
        </w:rPr>
        <w:t>распознавать и описывать:</w:t>
      </w:r>
      <w:r w:rsidRPr="0026685A">
        <w:t xml:space="preserve"> на таблицах основные части и органоиды клетки, органы и их топографию, системы органов человека;</w:t>
      </w:r>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rPr>
          <w:bCs/>
          <w:iCs/>
        </w:rPr>
        <w:t>сравнивать</w:t>
      </w:r>
      <w:r w:rsidRPr="0026685A">
        <w:t xml:space="preserve"> биологические объекты (клетки, ткани, органы и системы органов) и делать выводы на основе сравнения;</w:t>
      </w:r>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t>объяснять связь между строением и функциями органов;</w:t>
      </w:r>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rPr>
          <w:bCs/>
          <w:iCs/>
        </w:rPr>
        <w:t>анализировать и оценивать</w:t>
      </w:r>
      <w:r w:rsidRPr="0026685A">
        <w:t xml:space="preserve"> воздействие факторов окружающей среды, факторов риска на здоровье;</w:t>
      </w:r>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rPr>
          <w:bCs/>
          <w:iCs/>
        </w:rPr>
        <w:t>проводить самостоятельный поиск биологической информации:</w:t>
      </w:r>
      <w:r w:rsidRPr="0026685A">
        <w:t xml:space="preserve"> находить в тексте учебника основной материал; в биологических словарях и справочниках значения биологических терминов; в различных источниках необходимую информацию об организме человека (в том числе с использованием информационных технологий);</w:t>
      </w:r>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t>давать аргументированную оценку новой информации по биологическим вопросам;</w:t>
      </w:r>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t>работать с учебной и научно-популярной литературой, составлять план, конспект реферат;</w:t>
      </w:r>
    </w:p>
    <w:p w:rsidR="00756205" w:rsidRPr="00510526" w:rsidRDefault="00756205" w:rsidP="00756205">
      <w:pPr>
        <w:numPr>
          <w:ilvl w:val="0"/>
          <w:numId w:val="6"/>
        </w:numPr>
        <w:overflowPunct w:val="0"/>
        <w:autoSpaceDE w:val="0"/>
        <w:autoSpaceDN w:val="0"/>
        <w:adjustRightInd w:val="0"/>
        <w:ind w:left="0" w:firstLine="0"/>
        <w:jc w:val="both"/>
        <w:textAlignment w:val="baseline"/>
      </w:pPr>
      <w:r w:rsidRPr="00510526">
        <w:t>владеть языком предмета;</w:t>
      </w:r>
    </w:p>
    <w:p w:rsidR="00756205" w:rsidRPr="0026685A" w:rsidRDefault="00756205" w:rsidP="00756205">
      <w:pPr>
        <w:jc w:val="both"/>
        <w:rPr>
          <w:bCs/>
        </w:rPr>
      </w:pPr>
      <w:r w:rsidRPr="0026685A">
        <w:rPr>
          <w:bCs/>
        </w:rPr>
        <w:t xml:space="preserve">использовать приобретенные знания и умения в практической деятельности и повседневной жизни </w:t>
      </w:r>
      <w:proofErr w:type="gramStart"/>
      <w:r w:rsidRPr="0026685A">
        <w:rPr>
          <w:bCs/>
        </w:rPr>
        <w:t>для</w:t>
      </w:r>
      <w:proofErr w:type="gramEnd"/>
      <w:r w:rsidRPr="0026685A">
        <w:rPr>
          <w:bCs/>
        </w:rPr>
        <w:t>:</w:t>
      </w:r>
    </w:p>
    <w:p w:rsidR="00756205" w:rsidRPr="0026685A" w:rsidRDefault="00756205" w:rsidP="00756205">
      <w:pPr>
        <w:numPr>
          <w:ilvl w:val="0"/>
          <w:numId w:val="6"/>
        </w:numPr>
        <w:overflowPunct w:val="0"/>
        <w:autoSpaceDE w:val="0"/>
        <w:autoSpaceDN w:val="0"/>
        <w:adjustRightInd w:val="0"/>
        <w:ind w:left="0" w:firstLine="0"/>
        <w:jc w:val="both"/>
        <w:textAlignment w:val="baseline"/>
      </w:pPr>
      <w:proofErr w:type="gramStart"/>
      <w:r w:rsidRPr="0026685A">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t>рациональной организации труда и отдыха, соблюдения правил личной и общественной гигиены;</w:t>
      </w:r>
    </w:p>
    <w:p w:rsidR="00756205" w:rsidRPr="0026685A" w:rsidRDefault="00756205" w:rsidP="00756205">
      <w:pPr>
        <w:numPr>
          <w:ilvl w:val="0"/>
          <w:numId w:val="6"/>
        </w:numPr>
        <w:overflowPunct w:val="0"/>
        <w:autoSpaceDE w:val="0"/>
        <w:autoSpaceDN w:val="0"/>
        <w:adjustRightInd w:val="0"/>
        <w:ind w:left="0" w:firstLine="0"/>
        <w:jc w:val="both"/>
        <w:textAlignment w:val="baseline"/>
      </w:pPr>
      <w:r w:rsidRPr="0026685A">
        <w:t>проведения наблюдений за состоянием собственного организма.</w:t>
      </w:r>
    </w:p>
    <w:p w:rsidR="00756205" w:rsidRPr="0026685A" w:rsidRDefault="00756205" w:rsidP="00756205">
      <w:pPr>
        <w:jc w:val="both"/>
        <w:rPr>
          <w:highlight w:val="green"/>
        </w:rPr>
      </w:pPr>
    </w:p>
    <w:p w:rsidR="00756205" w:rsidRDefault="00756205" w:rsidP="00756205">
      <w:pPr>
        <w:rPr>
          <w:b/>
          <w:color w:val="000000"/>
        </w:rPr>
      </w:pPr>
    </w:p>
    <w:p w:rsidR="00D52C7D" w:rsidRDefault="00D52C7D" w:rsidP="00756205">
      <w:pPr>
        <w:rPr>
          <w:b/>
          <w:color w:val="000000"/>
        </w:rPr>
      </w:pPr>
    </w:p>
    <w:p w:rsidR="00756205" w:rsidRPr="002F1F29" w:rsidRDefault="00756205" w:rsidP="00756205">
      <w:pPr>
        <w:jc w:val="center"/>
        <w:rPr>
          <w:b/>
          <w:color w:val="000000"/>
        </w:rPr>
      </w:pPr>
      <w:r w:rsidRPr="002F1F29">
        <w:rPr>
          <w:b/>
          <w:color w:val="000000"/>
        </w:rPr>
        <w:t>Учебно-методический комплекс</w:t>
      </w:r>
      <w:r>
        <w:rPr>
          <w:b/>
          <w:color w:val="000000"/>
        </w:rPr>
        <w:t>, материально-техническое и информационное обеспечение образовательного процесса</w:t>
      </w:r>
    </w:p>
    <w:p w:rsidR="00756205" w:rsidRDefault="00756205" w:rsidP="00756205">
      <w:pPr>
        <w:pStyle w:val="a6"/>
        <w:spacing w:before="0" w:beforeAutospacing="0" w:after="0" w:afterAutospacing="0"/>
        <w:jc w:val="center"/>
        <w:rPr>
          <w:rStyle w:val="a7"/>
        </w:rPr>
      </w:pPr>
    </w:p>
    <w:p w:rsidR="00D52C7D" w:rsidRPr="00D52C7D" w:rsidRDefault="00D52C7D" w:rsidP="00D52C7D">
      <w:pPr>
        <w:pStyle w:val="a5"/>
        <w:numPr>
          <w:ilvl w:val="0"/>
          <w:numId w:val="18"/>
        </w:numPr>
        <w:spacing w:line="276" w:lineRule="auto"/>
        <w:jc w:val="both"/>
      </w:pPr>
      <w:proofErr w:type="spellStart"/>
      <w:r w:rsidRPr="00D52C7D">
        <w:t>Биология</w:t>
      </w:r>
      <w:proofErr w:type="spellEnd"/>
      <w:r w:rsidRPr="00D52C7D">
        <w:t xml:space="preserve">. Человек. </w:t>
      </w:r>
      <w:r w:rsidRPr="008853FB">
        <w:rPr>
          <w:lang w:val="ru-RU"/>
        </w:rPr>
        <w:t>8 класс</w:t>
      </w:r>
      <w:proofErr w:type="gramStart"/>
      <w:r w:rsidRPr="008853FB">
        <w:rPr>
          <w:lang w:val="ru-RU"/>
        </w:rPr>
        <w:t>:.</w:t>
      </w:r>
      <w:proofErr w:type="gramEnd"/>
      <w:r w:rsidRPr="008853FB">
        <w:rPr>
          <w:lang w:val="ru-RU"/>
        </w:rPr>
        <w:t xml:space="preserve"> учебник для </w:t>
      </w:r>
      <w:proofErr w:type="spellStart"/>
      <w:r w:rsidRPr="008853FB">
        <w:rPr>
          <w:lang w:val="ru-RU"/>
        </w:rPr>
        <w:t>общеобразоват</w:t>
      </w:r>
      <w:proofErr w:type="spellEnd"/>
      <w:r w:rsidRPr="008853FB">
        <w:rPr>
          <w:lang w:val="ru-RU"/>
        </w:rPr>
        <w:t xml:space="preserve">. учреждений/ Н.И. Сонин, М.Р. </w:t>
      </w:r>
      <w:proofErr w:type="spellStart"/>
      <w:r w:rsidRPr="008853FB">
        <w:rPr>
          <w:lang w:val="ru-RU"/>
        </w:rPr>
        <w:t>Сапин</w:t>
      </w:r>
      <w:proofErr w:type="spellEnd"/>
      <w:r w:rsidRPr="008853FB">
        <w:rPr>
          <w:lang w:val="ru-RU"/>
        </w:rPr>
        <w:t xml:space="preserve"> – 5-е изд., стереотип. – М.: Дрофа. </w:t>
      </w:r>
      <w:r w:rsidRPr="00D52C7D">
        <w:t xml:space="preserve">2012. – 287, </w:t>
      </w:r>
      <w:r>
        <w:sym w:font="Symbol" w:char="F05B"/>
      </w:r>
      <w:r w:rsidRPr="00D52C7D">
        <w:t>1</w:t>
      </w:r>
      <w:r>
        <w:sym w:font="Symbol" w:char="F05D"/>
      </w:r>
      <w:r w:rsidRPr="00D52C7D">
        <w:t xml:space="preserve"> </w:t>
      </w:r>
      <w:proofErr w:type="gramStart"/>
      <w:r w:rsidRPr="00D52C7D">
        <w:t>с</w:t>
      </w:r>
      <w:proofErr w:type="gramEnd"/>
      <w:r w:rsidRPr="00D52C7D">
        <w:t>.</w:t>
      </w:r>
    </w:p>
    <w:p w:rsidR="00756205" w:rsidRPr="008853FB" w:rsidRDefault="00756205" w:rsidP="00D52C7D">
      <w:pPr>
        <w:pStyle w:val="a5"/>
        <w:numPr>
          <w:ilvl w:val="0"/>
          <w:numId w:val="18"/>
        </w:numPr>
        <w:spacing w:line="276" w:lineRule="auto"/>
        <w:jc w:val="both"/>
        <w:rPr>
          <w:lang w:val="ru-RU"/>
        </w:rPr>
      </w:pPr>
      <w:proofErr w:type="gramStart"/>
      <w:r w:rsidRPr="008853FB">
        <w:rPr>
          <w:lang w:val="ru-RU"/>
        </w:rPr>
        <w:t>Сонин</w:t>
      </w:r>
      <w:proofErr w:type="gramEnd"/>
      <w:r w:rsidRPr="008853FB">
        <w:rPr>
          <w:lang w:val="ru-RU"/>
        </w:rPr>
        <w:t xml:space="preserve"> Н.И. Биология. Человек. 8 </w:t>
      </w:r>
      <w:proofErr w:type="spellStart"/>
      <w:r w:rsidRPr="008853FB">
        <w:rPr>
          <w:lang w:val="ru-RU"/>
        </w:rPr>
        <w:t>кл</w:t>
      </w:r>
      <w:proofErr w:type="spellEnd"/>
      <w:r w:rsidRPr="008853FB">
        <w:rPr>
          <w:lang w:val="ru-RU"/>
        </w:rPr>
        <w:t>.: рабочая тетрадь к учебнику «Биология. Человек». – 11-е изд., стереотип. – М.: Дрофа, 2009. – 63 с.: ил.</w:t>
      </w:r>
    </w:p>
    <w:p w:rsidR="00756205" w:rsidRPr="008853FB" w:rsidRDefault="00756205" w:rsidP="00D52C7D">
      <w:pPr>
        <w:pStyle w:val="a5"/>
        <w:numPr>
          <w:ilvl w:val="0"/>
          <w:numId w:val="18"/>
        </w:numPr>
        <w:spacing w:line="276" w:lineRule="auto"/>
        <w:jc w:val="both"/>
        <w:rPr>
          <w:rStyle w:val="FontStyle11"/>
          <w:sz w:val="24"/>
          <w:szCs w:val="24"/>
          <w:lang w:val="ru-RU"/>
        </w:rPr>
      </w:pPr>
      <w:r w:rsidRPr="00D52C7D">
        <w:rPr>
          <w:rStyle w:val="FontStyle11"/>
          <w:sz w:val="24"/>
          <w:szCs w:val="24"/>
          <w:lang w:val="ru-RU"/>
        </w:rPr>
        <w:t xml:space="preserve">Козлова, Т. А., </w:t>
      </w:r>
      <w:proofErr w:type="spellStart"/>
      <w:r w:rsidRPr="00D52C7D">
        <w:rPr>
          <w:rStyle w:val="FontStyle11"/>
          <w:sz w:val="24"/>
          <w:szCs w:val="24"/>
          <w:lang w:val="ru-RU"/>
        </w:rPr>
        <w:t>Кучменко</w:t>
      </w:r>
      <w:proofErr w:type="spellEnd"/>
      <w:r w:rsidRPr="00D52C7D">
        <w:rPr>
          <w:rStyle w:val="FontStyle11"/>
          <w:sz w:val="24"/>
          <w:szCs w:val="24"/>
          <w:lang w:val="ru-RU"/>
        </w:rPr>
        <w:t xml:space="preserve">, В. С. Биология в таблицах. </w:t>
      </w:r>
      <w:r w:rsidRPr="008853FB">
        <w:rPr>
          <w:rStyle w:val="FontStyle11"/>
          <w:sz w:val="24"/>
          <w:szCs w:val="24"/>
          <w:lang w:val="ru-RU"/>
        </w:rPr>
        <w:t>6-11 классы: Справочное пособие. - 4-е изд., стереотип. - М: Дрофа, 2002.</w:t>
      </w:r>
    </w:p>
    <w:p w:rsidR="00756205" w:rsidRPr="000C4A4C" w:rsidRDefault="00756205" w:rsidP="00756205">
      <w:pPr>
        <w:jc w:val="both"/>
      </w:pPr>
    </w:p>
    <w:p w:rsidR="00756205" w:rsidRPr="000C4A4C" w:rsidRDefault="00756205" w:rsidP="00756205">
      <w:pPr>
        <w:jc w:val="both"/>
      </w:pPr>
    </w:p>
    <w:p w:rsidR="00756205" w:rsidRDefault="00756205" w:rsidP="00756205">
      <w:pPr>
        <w:jc w:val="center"/>
        <w:rPr>
          <w:b/>
        </w:rPr>
      </w:pPr>
      <w:r>
        <w:rPr>
          <w:b/>
        </w:rPr>
        <w:lastRenderedPageBreak/>
        <w:t>Дополнительная литература для учителя</w:t>
      </w:r>
    </w:p>
    <w:p w:rsidR="00756205" w:rsidRDefault="00756205" w:rsidP="00756205">
      <w:pPr>
        <w:jc w:val="center"/>
        <w:rPr>
          <w:b/>
        </w:rPr>
      </w:pPr>
    </w:p>
    <w:p w:rsidR="00756205" w:rsidRDefault="00756205" w:rsidP="00756205">
      <w:pPr>
        <w:pStyle w:val="a5"/>
        <w:numPr>
          <w:ilvl w:val="0"/>
          <w:numId w:val="17"/>
        </w:numPr>
        <w:ind w:left="284"/>
        <w:jc w:val="both"/>
        <w:rPr>
          <w:rStyle w:val="FontStyle11"/>
        </w:rPr>
      </w:pPr>
      <w:r w:rsidRPr="000C4A4C">
        <w:rPr>
          <w:lang w:val="ru-RU"/>
        </w:rPr>
        <w:t xml:space="preserve">Биология. 8 класс: поурочные планы по учебнику Н.И.Сонина, М.Р. </w:t>
      </w:r>
      <w:proofErr w:type="spellStart"/>
      <w:r w:rsidRPr="000C4A4C">
        <w:rPr>
          <w:lang w:val="ru-RU"/>
        </w:rPr>
        <w:t>Сапина</w:t>
      </w:r>
      <w:proofErr w:type="spellEnd"/>
      <w:r w:rsidRPr="000C4A4C">
        <w:rPr>
          <w:lang w:val="ru-RU"/>
        </w:rPr>
        <w:t xml:space="preserve"> «Биология: Человек» (автор-составитель </w:t>
      </w:r>
      <w:proofErr w:type="spellStart"/>
      <w:r w:rsidRPr="000C4A4C">
        <w:rPr>
          <w:lang w:val="ru-RU"/>
        </w:rPr>
        <w:t>Т.В.Козачок</w:t>
      </w:r>
      <w:proofErr w:type="spellEnd"/>
      <w:r w:rsidRPr="000C4A4C">
        <w:rPr>
          <w:lang w:val="ru-RU"/>
        </w:rPr>
        <w:t xml:space="preserve">.). </w:t>
      </w:r>
      <w:proofErr w:type="spellStart"/>
      <w:r>
        <w:t>Волгоград</w:t>
      </w:r>
      <w:proofErr w:type="spellEnd"/>
      <w:r>
        <w:t xml:space="preserve">, </w:t>
      </w:r>
      <w:proofErr w:type="spellStart"/>
      <w:r>
        <w:t>Учитель</w:t>
      </w:r>
      <w:proofErr w:type="spellEnd"/>
      <w:r>
        <w:t>, 200</w:t>
      </w:r>
      <w:r>
        <w:rPr>
          <w:lang w:val="ru-RU"/>
        </w:rPr>
        <w:t>9</w:t>
      </w:r>
      <w:r>
        <w:t>г.</w:t>
      </w:r>
    </w:p>
    <w:p w:rsidR="00756205" w:rsidRPr="000C4A4C" w:rsidRDefault="00756205" w:rsidP="00756205">
      <w:pPr>
        <w:numPr>
          <w:ilvl w:val="0"/>
          <w:numId w:val="17"/>
        </w:numPr>
        <w:tabs>
          <w:tab w:val="left" w:pos="284"/>
        </w:tabs>
        <w:ind w:left="0" w:firstLine="0"/>
        <w:rPr>
          <w:color w:val="000000"/>
        </w:rPr>
      </w:pPr>
      <w:r w:rsidRPr="000C4A4C">
        <w:rPr>
          <w:color w:val="000000"/>
        </w:rPr>
        <w:t xml:space="preserve">Н.А. </w:t>
      </w:r>
      <w:proofErr w:type="spellStart"/>
      <w:r w:rsidRPr="000C4A4C">
        <w:rPr>
          <w:color w:val="000000"/>
        </w:rPr>
        <w:t>Лемеза</w:t>
      </w:r>
      <w:proofErr w:type="spellEnd"/>
      <w:r w:rsidRPr="000C4A4C">
        <w:rPr>
          <w:color w:val="000000"/>
        </w:rPr>
        <w:t xml:space="preserve">, Л.В. </w:t>
      </w:r>
      <w:proofErr w:type="spellStart"/>
      <w:r w:rsidRPr="000C4A4C">
        <w:rPr>
          <w:color w:val="000000"/>
        </w:rPr>
        <w:t>Камлюк</w:t>
      </w:r>
      <w:proofErr w:type="spellEnd"/>
      <w:r w:rsidRPr="000C4A4C">
        <w:rPr>
          <w:color w:val="000000"/>
        </w:rPr>
        <w:t xml:space="preserve"> «Биология» (Справочник для учителей), Москва «Айрис» 2000г.</w:t>
      </w:r>
    </w:p>
    <w:p w:rsidR="00756205" w:rsidRDefault="00756205" w:rsidP="00756205">
      <w:pPr>
        <w:numPr>
          <w:ilvl w:val="0"/>
          <w:numId w:val="17"/>
        </w:numPr>
        <w:tabs>
          <w:tab w:val="left" w:pos="284"/>
        </w:tabs>
        <w:ind w:left="0" w:firstLine="0"/>
        <w:rPr>
          <w:color w:val="000000"/>
        </w:rPr>
      </w:pPr>
      <w:r w:rsidRPr="000C4A4C">
        <w:rPr>
          <w:color w:val="000000"/>
        </w:rPr>
        <w:t xml:space="preserve">Биология. Проверочные тесты и задания. </w:t>
      </w:r>
      <w:r>
        <w:rPr>
          <w:color w:val="000000"/>
        </w:rPr>
        <w:t xml:space="preserve">6-11 </w:t>
      </w:r>
      <w:proofErr w:type="spellStart"/>
      <w:r>
        <w:rPr>
          <w:color w:val="000000"/>
        </w:rPr>
        <w:t>кл</w:t>
      </w:r>
      <w:proofErr w:type="spellEnd"/>
      <w:r>
        <w:rPr>
          <w:color w:val="000000"/>
        </w:rPr>
        <w:t>. Волгоград «Учитель» 2010г.</w:t>
      </w:r>
    </w:p>
    <w:p w:rsidR="00756205" w:rsidRPr="000C4A4C" w:rsidRDefault="00756205" w:rsidP="00756205">
      <w:pPr>
        <w:numPr>
          <w:ilvl w:val="0"/>
          <w:numId w:val="17"/>
        </w:numPr>
        <w:tabs>
          <w:tab w:val="left" w:pos="284"/>
        </w:tabs>
        <w:ind w:left="0" w:firstLine="0"/>
        <w:rPr>
          <w:color w:val="000000"/>
        </w:rPr>
      </w:pPr>
      <w:r w:rsidRPr="000C4A4C">
        <w:rPr>
          <w:color w:val="000000"/>
        </w:rPr>
        <w:t>Биология. 5-11кл. Волгоград «Учитель» 2009г.</w:t>
      </w:r>
    </w:p>
    <w:p w:rsidR="00756205" w:rsidRPr="000C4A4C" w:rsidRDefault="00756205" w:rsidP="00756205">
      <w:pPr>
        <w:numPr>
          <w:ilvl w:val="0"/>
          <w:numId w:val="17"/>
        </w:numPr>
        <w:tabs>
          <w:tab w:val="left" w:pos="284"/>
        </w:tabs>
        <w:ind w:left="0" w:firstLine="0"/>
        <w:rPr>
          <w:color w:val="000000"/>
        </w:rPr>
      </w:pPr>
      <w:r w:rsidRPr="000C4A4C">
        <w:rPr>
          <w:color w:val="000000"/>
        </w:rPr>
        <w:t>Биология. 8 класс. Тематические тестовые задания для подготовки к ГИА/ авт.-сост. С.Б. Циклов. – Ярославль: Академия развития, 2011. – 192 с.: ил</w:t>
      </w:r>
      <w:proofErr w:type="gramStart"/>
      <w:r w:rsidRPr="000C4A4C">
        <w:rPr>
          <w:color w:val="000000"/>
        </w:rPr>
        <w:t>.</w:t>
      </w:r>
      <w:proofErr w:type="gramEnd"/>
      <w:r w:rsidRPr="000C4A4C">
        <w:rPr>
          <w:color w:val="000000"/>
        </w:rPr>
        <w:t xml:space="preserve"> – (</w:t>
      </w:r>
      <w:proofErr w:type="gramStart"/>
      <w:r w:rsidRPr="000C4A4C">
        <w:rPr>
          <w:color w:val="000000"/>
        </w:rPr>
        <w:t>г</w:t>
      </w:r>
      <w:proofErr w:type="gramEnd"/>
      <w:r w:rsidRPr="000C4A4C">
        <w:rPr>
          <w:color w:val="000000"/>
        </w:rPr>
        <w:t>осударственная итоговая аттестация)</w:t>
      </w:r>
    </w:p>
    <w:p w:rsidR="00756205" w:rsidRPr="000C4A4C" w:rsidRDefault="00756205" w:rsidP="00756205">
      <w:pPr>
        <w:pStyle w:val="a5"/>
        <w:numPr>
          <w:ilvl w:val="0"/>
          <w:numId w:val="17"/>
        </w:numPr>
        <w:spacing w:after="20" w:line="276" w:lineRule="auto"/>
        <w:ind w:left="284" w:hanging="284"/>
        <w:rPr>
          <w:lang w:val="ru-RU"/>
        </w:rPr>
      </w:pPr>
      <w:r w:rsidRPr="000C4A4C">
        <w:rPr>
          <w:lang w:val="ru-RU"/>
        </w:rPr>
        <w:t xml:space="preserve">Контрольно-измерительные материалы. Биология: 8 класс/ сост. Н.П. </w:t>
      </w:r>
      <w:proofErr w:type="spellStart"/>
      <w:r w:rsidRPr="000C4A4C">
        <w:rPr>
          <w:lang w:val="ru-RU"/>
        </w:rPr>
        <w:t>Троегубова</w:t>
      </w:r>
      <w:proofErr w:type="spellEnd"/>
      <w:r w:rsidRPr="000C4A4C">
        <w:rPr>
          <w:lang w:val="ru-RU"/>
        </w:rPr>
        <w:t>. – М.: ВАКО, 2011. – 96 с.</w:t>
      </w:r>
    </w:p>
    <w:p w:rsidR="00756205" w:rsidRPr="000C4A4C" w:rsidRDefault="00756205" w:rsidP="00756205">
      <w:pPr>
        <w:pStyle w:val="a5"/>
        <w:numPr>
          <w:ilvl w:val="0"/>
          <w:numId w:val="17"/>
        </w:numPr>
        <w:spacing w:after="20" w:line="276" w:lineRule="auto"/>
        <w:ind w:left="426"/>
        <w:rPr>
          <w:lang w:val="ru-RU"/>
        </w:rPr>
      </w:pPr>
      <w:r w:rsidRPr="000C4A4C">
        <w:rPr>
          <w:lang w:val="ru-RU"/>
        </w:rPr>
        <w:t xml:space="preserve">Мамонтов С.Г. Биология: Пособие для </w:t>
      </w:r>
      <w:proofErr w:type="gramStart"/>
      <w:r w:rsidRPr="000C4A4C">
        <w:rPr>
          <w:lang w:val="ru-RU"/>
        </w:rPr>
        <w:t>поступающих</w:t>
      </w:r>
      <w:proofErr w:type="gramEnd"/>
      <w:r w:rsidRPr="000C4A4C">
        <w:rPr>
          <w:lang w:val="ru-RU"/>
        </w:rPr>
        <w:t xml:space="preserve"> в вузы. – М., 1996.</w:t>
      </w:r>
    </w:p>
    <w:p w:rsidR="00756205" w:rsidRDefault="00756205" w:rsidP="00756205">
      <w:pPr>
        <w:pStyle w:val="a5"/>
        <w:numPr>
          <w:ilvl w:val="0"/>
          <w:numId w:val="17"/>
        </w:numPr>
        <w:spacing w:after="20" w:line="276" w:lineRule="auto"/>
        <w:ind w:left="426"/>
        <w:jc w:val="both"/>
      </w:pPr>
      <w:r w:rsidRPr="000C4A4C">
        <w:rPr>
          <w:lang w:val="ru-RU"/>
        </w:rPr>
        <w:t xml:space="preserve">Тейлор Д., Грин Н., </w:t>
      </w:r>
      <w:proofErr w:type="spellStart"/>
      <w:r w:rsidRPr="000C4A4C">
        <w:rPr>
          <w:lang w:val="ru-RU"/>
        </w:rPr>
        <w:t>Стаут</w:t>
      </w:r>
      <w:proofErr w:type="spellEnd"/>
      <w:r w:rsidRPr="000C4A4C">
        <w:rPr>
          <w:lang w:val="ru-RU"/>
        </w:rPr>
        <w:t xml:space="preserve"> У. Биология. </w:t>
      </w:r>
      <w:proofErr w:type="gramStart"/>
      <w:r>
        <w:t>Т.  1</w:t>
      </w:r>
      <w:proofErr w:type="gramEnd"/>
      <w:r>
        <w:t xml:space="preserve"> – 3. – </w:t>
      </w:r>
      <w:proofErr w:type="gramStart"/>
      <w:r>
        <w:t>М.:</w:t>
      </w:r>
      <w:proofErr w:type="gramEnd"/>
      <w:r>
        <w:t xml:space="preserve"> </w:t>
      </w:r>
      <w:proofErr w:type="spellStart"/>
      <w:r>
        <w:t>Мир</w:t>
      </w:r>
      <w:proofErr w:type="spellEnd"/>
      <w:r>
        <w:t>, 1996.</w:t>
      </w:r>
    </w:p>
    <w:p w:rsidR="00756205" w:rsidRPr="00830C12" w:rsidRDefault="00756205" w:rsidP="00756205">
      <w:pPr>
        <w:rPr>
          <w:b/>
        </w:rPr>
      </w:pPr>
    </w:p>
    <w:p w:rsidR="00756205" w:rsidRPr="0026685A" w:rsidRDefault="00756205" w:rsidP="00756205"/>
    <w:p w:rsidR="00756205" w:rsidRPr="00611C9E" w:rsidRDefault="00756205" w:rsidP="00756205">
      <w:pPr>
        <w:pStyle w:val="a5"/>
        <w:jc w:val="center"/>
        <w:rPr>
          <w:lang w:val="ru-RU"/>
        </w:rPr>
      </w:pPr>
      <w:r w:rsidRPr="00611C9E">
        <w:rPr>
          <w:lang w:val="ru-RU"/>
        </w:rPr>
        <w:t>Интернет-ресурсы:</w:t>
      </w:r>
    </w:p>
    <w:p w:rsidR="00756205" w:rsidRPr="00611C9E" w:rsidRDefault="004F3C28" w:rsidP="00756205">
      <w:pPr>
        <w:pStyle w:val="a5"/>
        <w:tabs>
          <w:tab w:val="left" w:pos="360"/>
          <w:tab w:val="left" w:pos="540"/>
        </w:tabs>
        <w:ind w:hanging="720"/>
        <w:jc w:val="both"/>
        <w:rPr>
          <w:lang w:val="ru-RU"/>
        </w:rPr>
      </w:pPr>
      <w:hyperlink r:id="rId7" w:history="1">
        <w:proofErr w:type="gramStart"/>
        <w:r w:rsidR="00756205" w:rsidRPr="0017735D">
          <w:rPr>
            <w:rStyle w:val="a8"/>
          </w:rPr>
          <w:t>http</w:t>
        </w:r>
        <w:r w:rsidR="00756205" w:rsidRPr="00611C9E">
          <w:rPr>
            <w:rStyle w:val="a8"/>
            <w:lang w:val="ru-RU"/>
          </w:rPr>
          <w:t>://</w:t>
        </w:r>
        <w:r w:rsidR="00756205" w:rsidRPr="0017735D">
          <w:rPr>
            <w:rStyle w:val="a8"/>
          </w:rPr>
          <w:t>www</w:t>
        </w:r>
        <w:r w:rsidR="00756205" w:rsidRPr="00611C9E">
          <w:rPr>
            <w:rStyle w:val="a8"/>
            <w:lang w:val="ru-RU"/>
          </w:rPr>
          <w:t>.</w:t>
        </w:r>
        <w:proofErr w:type="spellStart"/>
        <w:r w:rsidR="00756205" w:rsidRPr="0017735D">
          <w:rPr>
            <w:rStyle w:val="a8"/>
          </w:rPr>
          <w:t>gnpbu</w:t>
        </w:r>
        <w:proofErr w:type="spellEnd"/>
        <w:r w:rsidR="00756205" w:rsidRPr="00611C9E">
          <w:rPr>
            <w:rStyle w:val="a8"/>
            <w:lang w:val="ru-RU"/>
          </w:rPr>
          <w:t>.</w:t>
        </w:r>
        <w:proofErr w:type="spellStart"/>
        <w:r w:rsidR="00756205" w:rsidRPr="0017735D">
          <w:rPr>
            <w:rStyle w:val="a8"/>
          </w:rPr>
          <w:t>ru</w:t>
        </w:r>
        <w:proofErr w:type="spellEnd"/>
        <w:r w:rsidR="00756205" w:rsidRPr="00611C9E">
          <w:rPr>
            <w:rStyle w:val="a8"/>
            <w:lang w:val="ru-RU"/>
          </w:rPr>
          <w:t>/</w:t>
        </w:r>
      </w:hyperlink>
      <w:r w:rsidR="00756205" w:rsidRPr="0017735D">
        <w:t>web</w:t>
      </w:r>
      <w:r w:rsidR="00756205" w:rsidRPr="00611C9E">
        <w:rPr>
          <w:lang w:val="ru-RU"/>
        </w:rPr>
        <w:t>_</w:t>
      </w:r>
      <w:proofErr w:type="spellStart"/>
      <w:r w:rsidR="00756205" w:rsidRPr="0017735D">
        <w:t>resurs</w:t>
      </w:r>
      <w:proofErr w:type="spellEnd"/>
      <w:r w:rsidR="00756205" w:rsidRPr="00611C9E">
        <w:rPr>
          <w:lang w:val="ru-RU"/>
        </w:rPr>
        <w:t>/</w:t>
      </w:r>
      <w:proofErr w:type="spellStart"/>
      <w:r w:rsidR="00756205" w:rsidRPr="0017735D">
        <w:t>Estestv</w:t>
      </w:r>
      <w:proofErr w:type="spellEnd"/>
      <w:r w:rsidR="00756205" w:rsidRPr="00611C9E">
        <w:rPr>
          <w:lang w:val="ru-RU"/>
        </w:rPr>
        <w:t>_</w:t>
      </w:r>
      <w:proofErr w:type="spellStart"/>
      <w:r w:rsidR="00756205" w:rsidRPr="0017735D">
        <w:t>nauki</w:t>
      </w:r>
      <w:proofErr w:type="spellEnd"/>
      <w:r w:rsidR="00756205" w:rsidRPr="00611C9E">
        <w:rPr>
          <w:lang w:val="ru-RU"/>
        </w:rPr>
        <w:t>_2.</w:t>
      </w:r>
      <w:proofErr w:type="spellStart"/>
      <w:r w:rsidR="00756205" w:rsidRPr="0017735D">
        <w:t>htm</w:t>
      </w:r>
      <w:proofErr w:type="spellEnd"/>
      <w:r w:rsidR="00756205" w:rsidRPr="00611C9E">
        <w:rPr>
          <w:lang w:val="ru-RU"/>
        </w:rPr>
        <w:t>.</w:t>
      </w:r>
      <w:proofErr w:type="gramEnd"/>
      <w:r w:rsidR="00756205" w:rsidRPr="00611C9E">
        <w:rPr>
          <w:lang w:val="ru-RU"/>
        </w:rPr>
        <w:t xml:space="preserve"> Подборка </w:t>
      </w:r>
      <w:proofErr w:type="spellStart"/>
      <w:proofErr w:type="gramStart"/>
      <w:r w:rsidR="00756205" w:rsidRPr="00611C9E">
        <w:rPr>
          <w:lang w:val="ru-RU"/>
        </w:rPr>
        <w:t>интернет-материалов</w:t>
      </w:r>
      <w:proofErr w:type="spellEnd"/>
      <w:proofErr w:type="gramEnd"/>
      <w:r w:rsidR="00756205" w:rsidRPr="00611C9E">
        <w:rPr>
          <w:lang w:val="ru-RU"/>
        </w:rPr>
        <w:t xml:space="preserve"> для учителей биологии по разным биологическим дисциплинам.</w:t>
      </w:r>
    </w:p>
    <w:p w:rsidR="00756205" w:rsidRPr="00611C9E" w:rsidRDefault="004F3C28" w:rsidP="00756205">
      <w:pPr>
        <w:tabs>
          <w:tab w:val="left" w:pos="360"/>
          <w:tab w:val="left" w:pos="540"/>
        </w:tabs>
        <w:ind w:left="360" w:hanging="360"/>
        <w:jc w:val="both"/>
      </w:pPr>
      <w:hyperlink r:id="rId8" w:history="1">
        <w:r w:rsidR="00756205" w:rsidRPr="0017735D">
          <w:rPr>
            <w:rStyle w:val="a8"/>
          </w:rPr>
          <w:t>http</w:t>
        </w:r>
        <w:r w:rsidR="00756205" w:rsidRPr="00611C9E">
          <w:rPr>
            <w:rStyle w:val="a8"/>
          </w:rPr>
          <w:t>://</w:t>
        </w:r>
        <w:r w:rsidR="00756205" w:rsidRPr="0017735D">
          <w:rPr>
            <w:rStyle w:val="a8"/>
          </w:rPr>
          <w:t>school</w:t>
        </w:r>
        <w:r w:rsidR="00756205" w:rsidRPr="00611C9E">
          <w:rPr>
            <w:rStyle w:val="a8"/>
          </w:rPr>
          <w:t>-</w:t>
        </w:r>
        <w:r w:rsidR="00756205" w:rsidRPr="0017735D">
          <w:rPr>
            <w:rStyle w:val="a8"/>
          </w:rPr>
          <w:t>collection</w:t>
        </w:r>
        <w:r w:rsidR="00756205" w:rsidRPr="00611C9E">
          <w:rPr>
            <w:rStyle w:val="a8"/>
          </w:rPr>
          <w:t>.</w:t>
        </w:r>
        <w:r w:rsidR="00756205" w:rsidRPr="0017735D">
          <w:rPr>
            <w:rStyle w:val="a8"/>
          </w:rPr>
          <w:t>edu</w:t>
        </w:r>
        <w:r w:rsidR="00756205" w:rsidRPr="00611C9E">
          <w:rPr>
            <w:rStyle w:val="a8"/>
          </w:rPr>
          <w:t>.</w:t>
        </w:r>
        <w:r w:rsidR="00756205" w:rsidRPr="0017735D">
          <w:rPr>
            <w:rStyle w:val="a8"/>
          </w:rPr>
          <w:t>ru</w:t>
        </w:r>
      </w:hyperlink>
      <w:r w:rsidR="00756205" w:rsidRPr="00611C9E">
        <w:t xml:space="preserve"> Единая коллекция цифровых образовательных ресурсов. </w:t>
      </w:r>
    </w:p>
    <w:p w:rsidR="00756205" w:rsidRPr="00611C9E" w:rsidRDefault="004F3C28" w:rsidP="00756205">
      <w:pPr>
        <w:ind w:left="567" w:hanging="567"/>
        <w:jc w:val="both"/>
      </w:pPr>
      <w:hyperlink r:id="rId9" w:history="1">
        <w:r w:rsidR="00756205" w:rsidRPr="0017735D">
          <w:rPr>
            <w:rStyle w:val="a8"/>
          </w:rPr>
          <w:t>www</w:t>
        </w:r>
        <w:r w:rsidR="00756205" w:rsidRPr="00611C9E">
          <w:rPr>
            <w:rStyle w:val="a8"/>
          </w:rPr>
          <w:t>.</w:t>
        </w:r>
        <w:r w:rsidR="00756205" w:rsidRPr="0017735D">
          <w:rPr>
            <w:rStyle w:val="a8"/>
          </w:rPr>
          <w:t>bio</w:t>
        </w:r>
        <w:r w:rsidR="00756205" w:rsidRPr="00611C9E">
          <w:rPr>
            <w:rStyle w:val="a8"/>
          </w:rPr>
          <w:t>.1</w:t>
        </w:r>
        <w:r w:rsidR="00756205" w:rsidRPr="0017735D">
          <w:rPr>
            <w:rStyle w:val="a8"/>
          </w:rPr>
          <w:t>september</w:t>
        </w:r>
        <w:r w:rsidR="00756205" w:rsidRPr="00611C9E">
          <w:rPr>
            <w:rStyle w:val="a8"/>
          </w:rPr>
          <w:t>.</w:t>
        </w:r>
        <w:r w:rsidR="00756205" w:rsidRPr="0017735D">
          <w:rPr>
            <w:rStyle w:val="a8"/>
          </w:rPr>
          <w:t>ru</w:t>
        </w:r>
      </w:hyperlink>
    </w:p>
    <w:p w:rsidR="00756205" w:rsidRPr="00611C9E" w:rsidRDefault="004F3C28" w:rsidP="00756205">
      <w:pPr>
        <w:ind w:left="567" w:hanging="567"/>
        <w:jc w:val="both"/>
      </w:pPr>
      <w:hyperlink r:id="rId10" w:history="1">
        <w:r w:rsidR="00756205" w:rsidRPr="0017735D">
          <w:rPr>
            <w:rStyle w:val="a8"/>
          </w:rPr>
          <w:t>www</w:t>
        </w:r>
        <w:r w:rsidR="00756205" w:rsidRPr="00611C9E">
          <w:rPr>
            <w:rStyle w:val="a8"/>
          </w:rPr>
          <w:t>.</w:t>
        </w:r>
        <w:r w:rsidR="00756205" w:rsidRPr="0017735D">
          <w:rPr>
            <w:rStyle w:val="a8"/>
          </w:rPr>
          <w:t>bio</w:t>
        </w:r>
        <w:r w:rsidR="00756205" w:rsidRPr="00611C9E">
          <w:rPr>
            <w:rStyle w:val="a8"/>
          </w:rPr>
          <w:t>.</w:t>
        </w:r>
        <w:r w:rsidR="00756205" w:rsidRPr="0017735D">
          <w:rPr>
            <w:rStyle w:val="a8"/>
          </w:rPr>
          <w:t>nature</w:t>
        </w:r>
        <w:r w:rsidR="00756205" w:rsidRPr="00611C9E">
          <w:rPr>
            <w:rStyle w:val="a8"/>
          </w:rPr>
          <w:t>.</w:t>
        </w:r>
        <w:r w:rsidR="00756205" w:rsidRPr="0017735D">
          <w:rPr>
            <w:rStyle w:val="a8"/>
          </w:rPr>
          <w:t>ru</w:t>
        </w:r>
      </w:hyperlink>
    </w:p>
    <w:p w:rsidR="00756205" w:rsidRPr="00611C9E" w:rsidRDefault="004F3C28" w:rsidP="00756205">
      <w:pPr>
        <w:ind w:left="567" w:hanging="567"/>
        <w:jc w:val="both"/>
      </w:pPr>
      <w:hyperlink r:id="rId11" w:history="1">
        <w:r w:rsidR="00756205" w:rsidRPr="0017735D">
          <w:rPr>
            <w:rStyle w:val="a8"/>
          </w:rPr>
          <w:t>www</w:t>
        </w:r>
        <w:r w:rsidR="00756205" w:rsidRPr="00611C9E">
          <w:rPr>
            <w:rStyle w:val="a8"/>
          </w:rPr>
          <w:t>.</w:t>
        </w:r>
        <w:r w:rsidR="00756205" w:rsidRPr="0017735D">
          <w:rPr>
            <w:rStyle w:val="a8"/>
          </w:rPr>
          <w:t>edios</w:t>
        </w:r>
        <w:r w:rsidR="00756205" w:rsidRPr="00611C9E">
          <w:rPr>
            <w:rStyle w:val="a8"/>
          </w:rPr>
          <w:t>.</w:t>
        </w:r>
        <w:r w:rsidR="00756205" w:rsidRPr="0017735D">
          <w:rPr>
            <w:rStyle w:val="a8"/>
          </w:rPr>
          <w:t>ru</w:t>
        </w:r>
      </w:hyperlink>
    </w:p>
    <w:p w:rsidR="00756205" w:rsidRPr="00611C9E" w:rsidRDefault="004F3C28" w:rsidP="00756205">
      <w:pPr>
        <w:ind w:left="567" w:hanging="567"/>
        <w:jc w:val="both"/>
      </w:pPr>
      <w:hyperlink r:id="rId12" w:history="1">
        <w:r w:rsidR="00756205" w:rsidRPr="0017735D">
          <w:rPr>
            <w:rStyle w:val="a8"/>
          </w:rPr>
          <w:t>www</w:t>
        </w:r>
        <w:r w:rsidR="00756205" w:rsidRPr="00611C9E">
          <w:rPr>
            <w:rStyle w:val="a8"/>
          </w:rPr>
          <w:t>.</w:t>
        </w:r>
        <w:r w:rsidR="00756205" w:rsidRPr="0017735D">
          <w:rPr>
            <w:rStyle w:val="a8"/>
          </w:rPr>
          <w:t>km</w:t>
        </w:r>
        <w:r w:rsidR="00756205" w:rsidRPr="00611C9E">
          <w:rPr>
            <w:rStyle w:val="a8"/>
          </w:rPr>
          <w:t>.</w:t>
        </w:r>
        <w:r w:rsidR="00756205" w:rsidRPr="0017735D">
          <w:rPr>
            <w:rStyle w:val="a8"/>
          </w:rPr>
          <w:t>ru</w:t>
        </w:r>
        <w:r w:rsidR="00756205" w:rsidRPr="00611C9E">
          <w:rPr>
            <w:rStyle w:val="a8"/>
          </w:rPr>
          <w:t>/</w:t>
        </w:r>
        <w:r w:rsidR="00756205" w:rsidRPr="0017735D">
          <w:rPr>
            <w:rStyle w:val="a8"/>
          </w:rPr>
          <w:t>educftion</w:t>
        </w:r>
      </w:hyperlink>
    </w:p>
    <w:p w:rsidR="00756205" w:rsidRPr="00611C9E" w:rsidRDefault="00756205" w:rsidP="00756205">
      <w:pPr>
        <w:ind w:firstLine="567"/>
      </w:pPr>
    </w:p>
    <w:p w:rsidR="00756205" w:rsidRDefault="00756205" w:rsidP="00756205"/>
    <w:p w:rsidR="00756205" w:rsidRPr="007E0EF1" w:rsidRDefault="00756205" w:rsidP="00756205">
      <w:pPr>
        <w:rPr>
          <w:b/>
        </w:rPr>
      </w:pPr>
    </w:p>
    <w:p w:rsidR="00756205" w:rsidRPr="00A72D94" w:rsidRDefault="00756205" w:rsidP="00756205">
      <w:pPr>
        <w:rPr>
          <w:b/>
        </w:rPr>
      </w:pPr>
    </w:p>
    <w:p w:rsidR="00756205" w:rsidRDefault="00756205" w:rsidP="00756205">
      <w:pPr>
        <w:tabs>
          <w:tab w:val="left" w:pos="1905"/>
          <w:tab w:val="left" w:pos="2805"/>
          <w:tab w:val="center" w:pos="5207"/>
        </w:tabs>
        <w:spacing w:line="360" w:lineRule="auto"/>
        <w:jc w:val="right"/>
        <w:rPr>
          <w:sz w:val="28"/>
          <w:szCs w:val="28"/>
        </w:rPr>
      </w:pPr>
    </w:p>
    <w:p w:rsidR="00756205" w:rsidRDefault="00756205" w:rsidP="00756205">
      <w:pPr>
        <w:tabs>
          <w:tab w:val="left" w:pos="1905"/>
          <w:tab w:val="left" w:pos="2805"/>
          <w:tab w:val="center" w:pos="5207"/>
        </w:tabs>
        <w:spacing w:line="360" w:lineRule="auto"/>
        <w:jc w:val="right"/>
        <w:rPr>
          <w:sz w:val="28"/>
          <w:szCs w:val="28"/>
        </w:rPr>
      </w:pPr>
    </w:p>
    <w:p w:rsidR="00756205" w:rsidRDefault="00756205" w:rsidP="00756205">
      <w:pPr>
        <w:tabs>
          <w:tab w:val="left" w:pos="1905"/>
          <w:tab w:val="left" w:pos="2805"/>
          <w:tab w:val="center" w:pos="5207"/>
        </w:tabs>
        <w:spacing w:line="360" w:lineRule="auto"/>
        <w:jc w:val="right"/>
        <w:rPr>
          <w:sz w:val="28"/>
          <w:szCs w:val="28"/>
        </w:rPr>
      </w:pPr>
    </w:p>
    <w:p w:rsidR="00756205" w:rsidRDefault="00756205" w:rsidP="00756205">
      <w:pPr>
        <w:tabs>
          <w:tab w:val="left" w:pos="1905"/>
          <w:tab w:val="left" w:pos="2805"/>
          <w:tab w:val="center" w:pos="5207"/>
        </w:tabs>
        <w:spacing w:line="360" w:lineRule="auto"/>
        <w:jc w:val="right"/>
        <w:rPr>
          <w:sz w:val="28"/>
          <w:szCs w:val="28"/>
        </w:rPr>
      </w:pPr>
    </w:p>
    <w:p w:rsidR="00756205" w:rsidRDefault="00756205" w:rsidP="00756205">
      <w:pPr>
        <w:tabs>
          <w:tab w:val="left" w:pos="1905"/>
          <w:tab w:val="left" w:pos="2805"/>
          <w:tab w:val="center" w:pos="5207"/>
        </w:tabs>
        <w:spacing w:line="360" w:lineRule="auto"/>
        <w:jc w:val="right"/>
        <w:rPr>
          <w:sz w:val="28"/>
          <w:szCs w:val="28"/>
        </w:rPr>
      </w:pPr>
    </w:p>
    <w:p w:rsidR="00756205" w:rsidRDefault="00756205" w:rsidP="00756205">
      <w:pPr>
        <w:tabs>
          <w:tab w:val="left" w:pos="1905"/>
          <w:tab w:val="left" w:pos="2805"/>
          <w:tab w:val="center" w:pos="5207"/>
        </w:tabs>
        <w:spacing w:line="360" w:lineRule="auto"/>
        <w:jc w:val="right"/>
        <w:rPr>
          <w:sz w:val="28"/>
          <w:szCs w:val="28"/>
        </w:rPr>
      </w:pPr>
    </w:p>
    <w:p w:rsidR="00856FF0" w:rsidRDefault="00856FF0"/>
    <w:sectPr w:rsidR="00856FF0" w:rsidSect="00856FF0">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C73" w:rsidRDefault="00075C73" w:rsidP="00756205">
      <w:r>
        <w:separator/>
      </w:r>
    </w:p>
  </w:endnote>
  <w:endnote w:type="continuationSeparator" w:id="0">
    <w:p w:rsidR="00075C73" w:rsidRDefault="00075C73" w:rsidP="007562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C73" w:rsidRDefault="00075C73" w:rsidP="00756205">
      <w:r>
        <w:separator/>
      </w:r>
    </w:p>
  </w:footnote>
  <w:footnote w:type="continuationSeparator" w:id="0">
    <w:p w:rsidR="00075C73" w:rsidRDefault="00075C73" w:rsidP="00756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C0" w:rsidRPr="00D52C7D" w:rsidRDefault="00204FC0" w:rsidP="00756205">
    <w:pPr>
      <w:pStyle w:val="a9"/>
      <w:jc w:val="right"/>
      <w:rPr>
        <w:sz w:val="20"/>
        <w:szCs w:val="20"/>
        <w:lang w:val="ru-RU"/>
      </w:rPr>
    </w:pPr>
    <w:r w:rsidRPr="00D52C7D">
      <w:rPr>
        <w:sz w:val="20"/>
        <w:szCs w:val="20"/>
        <w:lang w:val="ru-RU"/>
      </w:rPr>
      <w:t xml:space="preserve">Рабочая программа  по «Биологии» - 8  класс по учебнику Сонина Н.И., </w:t>
    </w:r>
    <w:proofErr w:type="spellStart"/>
    <w:r w:rsidRPr="00D52C7D">
      <w:rPr>
        <w:sz w:val="20"/>
        <w:szCs w:val="20"/>
        <w:lang w:val="ru-RU"/>
      </w:rPr>
      <w:t>Сапина</w:t>
    </w:r>
    <w:proofErr w:type="spellEnd"/>
    <w:r w:rsidRPr="00D52C7D">
      <w:rPr>
        <w:sz w:val="20"/>
        <w:szCs w:val="20"/>
        <w:lang w:val="ru-RU"/>
      </w:rPr>
      <w:t xml:space="preserve">  М.Р.</w:t>
    </w:r>
  </w:p>
  <w:p w:rsidR="00204FC0" w:rsidRPr="00D52C7D" w:rsidRDefault="00204FC0" w:rsidP="00756205">
    <w:pPr>
      <w:pStyle w:val="a9"/>
      <w:jc w:val="right"/>
      <w:rPr>
        <w:sz w:val="20"/>
        <w:szCs w:val="20"/>
        <w:lang w:val="ru-RU"/>
      </w:rPr>
    </w:pPr>
    <w:r w:rsidRPr="00D52C7D">
      <w:rPr>
        <w:sz w:val="20"/>
        <w:szCs w:val="20"/>
        <w:lang w:val="ru-RU"/>
      </w:rPr>
      <w:t xml:space="preserve">Составитель: учитель биологии И. А. Бурбело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4AF"/>
    <w:multiLevelType w:val="hybridMultilevel"/>
    <w:tmpl w:val="9CE20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A753C8"/>
    <w:multiLevelType w:val="hybridMultilevel"/>
    <w:tmpl w:val="D89A1C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EA7CA1"/>
    <w:multiLevelType w:val="hybridMultilevel"/>
    <w:tmpl w:val="E1D43C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C2446D"/>
    <w:multiLevelType w:val="hybridMultilevel"/>
    <w:tmpl w:val="E89072F4"/>
    <w:lvl w:ilvl="0" w:tplc="0419000F">
      <w:start w:val="1"/>
      <w:numFmt w:val="decimal"/>
      <w:lvlText w:val="%1."/>
      <w:lvlJc w:val="left"/>
      <w:pPr>
        <w:tabs>
          <w:tab w:val="num" w:pos="786"/>
        </w:tabs>
        <w:ind w:left="786" w:hanging="360"/>
      </w:pPr>
      <w:rPr>
        <w:rFonts w:hint="default"/>
      </w:rPr>
    </w:lvl>
    <w:lvl w:ilvl="1" w:tplc="0419000F">
      <w:start w:val="1"/>
      <w:numFmt w:val="decimal"/>
      <w:lvlText w:val="%2."/>
      <w:lvlJc w:val="left"/>
      <w:pPr>
        <w:tabs>
          <w:tab w:val="num" w:pos="1686"/>
        </w:tabs>
        <w:ind w:left="1686" w:hanging="360"/>
      </w:pPr>
      <w:rPr>
        <w:rFonts w:hint="default"/>
      </w:rPr>
    </w:lvl>
    <w:lvl w:ilvl="2" w:tplc="04190005" w:tentative="1">
      <w:start w:val="1"/>
      <w:numFmt w:val="bullet"/>
      <w:lvlText w:val=""/>
      <w:lvlJc w:val="left"/>
      <w:pPr>
        <w:tabs>
          <w:tab w:val="num" w:pos="2406"/>
        </w:tabs>
        <w:ind w:left="2406" w:hanging="360"/>
      </w:pPr>
      <w:rPr>
        <w:rFonts w:ascii="Wingdings" w:hAnsi="Wingdings" w:hint="default"/>
      </w:rPr>
    </w:lvl>
    <w:lvl w:ilvl="3" w:tplc="04190001" w:tentative="1">
      <w:start w:val="1"/>
      <w:numFmt w:val="bullet"/>
      <w:lvlText w:val=""/>
      <w:lvlJc w:val="left"/>
      <w:pPr>
        <w:tabs>
          <w:tab w:val="num" w:pos="3126"/>
        </w:tabs>
        <w:ind w:left="3126" w:hanging="360"/>
      </w:pPr>
      <w:rPr>
        <w:rFonts w:ascii="Symbol" w:hAnsi="Symbol" w:hint="default"/>
      </w:rPr>
    </w:lvl>
    <w:lvl w:ilvl="4" w:tplc="04190003" w:tentative="1">
      <w:start w:val="1"/>
      <w:numFmt w:val="bullet"/>
      <w:lvlText w:val="o"/>
      <w:lvlJc w:val="left"/>
      <w:pPr>
        <w:tabs>
          <w:tab w:val="num" w:pos="3846"/>
        </w:tabs>
        <w:ind w:left="3846" w:hanging="360"/>
      </w:pPr>
      <w:rPr>
        <w:rFonts w:ascii="Courier New" w:hAnsi="Courier New" w:hint="default"/>
      </w:rPr>
    </w:lvl>
    <w:lvl w:ilvl="5" w:tplc="04190005" w:tentative="1">
      <w:start w:val="1"/>
      <w:numFmt w:val="bullet"/>
      <w:lvlText w:val=""/>
      <w:lvlJc w:val="left"/>
      <w:pPr>
        <w:tabs>
          <w:tab w:val="num" w:pos="4566"/>
        </w:tabs>
        <w:ind w:left="4566" w:hanging="360"/>
      </w:pPr>
      <w:rPr>
        <w:rFonts w:ascii="Wingdings" w:hAnsi="Wingdings" w:hint="default"/>
      </w:rPr>
    </w:lvl>
    <w:lvl w:ilvl="6" w:tplc="04190001" w:tentative="1">
      <w:start w:val="1"/>
      <w:numFmt w:val="bullet"/>
      <w:lvlText w:val=""/>
      <w:lvlJc w:val="left"/>
      <w:pPr>
        <w:tabs>
          <w:tab w:val="num" w:pos="5286"/>
        </w:tabs>
        <w:ind w:left="5286" w:hanging="360"/>
      </w:pPr>
      <w:rPr>
        <w:rFonts w:ascii="Symbol" w:hAnsi="Symbol" w:hint="default"/>
      </w:rPr>
    </w:lvl>
    <w:lvl w:ilvl="7" w:tplc="04190003" w:tentative="1">
      <w:start w:val="1"/>
      <w:numFmt w:val="bullet"/>
      <w:lvlText w:val="o"/>
      <w:lvlJc w:val="left"/>
      <w:pPr>
        <w:tabs>
          <w:tab w:val="num" w:pos="6006"/>
        </w:tabs>
        <w:ind w:left="6006" w:hanging="360"/>
      </w:pPr>
      <w:rPr>
        <w:rFonts w:ascii="Courier New" w:hAnsi="Courier New" w:hint="default"/>
      </w:rPr>
    </w:lvl>
    <w:lvl w:ilvl="8" w:tplc="04190005" w:tentative="1">
      <w:start w:val="1"/>
      <w:numFmt w:val="bullet"/>
      <w:lvlText w:val=""/>
      <w:lvlJc w:val="left"/>
      <w:pPr>
        <w:tabs>
          <w:tab w:val="num" w:pos="6726"/>
        </w:tabs>
        <w:ind w:left="6726" w:hanging="360"/>
      </w:pPr>
      <w:rPr>
        <w:rFonts w:ascii="Wingdings" w:hAnsi="Wingdings" w:hint="default"/>
      </w:rPr>
    </w:lvl>
  </w:abstractNum>
  <w:abstractNum w:abstractNumId="4">
    <w:nsid w:val="0D302320"/>
    <w:multiLevelType w:val="hybridMultilevel"/>
    <w:tmpl w:val="96B2A83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C4E664B"/>
    <w:multiLevelType w:val="hybridMultilevel"/>
    <w:tmpl w:val="F6D4A4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347F2233"/>
    <w:multiLevelType w:val="hybridMultilevel"/>
    <w:tmpl w:val="7EB8FA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FF6B53"/>
    <w:multiLevelType w:val="hybridMultilevel"/>
    <w:tmpl w:val="D4B84AF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8">
    <w:nsid w:val="425F72F3"/>
    <w:multiLevelType w:val="hybridMultilevel"/>
    <w:tmpl w:val="E730B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3781A2D"/>
    <w:multiLevelType w:val="hybridMultilevel"/>
    <w:tmpl w:val="E0C6BC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3F37F5C"/>
    <w:multiLevelType w:val="hybridMultilevel"/>
    <w:tmpl w:val="9C3053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720610"/>
    <w:multiLevelType w:val="hybridMultilevel"/>
    <w:tmpl w:val="808CF7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1906B3"/>
    <w:multiLevelType w:val="hybridMultilevel"/>
    <w:tmpl w:val="4DEE0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513FB3"/>
    <w:multiLevelType w:val="hybridMultilevel"/>
    <w:tmpl w:val="D6EE0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3FD008F"/>
    <w:multiLevelType w:val="hybridMultilevel"/>
    <w:tmpl w:val="4ACA8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F81E8C"/>
    <w:multiLevelType w:val="hybridMultilevel"/>
    <w:tmpl w:val="E3C6C190"/>
    <w:lvl w:ilvl="0" w:tplc="13CA69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DE16ACE"/>
    <w:multiLevelType w:val="hybridMultilevel"/>
    <w:tmpl w:val="05F87D7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7"/>
  </w:num>
  <w:num w:numId="2">
    <w:abstractNumId w:val="5"/>
  </w:num>
  <w:num w:numId="3">
    <w:abstractNumId w:val="3"/>
  </w:num>
  <w:num w:numId="4">
    <w:abstractNumId w:val="17"/>
  </w:num>
  <w:num w:numId="5">
    <w:abstractNumId w:val="16"/>
  </w:num>
  <w:num w:numId="6">
    <w:abstractNumId w:val="11"/>
  </w:num>
  <w:num w:numId="7">
    <w:abstractNumId w:val="10"/>
  </w:num>
  <w:num w:numId="8">
    <w:abstractNumId w:val="0"/>
  </w:num>
  <w:num w:numId="9">
    <w:abstractNumId w:val="13"/>
  </w:num>
  <w:num w:numId="10">
    <w:abstractNumId w:val="12"/>
  </w:num>
  <w:num w:numId="11">
    <w:abstractNumId w:val="14"/>
  </w:num>
  <w:num w:numId="12">
    <w:abstractNumId w:val="4"/>
  </w:num>
  <w:num w:numId="13">
    <w:abstractNumId w:val="2"/>
  </w:num>
  <w:num w:numId="14">
    <w:abstractNumId w:val="1"/>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8434"/>
  </w:hdrShapeDefaults>
  <w:footnotePr>
    <w:footnote w:id="-1"/>
    <w:footnote w:id="0"/>
  </w:footnotePr>
  <w:endnotePr>
    <w:endnote w:id="-1"/>
    <w:endnote w:id="0"/>
  </w:endnotePr>
  <w:compat/>
  <w:rsids>
    <w:rsidRoot w:val="00756205"/>
    <w:rsid w:val="00075C73"/>
    <w:rsid w:val="00204FC0"/>
    <w:rsid w:val="00354308"/>
    <w:rsid w:val="00364F9C"/>
    <w:rsid w:val="004C5214"/>
    <w:rsid w:val="004F3C28"/>
    <w:rsid w:val="00661946"/>
    <w:rsid w:val="00721ED2"/>
    <w:rsid w:val="00756205"/>
    <w:rsid w:val="00856FF0"/>
    <w:rsid w:val="008853FB"/>
    <w:rsid w:val="00A24264"/>
    <w:rsid w:val="00A504ED"/>
    <w:rsid w:val="00B42192"/>
    <w:rsid w:val="00BE3875"/>
    <w:rsid w:val="00C90DA3"/>
    <w:rsid w:val="00D52C7D"/>
    <w:rsid w:val="00DE48EF"/>
    <w:rsid w:val="00E00E11"/>
    <w:rsid w:val="00F00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0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756205"/>
    <w:pPr>
      <w:keepNext/>
      <w:spacing w:before="240" w:after="60"/>
      <w:outlineLvl w:val="0"/>
    </w:pPr>
    <w:rPr>
      <w:rFonts w:ascii="Cambria" w:eastAsia="Times New Roman" w:hAnsi="Cambria"/>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756205"/>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75620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56205"/>
    <w:rPr>
      <w:rFonts w:ascii="Cambria" w:eastAsia="Times New Roman" w:hAnsi="Cambria" w:cs="Times New Roman"/>
      <w:b/>
      <w:bCs/>
      <w:kern w:val="32"/>
      <w:sz w:val="32"/>
      <w:szCs w:val="32"/>
      <w:lang w:val="en-US" w:eastAsia="ru-RU"/>
    </w:rPr>
  </w:style>
  <w:style w:type="paragraph" w:styleId="a3">
    <w:name w:val="Plain Text"/>
    <w:basedOn w:val="a"/>
    <w:link w:val="a4"/>
    <w:rsid w:val="00756205"/>
    <w:rPr>
      <w:rFonts w:ascii="Courier New" w:eastAsia="Times New Roman" w:hAnsi="Courier New" w:cs="Courier New"/>
      <w:sz w:val="20"/>
      <w:szCs w:val="20"/>
    </w:rPr>
  </w:style>
  <w:style w:type="character" w:customStyle="1" w:styleId="a4">
    <w:name w:val="Текст Знак"/>
    <w:basedOn w:val="a0"/>
    <w:link w:val="a3"/>
    <w:rsid w:val="00756205"/>
    <w:rPr>
      <w:rFonts w:ascii="Courier New" w:eastAsia="Times New Roman" w:hAnsi="Courier New" w:cs="Courier New"/>
      <w:sz w:val="20"/>
      <w:szCs w:val="20"/>
      <w:lang w:eastAsia="ru-RU"/>
    </w:rPr>
  </w:style>
  <w:style w:type="paragraph" w:customStyle="1" w:styleId="ConsPlusTitle">
    <w:name w:val="ConsPlusTitle"/>
    <w:uiPriority w:val="99"/>
    <w:rsid w:val="007562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756205"/>
    <w:pPr>
      <w:ind w:left="720"/>
      <w:contextualSpacing/>
    </w:pPr>
    <w:rPr>
      <w:rFonts w:eastAsia="Times New Roman"/>
      <w:lang w:val="en-US"/>
    </w:rPr>
  </w:style>
  <w:style w:type="character" w:customStyle="1" w:styleId="c8">
    <w:name w:val="c8"/>
    <w:basedOn w:val="a0"/>
    <w:rsid w:val="00756205"/>
  </w:style>
  <w:style w:type="paragraph" w:styleId="a6">
    <w:name w:val="Normal (Web)"/>
    <w:basedOn w:val="a"/>
    <w:rsid w:val="00756205"/>
    <w:pPr>
      <w:spacing w:before="100" w:beforeAutospacing="1" w:after="100" w:afterAutospacing="1"/>
    </w:pPr>
    <w:rPr>
      <w:rFonts w:eastAsia="Times New Roman"/>
    </w:rPr>
  </w:style>
  <w:style w:type="character" w:styleId="a7">
    <w:name w:val="Strong"/>
    <w:basedOn w:val="a0"/>
    <w:qFormat/>
    <w:rsid w:val="00756205"/>
    <w:rPr>
      <w:b/>
      <w:bCs/>
    </w:rPr>
  </w:style>
  <w:style w:type="character" w:customStyle="1" w:styleId="FontStyle11">
    <w:name w:val="Font Style11"/>
    <w:basedOn w:val="a0"/>
    <w:rsid w:val="00756205"/>
    <w:rPr>
      <w:rFonts w:ascii="Times New Roman" w:hAnsi="Times New Roman" w:cs="Times New Roman"/>
      <w:sz w:val="20"/>
      <w:szCs w:val="20"/>
    </w:rPr>
  </w:style>
  <w:style w:type="character" w:styleId="a8">
    <w:name w:val="Hyperlink"/>
    <w:basedOn w:val="a0"/>
    <w:rsid w:val="00756205"/>
    <w:rPr>
      <w:color w:val="0000FF"/>
      <w:u w:val="single"/>
    </w:rPr>
  </w:style>
  <w:style w:type="paragraph" w:styleId="a9">
    <w:name w:val="header"/>
    <w:basedOn w:val="a"/>
    <w:link w:val="aa"/>
    <w:unhideWhenUsed/>
    <w:rsid w:val="00756205"/>
    <w:pPr>
      <w:tabs>
        <w:tab w:val="center" w:pos="4677"/>
        <w:tab w:val="right" w:pos="9355"/>
      </w:tabs>
    </w:pPr>
    <w:rPr>
      <w:rFonts w:eastAsia="Times New Roman"/>
      <w:lang w:val="en-US"/>
    </w:rPr>
  </w:style>
  <w:style w:type="character" w:customStyle="1" w:styleId="aa">
    <w:name w:val="Верхний колонтитул Знак"/>
    <w:basedOn w:val="a0"/>
    <w:link w:val="a9"/>
    <w:rsid w:val="00756205"/>
    <w:rPr>
      <w:rFonts w:ascii="Times New Roman" w:eastAsia="Times New Roman" w:hAnsi="Times New Roman" w:cs="Times New Roman"/>
      <w:sz w:val="24"/>
      <w:szCs w:val="24"/>
      <w:lang w:val="en-US" w:eastAsia="ru-RU"/>
    </w:rPr>
  </w:style>
  <w:style w:type="paragraph" w:styleId="ab">
    <w:name w:val="footer"/>
    <w:basedOn w:val="a"/>
    <w:link w:val="ac"/>
    <w:uiPriority w:val="99"/>
    <w:semiHidden/>
    <w:unhideWhenUsed/>
    <w:rsid w:val="00756205"/>
    <w:pPr>
      <w:tabs>
        <w:tab w:val="center" w:pos="4677"/>
        <w:tab w:val="right" w:pos="9355"/>
      </w:tabs>
    </w:pPr>
    <w:rPr>
      <w:rFonts w:eastAsia="Times New Roman"/>
      <w:lang w:val="en-US"/>
    </w:rPr>
  </w:style>
  <w:style w:type="character" w:customStyle="1" w:styleId="ac">
    <w:name w:val="Нижний колонтитул Знак"/>
    <w:basedOn w:val="a0"/>
    <w:link w:val="ab"/>
    <w:uiPriority w:val="99"/>
    <w:semiHidden/>
    <w:rsid w:val="00756205"/>
    <w:rPr>
      <w:rFonts w:ascii="Times New Roman" w:eastAsia="Times New Roman" w:hAnsi="Times New Roman" w:cs="Times New Roman"/>
      <w:sz w:val="24"/>
      <w:szCs w:val="24"/>
      <w:lang w:val="en-US" w:eastAsia="ru-RU"/>
    </w:rPr>
  </w:style>
  <w:style w:type="paragraph" w:styleId="ad">
    <w:name w:val="No Spacing"/>
    <w:uiPriority w:val="1"/>
    <w:qFormat/>
    <w:rsid w:val="00204FC0"/>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npbu.ru/" TargetMode="External"/><Relationship Id="rId12" Type="http://schemas.openxmlformats.org/officeDocument/2006/relationships/hyperlink" Target="http://www.km.ru/educf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ios.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o.nature.ru" TargetMode="External"/><Relationship Id="rId4" Type="http://schemas.openxmlformats.org/officeDocument/2006/relationships/webSettings" Target="webSettings.xml"/><Relationship Id="rId9" Type="http://schemas.openxmlformats.org/officeDocument/2006/relationships/hyperlink" Target="http://www.bio.1septemb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4805</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9</cp:revision>
  <dcterms:created xsi:type="dcterms:W3CDTF">2015-08-18T15:45:00Z</dcterms:created>
  <dcterms:modified xsi:type="dcterms:W3CDTF">2015-09-09T22:21:00Z</dcterms:modified>
</cp:coreProperties>
</file>