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AC" w:rsidRDefault="000755AC">
      <w:pPr>
        <w:pStyle w:val="Standard"/>
      </w:pPr>
    </w:p>
    <w:p w:rsidR="000755AC" w:rsidRDefault="006739C2">
      <w:pPr>
        <w:pStyle w:val="Standard"/>
      </w:pPr>
      <w:r>
        <w:t xml:space="preserve">                               </w:t>
      </w:r>
      <w:r>
        <w:rPr>
          <w:b/>
          <w:bCs/>
        </w:rPr>
        <w:t>КАЛЕНДАРНО-ТЕМАТИЧЕСКОЕ ПЛАНИРОВАНИЕ КУРСА</w:t>
      </w:r>
    </w:p>
    <w:p w:rsidR="000755AC" w:rsidRDefault="006739C2">
      <w:pPr>
        <w:pStyle w:val="Standard"/>
      </w:pPr>
      <w:r>
        <w:t xml:space="preserve">                                                                       10 КЛАСС</w:t>
      </w:r>
    </w:p>
    <w:p w:rsidR="000755AC" w:rsidRDefault="000755AC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5026"/>
        <w:gridCol w:w="1170"/>
        <w:gridCol w:w="1140"/>
        <w:gridCol w:w="870"/>
        <w:gridCol w:w="1005"/>
      </w:tblGrid>
      <w:tr w:rsidR="000755AC" w:rsidTr="000755AC"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№</w:t>
            </w:r>
          </w:p>
        </w:tc>
        <w:tc>
          <w:tcPr>
            <w:tcW w:w="5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Разделы и темы</w:t>
            </w:r>
          </w:p>
        </w:tc>
        <w:tc>
          <w:tcPr>
            <w:tcW w:w="2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755AC" w:rsidTr="000755AC"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/>
        </w:tc>
        <w:tc>
          <w:tcPr>
            <w:tcW w:w="5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/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Проценты. Основные задачи на проценты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Pr="00720F8E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.09-19.09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процентов от числа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rPr>
          <w:trHeight w:val="536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числа по процентам</w:t>
            </w:r>
          </w:p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3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Процентное отношение двух чисел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Процентные расчеты в жизненных ситуациях.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21.09-10.10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4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практическим содержанием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5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практическим содержанием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6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с практическим содержанием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зависимости в практических задачах.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12.10-31.10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7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 функции. Примеры функциональных зависимостей в реальных процессах и явлениях.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8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зависимости в практических задачах.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9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зависимости в практических задачах.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Текстовые задачи.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9.11-5.12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10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11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работу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12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13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концентрацию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spacing w:line="251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Решение уравнений и неравенств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7.12-19.03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14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spacing w:line="25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систем уравнений подстановкой.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lastRenderedPageBreak/>
              <w:t>15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spacing w:line="25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систем уравнений алгебраическим сложением.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16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spacing w:line="25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систем уравнений введением новой переменной.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17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18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квадратных неравенств.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19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рациональных неравенств методом интервалов.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20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рациональных неравенств методом интервалов.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21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показательных уравнений заменой переменной.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22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показательных </w:t>
            </w:r>
            <w:proofErr w:type="spellStart"/>
            <w:r>
              <w:rPr>
                <w:sz w:val="28"/>
                <w:szCs w:val="28"/>
              </w:rPr>
              <w:t>уравнений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водящихся</w:t>
            </w:r>
            <w:proofErr w:type="spellEnd"/>
            <w:r>
              <w:rPr>
                <w:sz w:val="28"/>
                <w:szCs w:val="28"/>
              </w:rPr>
              <w:t xml:space="preserve"> к квадратному.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23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показательных неравенств заменой переменных.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24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показательных неравенств заменой переменных.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25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логарифмических </w:t>
            </w:r>
            <w:proofErr w:type="spellStart"/>
            <w:r>
              <w:rPr>
                <w:sz w:val="28"/>
                <w:szCs w:val="28"/>
              </w:rPr>
              <w:t>уравнений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одержащих</w:t>
            </w:r>
            <w:proofErr w:type="spellEnd"/>
            <w:r>
              <w:rPr>
                <w:sz w:val="28"/>
                <w:szCs w:val="28"/>
              </w:rPr>
              <w:t xml:space="preserve"> переменную в основании.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26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логарифмических </w:t>
            </w:r>
            <w:proofErr w:type="spellStart"/>
            <w:r>
              <w:rPr>
                <w:sz w:val="28"/>
                <w:szCs w:val="28"/>
              </w:rPr>
              <w:t>уравнений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одержащих</w:t>
            </w:r>
            <w:proofErr w:type="spellEnd"/>
            <w:r>
              <w:rPr>
                <w:sz w:val="28"/>
                <w:szCs w:val="28"/>
              </w:rPr>
              <w:t xml:space="preserve"> переменную в основании.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Преобразование  выражений.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21.03-23.04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27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28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логарифмических  выражений.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29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выражения.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30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Стереометрические задачи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720F8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25.04-28.05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31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 между </w:t>
            </w:r>
            <w:proofErr w:type="gramStart"/>
            <w:r>
              <w:rPr>
                <w:sz w:val="28"/>
                <w:szCs w:val="28"/>
              </w:rPr>
              <w:t>прямыми</w:t>
            </w:r>
            <w:proofErr w:type="gramEnd"/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32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построение сечений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t>33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</w:pPr>
            <w:r>
              <w:lastRenderedPageBreak/>
              <w:t>34</w:t>
            </w: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755AC" w:rsidTr="000755AC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</w:pPr>
          </w:p>
        </w:tc>
        <w:tc>
          <w:tcPr>
            <w:tcW w:w="50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6739C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5AC" w:rsidRDefault="000755AC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0755AC" w:rsidRDefault="000755AC">
      <w:pPr>
        <w:pStyle w:val="Standard"/>
      </w:pPr>
    </w:p>
    <w:p w:rsidR="000755AC" w:rsidRDefault="000755AC">
      <w:pPr>
        <w:pStyle w:val="Standard"/>
      </w:pPr>
    </w:p>
    <w:p w:rsidR="000755AC" w:rsidRDefault="000755AC">
      <w:pPr>
        <w:pStyle w:val="Standard"/>
      </w:pPr>
    </w:p>
    <w:sectPr w:rsidR="000755AC" w:rsidSect="000755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B8" w:rsidRDefault="00B76BB8" w:rsidP="000755AC">
      <w:r>
        <w:separator/>
      </w:r>
    </w:p>
  </w:endnote>
  <w:endnote w:type="continuationSeparator" w:id="0">
    <w:p w:rsidR="00B76BB8" w:rsidRDefault="00B76BB8" w:rsidP="0007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B8" w:rsidRDefault="00B76BB8" w:rsidP="000755AC">
      <w:r w:rsidRPr="000755AC">
        <w:rPr>
          <w:color w:val="000000"/>
        </w:rPr>
        <w:separator/>
      </w:r>
    </w:p>
  </w:footnote>
  <w:footnote w:type="continuationSeparator" w:id="0">
    <w:p w:rsidR="00B76BB8" w:rsidRDefault="00B76BB8" w:rsidP="0007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55AC"/>
    <w:rsid w:val="000755AC"/>
    <w:rsid w:val="002F6ED6"/>
    <w:rsid w:val="00621667"/>
    <w:rsid w:val="006739C2"/>
    <w:rsid w:val="00720F8E"/>
    <w:rsid w:val="00B7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55AC"/>
  </w:style>
  <w:style w:type="paragraph" w:styleId="a3">
    <w:name w:val="Title"/>
    <w:basedOn w:val="Standard"/>
    <w:next w:val="Textbody"/>
    <w:rsid w:val="000755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755AC"/>
    <w:pPr>
      <w:spacing w:after="120"/>
    </w:pPr>
  </w:style>
  <w:style w:type="paragraph" w:styleId="a4">
    <w:name w:val="Subtitle"/>
    <w:basedOn w:val="a3"/>
    <w:next w:val="Textbody"/>
    <w:rsid w:val="000755AC"/>
    <w:pPr>
      <w:jc w:val="center"/>
    </w:pPr>
    <w:rPr>
      <w:i/>
      <w:iCs/>
    </w:rPr>
  </w:style>
  <w:style w:type="paragraph" w:styleId="a5">
    <w:name w:val="List"/>
    <w:basedOn w:val="Textbody"/>
    <w:rsid w:val="000755AC"/>
  </w:style>
  <w:style w:type="paragraph" w:customStyle="1" w:styleId="Caption">
    <w:name w:val="Caption"/>
    <w:basedOn w:val="Standard"/>
    <w:rsid w:val="000755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55AC"/>
    <w:pPr>
      <w:suppressLineNumbers/>
    </w:pPr>
  </w:style>
  <w:style w:type="paragraph" w:customStyle="1" w:styleId="TableContents">
    <w:name w:val="Table Contents"/>
    <w:basedOn w:val="Standard"/>
    <w:rsid w:val="000755AC"/>
    <w:pPr>
      <w:suppressLineNumbers/>
    </w:pPr>
  </w:style>
  <w:style w:type="paragraph" w:customStyle="1" w:styleId="TableHeading">
    <w:name w:val="Table Heading"/>
    <w:basedOn w:val="TableContents"/>
    <w:rsid w:val="000755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2014-08-25T21:16:00Z</cp:lastPrinted>
  <dcterms:created xsi:type="dcterms:W3CDTF">2015-08-26T08:52:00Z</dcterms:created>
  <dcterms:modified xsi:type="dcterms:W3CDTF">2015-08-26T08:52:00Z</dcterms:modified>
</cp:coreProperties>
</file>