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C2" w:rsidRDefault="00C5151C" w:rsidP="00C51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по математике 6 класс.</w:t>
      </w:r>
    </w:p>
    <w:p w:rsidR="00C5151C" w:rsidRDefault="00C5151C" w:rsidP="00C51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Дробь от числа и число по его дроби.</w:t>
      </w:r>
    </w:p>
    <w:p w:rsidR="00C5151C" w:rsidRPr="007E4ACD" w:rsidRDefault="00C5151C" w:rsidP="00C515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7E4ACD">
        <w:rPr>
          <w:sz w:val="28"/>
          <w:szCs w:val="28"/>
        </w:rPr>
        <w:t>1) проверить умение вычислять дробь от числа (процент от числа) и число по его дроби (по его проценту);</w:t>
      </w:r>
    </w:p>
    <w:p w:rsidR="00C5151C" w:rsidRPr="007E4ACD" w:rsidRDefault="00C5151C" w:rsidP="00C5151C">
      <w:pPr>
        <w:rPr>
          <w:sz w:val="28"/>
          <w:szCs w:val="28"/>
        </w:rPr>
      </w:pPr>
      <w:r w:rsidRPr="007E4ACD">
        <w:rPr>
          <w:sz w:val="28"/>
          <w:szCs w:val="28"/>
        </w:rPr>
        <w:t>2) отрабатывать вычислительные навыки;</w:t>
      </w:r>
    </w:p>
    <w:p w:rsidR="00C5151C" w:rsidRPr="007E4ACD" w:rsidRDefault="00C5151C" w:rsidP="00C5151C">
      <w:pPr>
        <w:rPr>
          <w:sz w:val="28"/>
          <w:szCs w:val="28"/>
        </w:rPr>
      </w:pPr>
      <w:r w:rsidRPr="007E4ACD">
        <w:rPr>
          <w:sz w:val="28"/>
          <w:szCs w:val="28"/>
        </w:rPr>
        <w:t>3) закреплять правописание  числительных при заполнении кроссворда.</w:t>
      </w:r>
    </w:p>
    <w:p w:rsidR="00C5151C" w:rsidRDefault="00C5151C" w:rsidP="00C5151C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I </w:t>
      </w:r>
      <w:proofErr w:type="spellStart"/>
      <w:r>
        <w:rPr>
          <w:b/>
          <w:sz w:val="28"/>
          <w:szCs w:val="28"/>
          <w:lang w:val="en-US"/>
        </w:rPr>
        <w:t>вариант</w:t>
      </w:r>
      <w:proofErr w:type="spellEnd"/>
      <w:r>
        <w:rPr>
          <w:b/>
          <w:sz w:val="28"/>
          <w:szCs w:val="28"/>
          <w:lang w:val="en-US"/>
        </w:rPr>
        <w:t>.</w:t>
      </w:r>
      <w:proofErr w:type="gramEnd"/>
    </w:p>
    <w:p w:rsidR="00C5151C" w:rsidRPr="007E4ACD" w:rsidRDefault="00C5151C" w:rsidP="00C5151C">
      <w:pPr>
        <w:pStyle w:val="a3"/>
        <w:rPr>
          <w:b/>
          <w:sz w:val="28"/>
          <w:szCs w:val="28"/>
        </w:rPr>
      </w:pPr>
      <w:r w:rsidRPr="007E4ACD">
        <w:rPr>
          <w:b/>
          <w:sz w:val="28"/>
          <w:szCs w:val="28"/>
        </w:rPr>
        <w:t>Найти:</w:t>
      </w:r>
    </w:p>
    <w:p w:rsidR="00C5151C" w:rsidRPr="007E4ACD" w:rsidRDefault="00C5151C" w:rsidP="00C515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4ACD">
        <w:rPr>
          <w:sz w:val="28"/>
          <w:szCs w:val="28"/>
        </w:rPr>
        <w:t>10% от 50</w:t>
      </w:r>
    </w:p>
    <w:p w:rsidR="00C5151C" w:rsidRPr="007E4ACD" w:rsidRDefault="00C5151C" w:rsidP="00C515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4ACD">
        <w:rPr>
          <w:sz w:val="28"/>
          <w:szCs w:val="28"/>
        </w:rPr>
        <w:t xml:space="preserve">Число, если 25% его </w:t>
      </w:r>
      <w:proofErr w:type="gramStart"/>
      <w:r w:rsidRPr="007E4ACD">
        <w:rPr>
          <w:sz w:val="28"/>
          <w:szCs w:val="28"/>
        </w:rPr>
        <w:t>равны</w:t>
      </w:r>
      <w:proofErr w:type="gramEnd"/>
      <w:r w:rsidRPr="007E4ACD">
        <w:rPr>
          <w:sz w:val="28"/>
          <w:szCs w:val="28"/>
        </w:rPr>
        <w:t xml:space="preserve"> 1</w:t>
      </w:r>
    </w:p>
    <w:p w:rsidR="00C5151C" w:rsidRPr="007E4ACD" w:rsidRDefault="003F78FC" w:rsidP="00C515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2/7 </w:t>
      </w:r>
      <w:r w:rsidR="00C5151C" w:rsidRPr="007E4ACD">
        <w:rPr>
          <w:sz w:val="28"/>
          <w:szCs w:val="28"/>
        </w:rPr>
        <w:t xml:space="preserve"> от 28</w:t>
      </w:r>
    </w:p>
    <w:p w:rsidR="007E4ACD" w:rsidRPr="007E4ACD" w:rsidRDefault="007E4ACD" w:rsidP="007E4ACD">
      <w:pPr>
        <w:pStyle w:val="a3"/>
        <w:ind w:left="1080"/>
        <w:rPr>
          <w:sz w:val="28"/>
          <w:szCs w:val="28"/>
        </w:rPr>
      </w:pPr>
    </w:p>
    <w:p w:rsidR="007E4ACD" w:rsidRPr="007E4ACD" w:rsidRDefault="007E4ACD" w:rsidP="007E4ACD">
      <w:pPr>
        <w:rPr>
          <w:sz w:val="28"/>
          <w:szCs w:val="28"/>
        </w:rPr>
      </w:pPr>
      <w:r w:rsidRPr="007E4ACD">
        <w:rPr>
          <w:sz w:val="28"/>
          <w:szCs w:val="28"/>
        </w:rPr>
        <w:t xml:space="preserve">            4)число, если </w:t>
      </w:r>
      <w:r w:rsidRPr="007E4ACD">
        <w:rPr>
          <w:sz w:val="36"/>
          <w:szCs w:val="36"/>
        </w:rPr>
        <w:t xml:space="preserve">1 </w:t>
      </w:r>
      <w:r w:rsidRPr="007E4ACD">
        <w:rPr>
          <w:sz w:val="28"/>
          <w:szCs w:val="28"/>
        </w:rPr>
        <w:t xml:space="preserve">1/3 его </w:t>
      </w:r>
      <w:proofErr w:type="gramStart"/>
      <w:r w:rsidRPr="007E4ACD">
        <w:rPr>
          <w:sz w:val="28"/>
          <w:szCs w:val="28"/>
        </w:rPr>
        <w:t>равны</w:t>
      </w:r>
      <w:proofErr w:type="gramEnd"/>
      <w:r w:rsidRPr="007E4ACD">
        <w:rPr>
          <w:sz w:val="28"/>
          <w:szCs w:val="28"/>
        </w:rPr>
        <w:t xml:space="preserve"> 16</w:t>
      </w:r>
    </w:p>
    <w:p w:rsidR="007E4ACD" w:rsidRPr="007E4ACD" w:rsidRDefault="007E4ACD" w:rsidP="007E4ACD">
      <w:pPr>
        <w:rPr>
          <w:sz w:val="28"/>
          <w:szCs w:val="28"/>
        </w:rPr>
      </w:pPr>
      <w:r w:rsidRPr="007E4ACD">
        <w:rPr>
          <w:sz w:val="28"/>
          <w:szCs w:val="28"/>
        </w:rPr>
        <w:t xml:space="preserve">            5) 35% от 20</w:t>
      </w:r>
    </w:p>
    <w:p w:rsidR="007E4ACD" w:rsidRPr="007E4ACD" w:rsidRDefault="007E4ACD" w:rsidP="007E4ACD">
      <w:pPr>
        <w:rPr>
          <w:sz w:val="28"/>
          <w:szCs w:val="28"/>
        </w:rPr>
      </w:pPr>
      <w:r w:rsidRPr="007E4ACD">
        <w:rPr>
          <w:sz w:val="28"/>
          <w:szCs w:val="28"/>
        </w:rPr>
        <w:t xml:space="preserve">            6) число, если 4% его </w:t>
      </w:r>
      <w:proofErr w:type="gramStart"/>
      <w:r w:rsidRPr="007E4ACD">
        <w:rPr>
          <w:sz w:val="28"/>
          <w:szCs w:val="28"/>
        </w:rPr>
        <w:t>равны</w:t>
      </w:r>
      <w:proofErr w:type="gramEnd"/>
      <w:r w:rsidRPr="007E4ACD">
        <w:rPr>
          <w:sz w:val="28"/>
          <w:szCs w:val="28"/>
        </w:rPr>
        <w:t xml:space="preserve"> 0,6</w:t>
      </w:r>
    </w:p>
    <w:p w:rsidR="007D0B43" w:rsidRDefault="007E4ACD" w:rsidP="007E4ACD">
      <w:pPr>
        <w:rPr>
          <w:sz w:val="28"/>
          <w:szCs w:val="28"/>
        </w:rPr>
      </w:pPr>
      <w:r w:rsidRPr="007E4ACD">
        <w:rPr>
          <w:sz w:val="28"/>
          <w:szCs w:val="28"/>
        </w:rPr>
        <w:t xml:space="preserve">            7) 4/7  от 10,5</w:t>
      </w:r>
    </w:p>
    <w:p w:rsidR="000767AF" w:rsidRPr="007D0B43" w:rsidRDefault="000767AF" w:rsidP="007D0B43">
      <w:pPr>
        <w:jc w:val="center"/>
        <w:rPr>
          <w:b/>
          <w:sz w:val="28"/>
          <w:szCs w:val="28"/>
        </w:rPr>
      </w:pPr>
      <w:r w:rsidRPr="007D0B43">
        <w:rPr>
          <w:b/>
          <w:sz w:val="28"/>
          <w:szCs w:val="28"/>
        </w:rPr>
        <w:t>Ответы вписывают в кроссворд:</w:t>
      </w:r>
    </w:p>
    <w:tbl>
      <w:tblPr>
        <w:tblStyle w:val="a4"/>
        <w:tblW w:w="7631" w:type="dxa"/>
        <w:tblInd w:w="250" w:type="dxa"/>
        <w:tblLook w:val="04A0"/>
      </w:tblPr>
      <w:tblGrid>
        <w:gridCol w:w="317"/>
        <w:gridCol w:w="551"/>
        <w:gridCol w:w="535"/>
        <w:gridCol w:w="537"/>
        <w:gridCol w:w="644"/>
        <w:gridCol w:w="537"/>
        <w:gridCol w:w="615"/>
        <w:gridCol w:w="552"/>
        <w:gridCol w:w="616"/>
        <w:gridCol w:w="556"/>
        <w:gridCol w:w="616"/>
        <w:gridCol w:w="535"/>
        <w:gridCol w:w="510"/>
        <w:gridCol w:w="510"/>
      </w:tblGrid>
      <w:tr w:rsidR="00DC737C" w:rsidTr="0073029B">
        <w:trPr>
          <w:gridAfter w:val="3"/>
          <w:wAfter w:w="1555" w:type="dxa"/>
          <w:trHeight w:val="684"/>
        </w:trPr>
        <w:tc>
          <w:tcPr>
            <w:tcW w:w="3736" w:type="dxa"/>
            <w:gridSpan w:val="7"/>
            <w:tcBorders>
              <w:top w:val="nil"/>
              <w:left w:val="nil"/>
              <w:bottom w:val="nil"/>
            </w:tcBorders>
          </w:tcPr>
          <w:p w:rsidR="00DC737C" w:rsidRDefault="00DC737C" w:rsidP="007E4ACD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DC737C" w:rsidRPr="00D952C3" w:rsidRDefault="00DC737C" w:rsidP="00D952C3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616" w:type="dxa"/>
            <w:tcBorders>
              <w:bottom w:val="single" w:sz="4" w:space="0" w:color="000000" w:themeColor="text1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</w:p>
        </w:tc>
        <w:tc>
          <w:tcPr>
            <w:tcW w:w="55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61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DC737C" w:rsidTr="0073029B">
        <w:trPr>
          <w:gridAfter w:val="5"/>
          <w:wAfter w:w="2727" w:type="dxa"/>
          <w:trHeight w:val="684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C737C" w:rsidRDefault="00DC737C" w:rsidP="00DC737C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</w:tcBorders>
          </w:tcPr>
          <w:p w:rsidR="00DC737C" w:rsidRDefault="00DC737C" w:rsidP="00DC737C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ч</w:t>
            </w:r>
          </w:p>
        </w:tc>
        <w:tc>
          <w:tcPr>
            <w:tcW w:w="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</w:tc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615" w:type="dxa"/>
            <w:tcBorders>
              <w:top w:val="single" w:sz="4" w:space="0" w:color="000000" w:themeColor="text1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ы</w:t>
            </w:r>
            <w:proofErr w:type="spellEnd"/>
          </w:p>
        </w:tc>
        <w:tc>
          <w:tcPr>
            <w:tcW w:w="552" w:type="dxa"/>
            <w:shd w:val="clear" w:color="auto" w:fill="FFFF00"/>
          </w:tcPr>
          <w:p w:rsidR="00DC737C" w:rsidRPr="00D952C3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61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</w:tc>
      </w:tr>
      <w:tr w:rsidR="00DC737C" w:rsidTr="0073029B">
        <w:trPr>
          <w:gridAfter w:val="2"/>
          <w:wAfter w:w="1020" w:type="dxa"/>
          <w:trHeight w:val="56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C737C" w:rsidRDefault="00DC737C" w:rsidP="00DC737C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</w:tcPr>
          <w:p w:rsidR="00DC737C" w:rsidRDefault="00DC737C" w:rsidP="00DC737C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right w:val="nil"/>
            </w:tcBorders>
          </w:tcPr>
          <w:p w:rsidR="00DC737C" w:rsidRDefault="00DC737C" w:rsidP="00DC737C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DC737C" w:rsidRDefault="00DC737C" w:rsidP="007E4ACD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nil"/>
              <w:right w:val="nil"/>
            </w:tcBorders>
          </w:tcPr>
          <w:p w:rsidR="00DC737C" w:rsidRDefault="00DC737C" w:rsidP="007E4ACD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 w:rsidR="00DC737C" w:rsidRDefault="00DC737C" w:rsidP="007E4ACD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</w:t>
            </w:r>
          </w:p>
        </w:tc>
        <w:tc>
          <w:tcPr>
            <w:tcW w:w="552" w:type="dxa"/>
            <w:shd w:val="clear" w:color="auto" w:fill="FFFF00"/>
          </w:tcPr>
          <w:p w:rsidR="00DC737C" w:rsidRPr="00D952C3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о</w:t>
            </w:r>
          </w:p>
        </w:tc>
        <w:tc>
          <w:tcPr>
            <w:tcW w:w="61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</w:t>
            </w:r>
          </w:p>
        </w:tc>
        <w:tc>
          <w:tcPr>
            <w:tcW w:w="55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</w:tc>
        <w:tc>
          <w:tcPr>
            <w:tcW w:w="61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м</w:t>
            </w:r>
          </w:p>
        </w:tc>
        <w:tc>
          <w:tcPr>
            <w:tcW w:w="535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DC737C" w:rsidRPr="00CD1EDE" w:rsidTr="0073029B">
        <w:trPr>
          <w:gridAfter w:val="3"/>
          <w:wAfter w:w="1555" w:type="dxa"/>
          <w:trHeight w:val="567"/>
        </w:trPr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551" w:type="dxa"/>
            <w:tcBorders>
              <w:bottom w:val="single" w:sz="4" w:space="0" w:color="000000" w:themeColor="text1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 w:rsidRPr="00CD1EDE">
              <w:rPr>
                <w:b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535" w:type="dxa"/>
            <w:tcBorders>
              <w:bottom w:val="single" w:sz="4" w:space="0" w:color="000000" w:themeColor="text1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 w:rsidRPr="00CD1EDE">
              <w:rPr>
                <w:b/>
                <w:sz w:val="56"/>
                <w:szCs w:val="56"/>
              </w:rPr>
              <w:t>в</w:t>
            </w:r>
          </w:p>
        </w:tc>
        <w:tc>
          <w:tcPr>
            <w:tcW w:w="537" w:type="dxa"/>
            <w:tcBorders>
              <w:bottom w:val="single" w:sz="4" w:space="0" w:color="000000" w:themeColor="text1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 w:rsidRPr="00CD1EDE">
              <w:rPr>
                <w:b/>
                <w:sz w:val="56"/>
                <w:szCs w:val="56"/>
              </w:rPr>
              <w:t>е</w:t>
            </w:r>
          </w:p>
        </w:tc>
        <w:tc>
          <w:tcPr>
            <w:tcW w:w="644" w:type="dxa"/>
            <w:tcBorders>
              <w:bottom w:val="single" w:sz="4" w:space="0" w:color="000000" w:themeColor="text1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 w:rsidRPr="00CD1EDE">
              <w:rPr>
                <w:b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537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 w:rsidRPr="00CD1EDE"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615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 w:rsidRPr="00CD1EDE">
              <w:rPr>
                <w:b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552" w:type="dxa"/>
            <w:shd w:val="clear" w:color="auto" w:fill="FFFF00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 w:rsidRPr="00CD1EDE">
              <w:rPr>
                <w:b/>
                <w:sz w:val="56"/>
                <w:szCs w:val="56"/>
              </w:rPr>
              <w:t>ц</w:t>
            </w:r>
            <w:proofErr w:type="spellEnd"/>
          </w:p>
        </w:tc>
        <w:tc>
          <w:tcPr>
            <w:tcW w:w="61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55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61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DC737C" w:rsidRPr="00CD1EDE" w:rsidTr="0073029B">
        <w:trPr>
          <w:gridAfter w:val="4"/>
          <w:wAfter w:w="2171" w:type="dxa"/>
          <w:trHeight w:val="62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551" w:type="dxa"/>
            <w:tcBorders>
              <w:left w:val="nil"/>
              <w:bottom w:val="nil"/>
              <w:right w:val="nil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nil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537" w:type="dxa"/>
            <w:tcBorders>
              <w:left w:val="nil"/>
              <w:bottom w:val="nil"/>
              <w:right w:val="nil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644" w:type="dxa"/>
            <w:tcBorders>
              <w:left w:val="nil"/>
              <w:right w:val="nil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615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</w:t>
            </w:r>
          </w:p>
        </w:tc>
        <w:tc>
          <w:tcPr>
            <w:tcW w:w="552" w:type="dxa"/>
            <w:shd w:val="clear" w:color="auto" w:fill="FFFF00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 w:rsidRPr="00CD1EDE">
              <w:rPr>
                <w:b/>
                <w:sz w:val="56"/>
                <w:szCs w:val="56"/>
              </w:rPr>
              <w:t>е</w:t>
            </w:r>
          </w:p>
        </w:tc>
        <w:tc>
          <w:tcPr>
            <w:tcW w:w="61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м</w:t>
            </w:r>
          </w:p>
        </w:tc>
        <w:tc>
          <w:tcPr>
            <w:tcW w:w="55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CD1EDE" w:rsidRPr="00CD1EDE" w:rsidTr="0073029B">
        <w:trPr>
          <w:trHeight w:val="56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CD1EDE" w:rsidRPr="00CD1EDE" w:rsidRDefault="00CD1EDE" w:rsidP="007D0B43">
            <w:pPr>
              <w:rPr>
                <w:b/>
                <w:sz w:val="56"/>
                <w:szCs w:val="5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D1EDE" w:rsidRPr="00CD1EDE" w:rsidRDefault="00CD1EDE" w:rsidP="007D0B43">
            <w:pPr>
              <w:rPr>
                <w:b/>
                <w:sz w:val="56"/>
                <w:szCs w:val="5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644" w:type="dxa"/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537" w:type="dxa"/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</w:p>
        </w:tc>
        <w:tc>
          <w:tcPr>
            <w:tcW w:w="615" w:type="dxa"/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552" w:type="dxa"/>
            <w:shd w:val="clear" w:color="auto" w:fill="FFFF00"/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  <w:proofErr w:type="spellStart"/>
            <w:r w:rsidRPr="00CD1EDE">
              <w:rPr>
                <w:b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616" w:type="dxa"/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556" w:type="dxa"/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616" w:type="dxa"/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ц</w:t>
            </w:r>
            <w:proofErr w:type="spellEnd"/>
          </w:p>
        </w:tc>
        <w:tc>
          <w:tcPr>
            <w:tcW w:w="535" w:type="dxa"/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510" w:type="dxa"/>
          </w:tcPr>
          <w:p w:rsidR="00CD1EDE" w:rsidRPr="00CD1EDE" w:rsidRDefault="00CD1EDE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510" w:type="dxa"/>
          </w:tcPr>
          <w:p w:rsidR="00CD1EDE" w:rsidRDefault="00CD1EDE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DC737C" w:rsidRPr="00CD1EDE" w:rsidTr="0073029B">
        <w:trPr>
          <w:gridAfter w:val="5"/>
          <w:wAfter w:w="2727" w:type="dxa"/>
          <w:trHeight w:val="56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DC737C" w:rsidRPr="00CD1EDE" w:rsidRDefault="00DC737C" w:rsidP="007D0B43">
            <w:pPr>
              <w:rPr>
                <w:b/>
                <w:sz w:val="56"/>
                <w:szCs w:val="5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C737C" w:rsidRPr="00CD1EDE" w:rsidRDefault="00DC737C" w:rsidP="007D0B43">
            <w:pPr>
              <w:rPr>
                <w:b/>
                <w:sz w:val="56"/>
                <w:szCs w:val="5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</w:p>
        </w:tc>
        <w:tc>
          <w:tcPr>
            <w:tcW w:w="644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ш</w:t>
            </w:r>
            <w:proofErr w:type="spellEnd"/>
          </w:p>
        </w:tc>
        <w:tc>
          <w:tcPr>
            <w:tcW w:w="537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</w:tc>
        <w:tc>
          <w:tcPr>
            <w:tcW w:w="615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</w:t>
            </w:r>
          </w:p>
        </w:tc>
        <w:tc>
          <w:tcPr>
            <w:tcW w:w="552" w:type="dxa"/>
            <w:shd w:val="clear" w:color="auto" w:fill="FFFF00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r w:rsidRPr="00CD1EDE"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616" w:type="dxa"/>
          </w:tcPr>
          <w:p w:rsidR="00DC737C" w:rsidRPr="00CD1EDE" w:rsidRDefault="00DC737C" w:rsidP="007E4ACD">
            <w:pPr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</w:tbl>
    <w:p w:rsidR="000767AF" w:rsidRPr="003F78FC" w:rsidRDefault="000767AF" w:rsidP="006752E3">
      <w:pPr>
        <w:pBdr>
          <w:left w:val="single" w:sz="4" w:space="4" w:color="000000" w:themeColor="text1"/>
        </w:pBdr>
        <w:rPr>
          <w:b/>
          <w:sz w:val="28"/>
          <w:szCs w:val="28"/>
        </w:rPr>
      </w:pPr>
    </w:p>
    <w:p w:rsidR="003F78FC" w:rsidRDefault="003F78FC" w:rsidP="003F78FC">
      <w:pPr>
        <w:jc w:val="center"/>
        <w:rPr>
          <w:b/>
          <w:sz w:val="28"/>
          <w:szCs w:val="28"/>
        </w:rPr>
      </w:pPr>
      <w:proofErr w:type="gramStart"/>
      <w:r w:rsidRPr="003F78FC">
        <w:rPr>
          <w:b/>
          <w:sz w:val="28"/>
          <w:szCs w:val="28"/>
          <w:lang w:val="en-US"/>
        </w:rPr>
        <w:lastRenderedPageBreak/>
        <w:t xml:space="preserve">II </w:t>
      </w:r>
      <w:proofErr w:type="spellStart"/>
      <w:r w:rsidRPr="003F78FC">
        <w:rPr>
          <w:b/>
          <w:sz w:val="28"/>
          <w:szCs w:val="28"/>
          <w:lang w:val="en-US"/>
        </w:rPr>
        <w:t>вариант</w:t>
      </w:r>
      <w:proofErr w:type="spellEnd"/>
      <w:r w:rsidRPr="003F78FC">
        <w:rPr>
          <w:b/>
          <w:sz w:val="28"/>
          <w:szCs w:val="28"/>
          <w:lang w:val="en-US"/>
        </w:rPr>
        <w:t>.</w:t>
      </w:r>
      <w:proofErr w:type="gramEnd"/>
    </w:p>
    <w:p w:rsidR="003F78FC" w:rsidRDefault="003F78FC" w:rsidP="003F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Найти:</w:t>
      </w:r>
    </w:p>
    <w:p w:rsidR="003F78FC" w:rsidRDefault="003F78FC" w:rsidP="003F78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20% от 25</w:t>
      </w:r>
    </w:p>
    <w:p w:rsidR="003F78FC" w:rsidRDefault="003F78FC" w:rsidP="003F78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Число, если 70% его 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 xml:space="preserve"> 2,1</w:t>
      </w:r>
    </w:p>
    <w:p w:rsidR="003F78FC" w:rsidRPr="003F78FC" w:rsidRDefault="003F78FC" w:rsidP="003F78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1/ 3 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120</w:t>
      </w:r>
    </w:p>
    <w:p w:rsidR="003F78FC" w:rsidRDefault="003F78FC" w:rsidP="003F78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Число, если 7,5 % его 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 xml:space="preserve"> 1,5</w:t>
      </w:r>
    </w:p>
    <w:p w:rsidR="003F78FC" w:rsidRDefault="003F78FC" w:rsidP="003F78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3% от 200</w:t>
      </w:r>
    </w:p>
    <w:p w:rsidR="003F78FC" w:rsidRDefault="003F78FC" w:rsidP="003F78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Число, если 2/3  его 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 xml:space="preserve"> 11 1/3</w:t>
      </w:r>
    </w:p>
    <w:p w:rsidR="003F78FC" w:rsidRDefault="003F78FC" w:rsidP="003F78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0,3 от 30</w:t>
      </w:r>
    </w:p>
    <w:p w:rsidR="00520493" w:rsidRDefault="00520493" w:rsidP="00520493">
      <w:pPr>
        <w:pStyle w:val="a3"/>
        <w:rPr>
          <w:sz w:val="28"/>
          <w:szCs w:val="28"/>
        </w:rPr>
      </w:pPr>
    </w:p>
    <w:p w:rsidR="00520493" w:rsidRDefault="00520493" w:rsidP="00520493">
      <w:pPr>
        <w:pStyle w:val="a3"/>
        <w:rPr>
          <w:sz w:val="28"/>
          <w:szCs w:val="28"/>
        </w:rPr>
      </w:pPr>
    </w:p>
    <w:tbl>
      <w:tblPr>
        <w:tblStyle w:val="a4"/>
        <w:tblW w:w="6224" w:type="dxa"/>
        <w:tblInd w:w="720" w:type="dxa"/>
        <w:tblLook w:val="04A0"/>
      </w:tblPr>
      <w:tblGrid>
        <w:gridCol w:w="563"/>
        <w:gridCol w:w="555"/>
        <w:gridCol w:w="555"/>
        <w:gridCol w:w="644"/>
        <w:gridCol w:w="561"/>
        <w:gridCol w:w="560"/>
        <w:gridCol w:w="563"/>
        <w:gridCol w:w="561"/>
        <w:gridCol w:w="554"/>
        <w:gridCol w:w="554"/>
        <w:gridCol w:w="554"/>
      </w:tblGrid>
      <w:tr w:rsidR="00BB6119" w:rsidTr="006C09AD">
        <w:trPr>
          <w:gridAfter w:val="3"/>
          <w:wAfter w:w="1662" w:type="dxa"/>
          <w:trHeight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00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560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</w:p>
        </w:tc>
        <w:tc>
          <w:tcPr>
            <w:tcW w:w="563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561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BB6119" w:rsidRPr="00520493" w:rsidTr="006C09AD">
        <w:trPr>
          <w:gridAfter w:val="5"/>
          <w:wAfter w:w="2786" w:type="dxa"/>
          <w:trHeight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561" w:type="dxa"/>
            <w:shd w:val="clear" w:color="auto" w:fill="FFFF00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560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и</w:t>
            </w:r>
          </w:p>
        </w:tc>
      </w:tr>
      <w:tr w:rsidR="00BB6119" w:rsidTr="006C09AD">
        <w:trPr>
          <w:gridAfter w:val="3"/>
          <w:wAfter w:w="1662" w:type="dxa"/>
          <w:trHeight w:val="567"/>
        </w:trPr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</w:t>
            </w:r>
          </w:p>
        </w:tc>
        <w:tc>
          <w:tcPr>
            <w:tcW w:w="561" w:type="dxa"/>
            <w:shd w:val="clear" w:color="auto" w:fill="FFFF00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о</w:t>
            </w:r>
          </w:p>
        </w:tc>
        <w:tc>
          <w:tcPr>
            <w:tcW w:w="560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563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о</w:t>
            </w:r>
          </w:p>
        </w:tc>
        <w:tc>
          <w:tcPr>
            <w:tcW w:w="561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</w:t>
            </w:r>
          </w:p>
        </w:tc>
      </w:tr>
      <w:tr w:rsidR="00BB6119" w:rsidTr="006C09AD">
        <w:trPr>
          <w:gridAfter w:val="1"/>
          <w:wAfter w:w="554" w:type="dxa"/>
          <w:trHeight w:val="567"/>
        </w:trPr>
        <w:tc>
          <w:tcPr>
            <w:tcW w:w="563" w:type="dxa"/>
            <w:tcBorders>
              <w:bottom w:val="single" w:sz="4" w:space="0" w:color="000000" w:themeColor="text1"/>
            </w:tcBorders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</w:t>
            </w:r>
          </w:p>
        </w:tc>
        <w:tc>
          <w:tcPr>
            <w:tcW w:w="555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64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561" w:type="dxa"/>
            <w:shd w:val="clear" w:color="auto" w:fill="FFFF00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ц</w:t>
            </w:r>
            <w:proofErr w:type="spellEnd"/>
          </w:p>
        </w:tc>
        <w:tc>
          <w:tcPr>
            <w:tcW w:w="560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563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ц</w:t>
            </w:r>
            <w:proofErr w:type="spellEnd"/>
          </w:p>
        </w:tc>
        <w:tc>
          <w:tcPr>
            <w:tcW w:w="561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55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55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BB6119" w:rsidTr="006C09AD">
        <w:trPr>
          <w:gridAfter w:val="3"/>
          <w:wAfter w:w="1662" w:type="dxa"/>
          <w:trHeight w:val="567"/>
        </w:trPr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ш</w:t>
            </w:r>
            <w:proofErr w:type="spellEnd"/>
          </w:p>
        </w:tc>
        <w:tc>
          <w:tcPr>
            <w:tcW w:w="561" w:type="dxa"/>
            <w:shd w:val="clear" w:color="auto" w:fill="FFFF00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</w:tc>
        <w:tc>
          <w:tcPr>
            <w:tcW w:w="560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</w:t>
            </w:r>
          </w:p>
        </w:tc>
        <w:tc>
          <w:tcPr>
            <w:tcW w:w="563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561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BB6119" w:rsidTr="006C09AD">
        <w:trPr>
          <w:trHeight w:val="567"/>
        </w:trPr>
        <w:tc>
          <w:tcPr>
            <w:tcW w:w="563" w:type="dxa"/>
            <w:tcBorders>
              <w:top w:val="nil"/>
              <w:left w:val="nil"/>
            </w:tcBorders>
          </w:tcPr>
          <w:p w:rsidR="00BB6119" w:rsidRDefault="00BB6119" w:rsidP="0052049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</w:t>
            </w:r>
          </w:p>
        </w:tc>
        <w:tc>
          <w:tcPr>
            <w:tcW w:w="555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</w:tc>
        <w:tc>
          <w:tcPr>
            <w:tcW w:w="64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м</w:t>
            </w:r>
          </w:p>
        </w:tc>
        <w:tc>
          <w:tcPr>
            <w:tcW w:w="561" w:type="dxa"/>
            <w:shd w:val="clear" w:color="auto" w:fill="FFFF00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560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563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561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ц</w:t>
            </w:r>
            <w:proofErr w:type="spellEnd"/>
          </w:p>
        </w:tc>
        <w:tc>
          <w:tcPr>
            <w:tcW w:w="55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55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554" w:type="dxa"/>
          </w:tcPr>
          <w:p w:rsidR="00BB6119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BB6119" w:rsidTr="00BB6119">
        <w:trPr>
          <w:gridAfter w:val="5"/>
          <w:wAfter w:w="2786" w:type="dxa"/>
          <w:trHeight w:val="567"/>
        </w:trPr>
        <w:tc>
          <w:tcPr>
            <w:tcW w:w="563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555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</w:tc>
        <w:tc>
          <w:tcPr>
            <w:tcW w:w="555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</w:t>
            </w:r>
          </w:p>
        </w:tc>
        <w:tc>
          <w:tcPr>
            <w:tcW w:w="644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</w:p>
        </w:tc>
        <w:tc>
          <w:tcPr>
            <w:tcW w:w="561" w:type="dxa"/>
            <w:shd w:val="clear" w:color="auto" w:fill="FFFF00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560" w:type="dxa"/>
          </w:tcPr>
          <w:p w:rsidR="00BB6119" w:rsidRPr="00B601B4" w:rsidRDefault="00BB6119" w:rsidP="00520493">
            <w:pPr>
              <w:pStyle w:val="a3"/>
              <w:ind w:left="0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</w:tbl>
    <w:p w:rsidR="00520493" w:rsidRPr="003F78FC" w:rsidRDefault="00520493" w:rsidP="00520493">
      <w:pPr>
        <w:pStyle w:val="a3"/>
        <w:rPr>
          <w:sz w:val="28"/>
          <w:szCs w:val="28"/>
        </w:rPr>
      </w:pPr>
    </w:p>
    <w:p w:rsidR="000767AF" w:rsidRDefault="000767AF" w:rsidP="007E4ACD">
      <w:pPr>
        <w:rPr>
          <w:sz w:val="28"/>
          <w:szCs w:val="28"/>
        </w:rPr>
      </w:pPr>
    </w:p>
    <w:p w:rsidR="000767AF" w:rsidRDefault="000767AF" w:rsidP="007E4ACD">
      <w:pPr>
        <w:rPr>
          <w:sz w:val="28"/>
          <w:szCs w:val="28"/>
        </w:rPr>
      </w:pPr>
    </w:p>
    <w:p w:rsidR="000767AF" w:rsidRDefault="000767AF" w:rsidP="007E4ACD">
      <w:pPr>
        <w:rPr>
          <w:sz w:val="28"/>
          <w:szCs w:val="28"/>
        </w:rPr>
      </w:pPr>
    </w:p>
    <w:p w:rsidR="000767AF" w:rsidRDefault="000767AF" w:rsidP="007E4ACD">
      <w:pPr>
        <w:rPr>
          <w:sz w:val="28"/>
          <w:szCs w:val="28"/>
        </w:rPr>
      </w:pPr>
    </w:p>
    <w:p w:rsidR="000767AF" w:rsidRDefault="000767AF" w:rsidP="007E4ACD">
      <w:pPr>
        <w:rPr>
          <w:sz w:val="28"/>
          <w:szCs w:val="28"/>
        </w:rPr>
      </w:pPr>
    </w:p>
    <w:p w:rsidR="000767AF" w:rsidRDefault="000767AF" w:rsidP="007E4ACD">
      <w:pPr>
        <w:rPr>
          <w:sz w:val="28"/>
          <w:szCs w:val="28"/>
        </w:rPr>
      </w:pPr>
    </w:p>
    <w:p w:rsidR="000767AF" w:rsidRDefault="000767AF" w:rsidP="007E4ACD">
      <w:pPr>
        <w:rPr>
          <w:sz w:val="28"/>
          <w:szCs w:val="28"/>
        </w:rPr>
      </w:pPr>
    </w:p>
    <w:p w:rsidR="000767AF" w:rsidRDefault="000767AF" w:rsidP="007E4ACD">
      <w:pPr>
        <w:rPr>
          <w:sz w:val="28"/>
          <w:szCs w:val="28"/>
        </w:rPr>
      </w:pPr>
    </w:p>
    <w:p w:rsidR="000767AF" w:rsidRDefault="000767AF" w:rsidP="007E4ACD">
      <w:pPr>
        <w:rPr>
          <w:sz w:val="28"/>
          <w:szCs w:val="28"/>
        </w:rPr>
      </w:pPr>
    </w:p>
    <w:p w:rsidR="007E4ACD" w:rsidRPr="007E4ACD" w:rsidRDefault="007E4ACD" w:rsidP="007E4ACD">
      <w:pPr>
        <w:rPr>
          <w:sz w:val="28"/>
          <w:szCs w:val="28"/>
        </w:rPr>
      </w:pPr>
      <w:r w:rsidRPr="007E4ACD">
        <w:rPr>
          <w:sz w:val="28"/>
          <w:szCs w:val="28"/>
        </w:rPr>
        <w:t xml:space="preserve">         </w:t>
      </w:r>
    </w:p>
    <w:sectPr w:rsidR="007E4ACD" w:rsidRPr="007E4ACD" w:rsidSect="0067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4267"/>
    <w:multiLevelType w:val="hybridMultilevel"/>
    <w:tmpl w:val="AEA6A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F6C35"/>
    <w:multiLevelType w:val="hybridMultilevel"/>
    <w:tmpl w:val="616E1930"/>
    <w:lvl w:ilvl="0" w:tplc="DFE28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7509A"/>
    <w:multiLevelType w:val="hybridMultilevel"/>
    <w:tmpl w:val="884C3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51C"/>
    <w:rsid w:val="000767AF"/>
    <w:rsid w:val="001448BD"/>
    <w:rsid w:val="001467D7"/>
    <w:rsid w:val="003F78FC"/>
    <w:rsid w:val="00520493"/>
    <w:rsid w:val="006752E3"/>
    <w:rsid w:val="006C09AD"/>
    <w:rsid w:val="0073029B"/>
    <w:rsid w:val="007D0B43"/>
    <w:rsid w:val="007E4ACD"/>
    <w:rsid w:val="00800169"/>
    <w:rsid w:val="008B4EC2"/>
    <w:rsid w:val="008D461C"/>
    <w:rsid w:val="00B601B4"/>
    <w:rsid w:val="00BB6119"/>
    <w:rsid w:val="00C5151C"/>
    <w:rsid w:val="00CD1EDE"/>
    <w:rsid w:val="00D952C3"/>
    <w:rsid w:val="00DC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1C"/>
    <w:pPr>
      <w:ind w:left="720"/>
      <w:contextualSpacing/>
    </w:pPr>
  </w:style>
  <w:style w:type="table" w:styleId="a4">
    <w:name w:val="Table Grid"/>
    <w:basedOn w:val="a1"/>
    <w:uiPriority w:val="59"/>
    <w:rsid w:val="00076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20B1-82C0-4E2C-880A-FB812BBC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2016-01-05T18:38:00Z</dcterms:created>
  <dcterms:modified xsi:type="dcterms:W3CDTF">2016-01-07T11:06:00Z</dcterms:modified>
</cp:coreProperties>
</file>