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89" w:rsidRDefault="000B1689" w:rsidP="00D41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 в начальной школе, поиск и разработка инновационных методов и подходов.</w:t>
      </w:r>
    </w:p>
    <w:p w:rsidR="00BF0AB5" w:rsidRPr="00955E4A" w:rsidRDefault="00BF0AB5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5E4A">
        <w:rPr>
          <w:rFonts w:ascii="Times New Roman" w:hAnsi="Times New Roman" w:cs="Times New Roman"/>
          <w:sz w:val="28"/>
          <w:szCs w:val="28"/>
        </w:rPr>
        <w:t>Д.Р.Ахметшина</w:t>
      </w:r>
      <w:proofErr w:type="spellEnd"/>
    </w:p>
    <w:p w:rsidR="00955E4A" w:rsidRDefault="00BF0AB5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4A">
        <w:rPr>
          <w:rFonts w:ascii="Times New Roman" w:hAnsi="Times New Roman" w:cs="Times New Roman"/>
          <w:sz w:val="28"/>
          <w:szCs w:val="28"/>
        </w:rPr>
        <w:t xml:space="preserve">МАОУ-СОШ № 10 </w:t>
      </w:r>
      <w:r w:rsidR="00955E4A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</w:p>
    <w:p w:rsidR="00BF0AB5" w:rsidRPr="00955E4A" w:rsidRDefault="00BF0AB5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4A">
        <w:rPr>
          <w:rFonts w:ascii="Times New Roman" w:hAnsi="Times New Roman" w:cs="Times New Roman"/>
          <w:sz w:val="28"/>
          <w:szCs w:val="28"/>
        </w:rPr>
        <w:t>г. Альметьевск</w:t>
      </w:r>
    </w:p>
    <w:p w:rsidR="00EF3D1C" w:rsidRDefault="00955E4A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3D1C">
        <w:rPr>
          <w:rFonts w:ascii="Times New Roman" w:hAnsi="Times New Roman" w:cs="Times New Roman"/>
          <w:sz w:val="28"/>
          <w:szCs w:val="28"/>
        </w:rPr>
        <w:t>Начальная школа является очень важным этапом в формировании личности. Особенно своевременный этот возраст для усвоения нравственных норм и ознакомления детей с общественной жизнью.</w:t>
      </w:r>
    </w:p>
    <w:p w:rsidR="00DA7E47" w:rsidRPr="00955E4A" w:rsidRDefault="00EF3D1C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333B" w:rsidRPr="00955E4A">
        <w:rPr>
          <w:rFonts w:ascii="Times New Roman" w:hAnsi="Times New Roman" w:cs="Times New Roman"/>
          <w:sz w:val="28"/>
          <w:szCs w:val="28"/>
        </w:rPr>
        <w:t xml:space="preserve">В современных условиях идея патриотизма должна стать тем стержнем, вокруг которого сформируются значимые чувства, убеждения, </w:t>
      </w:r>
      <w:r w:rsidR="000F7791" w:rsidRPr="00955E4A">
        <w:rPr>
          <w:rFonts w:ascii="Times New Roman" w:hAnsi="Times New Roman" w:cs="Times New Roman"/>
          <w:sz w:val="28"/>
          <w:szCs w:val="28"/>
        </w:rPr>
        <w:t>устремления детей</w:t>
      </w:r>
      <w:r w:rsidR="00F8333B" w:rsidRPr="00955E4A">
        <w:rPr>
          <w:rFonts w:ascii="Times New Roman" w:hAnsi="Times New Roman" w:cs="Times New Roman"/>
          <w:sz w:val="28"/>
          <w:szCs w:val="28"/>
        </w:rPr>
        <w:t>, ее готовность и способность к активным действиям для блага отечества. В этом могут помочь люди, которые живут среди нас. Это те, кто защищал нашу родину, кто восстанавливал ее из руин.</w:t>
      </w:r>
      <w:r w:rsidR="00C17076" w:rsidRPr="00955E4A">
        <w:rPr>
          <w:rFonts w:ascii="Times New Roman" w:hAnsi="Times New Roman" w:cs="Times New Roman"/>
          <w:sz w:val="28"/>
          <w:szCs w:val="28"/>
        </w:rPr>
        <w:t xml:space="preserve"> </w:t>
      </w:r>
      <w:r w:rsidR="00F8333B" w:rsidRPr="00955E4A">
        <w:rPr>
          <w:rFonts w:ascii="Times New Roman" w:hAnsi="Times New Roman" w:cs="Times New Roman"/>
          <w:sz w:val="28"/>
          <w:szCs w:val="28"/>
        </w:rPr>
        <w:t>Ветераны – уважаемые и замечательные люди, мудрые, грамотные, принципиальные. Их жизнь на благо Отчизны достойна того, чтобы стать примером для подрастающего поколения, стать настоящим ориентиром в непростом современном мире.</w:t>
      </w:r>
      <w:r w:rsidR="00C17076" w:rsidRPr="00955E4A">
        <w:rPr>
          <w:rFonts w:ascii="Times New Roman" w:hAnsi="Times New Roman" w:cs="Times New Roman"/>
          <w:sz w:val="28"/>
          <w:szCs w:val="28"/>
        </w:rPr>
        <w:t xml:space="preserve"> </w:t>
      </w:r>
      <w:r w:rsidR="00F8333B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Нам важно найти такие формы общения, которые воспринимались 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начальной школы</w:t>
      </w:r>
      <w:r w:rsidR="00F8333B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Нужно посеять зерна патриотизма в души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F8333B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вырастить их. И здесь, конечно, надо объединить усилия всех: гражданского общества, органов власти, ведомств, чтобы не шаблонными, а самыми современными методами сообщать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F8333B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0B168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8333B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щимся</w:t>
      </w:r>
      <w:proofErr w:type="gramEnd"/>
      <w:r w:rsidR="00F8333B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необходимую, жизненно важную информацию, добиваться того, чтобы она была услышана. Нужно использовать при этом как традиционные встречи с ветеранами, так и возможности, которые предоставляет Интернет.</w:t>
      </w:r>
    </w:p>
    <w:p w:rsidR="00635A4C" w:rsidRDefault="00955E4A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54778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Шел недавно по телевидению замечательный </w:t>
      </w:r>
      <w:r w:rsidR="00635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 </w:t>
      </w:r>
      <w:r w:rsidR="00C54778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«Государственная граница». В фильме была сцена, когда в первые дни войны пограничная застава встречает бой, и пограничники, несмотря на </w:t>
      </w:r>
      <w:proofErr w:type="gramStart"/>
      <w:r w:rsidR="00C54778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="00C54778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уже был приказ отходить назад, сражаются до последнего патрона, один из них под обстрелом поднимает, устанавливает пограничный столб и погибает.</w:t>
      </w:r>
      <w:r w:rsidR="00635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4778" w:rsidRDefault="00635A4C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просмотра этой сцены,</w:t>
      </w:r>
      <w:r w:rsidR="00C54778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мальчики обсуждают: а зачем он ставит этот столб и из-за этого гибнет? Что тут символичного? Столб и столб... Чем он так ценен, этот столб?</w:t>
      </w:r>
      <w:r w:rsidR="00C54778" w:rsidRPr="00955E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Поколение не понимае</w:t>
      </w:r>
      <w:r w:rsidR="00C54778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подвига того солдата, который, жертвуя своей жизнью, поднимает пограничный столб. И сегодня для нас с вами основная задача – найти ту тональность, ту струну, на которой можно все-таки говорить о патриотическом воспитании, чтобы она была услышана. Нельзя проводить встречи «для галочки», слабо готовясь к ним, когда </w:t>
      </w:r>
      <w:r w:rsidR="004C709C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выслушиваю</w:t>
      </w:r>
      <w:r w:rsidR="00C54778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т, в лучшем случае молча, и идет дал</w:t>
      </w:r>
      <w:r w:rsidR="004C709C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ьше играть в компьютерные игры</w:t>
      </w:r>
      <w:r w:rsidR="00C54778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, сетуя на взрослых, что у них «напрасно отняли время».</w:t>
      </w:r>
    </w:p>
    <w:p w:rsidR="004173FF" w:rsidRPr="004173FF" w:rsidRDefault="004173FF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хорошей подготовке к встрече с ветераном ш</w:t>
      </w:r>
      <w:r w:rsidRPr="004173FF">
        <w:rPr>
          <w:rFonts w:ascii="Times New Roman" w:hAnsi="Times New Roman" w:cs="Times New Roman"/>
          <w:sz w:val="28"/>
          <w:szCs w:val="28"/>
          <w:shd w:val="clear" w:color="auto" w:fill="FFFFFF"/>
        </w:rPr>
        <w:t>кольники не только с интересом слушают ветерана, рассказавшего о военных действиях, о труде наших женщин и детей в тылу, о том, какие 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пытания выпали на долю советско</w:t>
      </w:r>
      <w:r w:rsidRPr="004173FF">
        <w:rPr>
          <w:rFonts w:ascii="Times New Roman" w:hAnsi="Times New Roman" w:cs="Times New Roman"/>
          <w:sz w:val="28"/>
          <w:szCs w:val="28"/>
          <w:shd w:val="clear" w:color="auto" w:fill="FFFFFF"/>
        </w:rPr>
        <w:t>го народа в годы войны, как, несмотря ни на что, наш народ выстоял и победил. Но и готовят стихотворения о войне и мире, которые читают с большим чув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ством! Ребята благодарят ветера</w:t>
      </w:r>
      <w:r w:rsidRPr="00417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 очень интересные рассказы и приглашают его прийти в гости еще раз. </w:t>
      </w:r>
    </w:p>
    <w:p w:rsidR="004173FF" w:rsidRPr="004173FF" w:rsidRDefault="004173FF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3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Ученики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настолько проникаются рассказа</w:t>
      </w:r>
      <w:r w:rsidRPr="00417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пожилого человека, что и после окончания встречи подходят, задают вопросы, еще поздравляют  и не хотят отпускать его. То, что было услышано, не пройдет бесследно, останется в юных сердцах детей. Это видно по их неравнодушным лицам. </w:t>
      </w:r>
    </w:p>
    <w:p w:rsidR="004173FF" w:rsidRPr="00955E4A" w:rsidRDefault="004173FF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3F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позаботимся о воспитании 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сейчас, то можно быть уверен</w:t>
      </w:r>
      <w:r w:rsidRPr="004173FF">
        <w:rPr>
          <w:rFonts w:ascii="Times New Roman" w:hAnsi="Times New Roman" w:cs="Times New Roman"/>
          <w:sz w:val="28"/>
          <w:szCs w:val="28"/>
          <w:shd w:val="clear" w:color="auto" w:fill="FFFFFF"/>
        </w:rPr>
        <w:t>ными, что наше будущее в надежных руках. Такие встречи школьников с ветеранами воспитывают патриотизм, уважительное отно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шение к заслуженным людям, вызы</w:t>
      </w:r>
      <w:r w:rsidRPr="004173FF">
        <w:rPr>
          <w:rFonts w:ascii="Times New Roman" w:hAnsi="Times New Roman" w:cs="Times New Roman"/>
          <w:sz w:val="28"/>
          <w:szCs w:val="28"/>
          <w:shd w:val="clear" w:color="auto" w:fill="FFFFFF"/>
        </w:rPr>
        <w:t>вают чувство милосердия и желание быть полезными не только в праздничные дни, но и повседневно...</w:t>
      </w:r>
    </w:p>
    <w:p w:rsidR="004C709C" w:rsidRPr="00955E4A" w:rsidRDefault="00955E4A" w:rsidP="00D418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255A02" w:rsidRPr="00955E4A">
        <w:rPr>
          <w:sz w:val="28"/>
          <w:szCs w:val="28"/>
          <w:shd w:val="clear" w:color="auto" w:fill="FFFFFF"/>
        </w:rPr>
        <w:t>Молодые люди хотят быть социально активными, энергия у них бьет через край. Их обязательно нужно занимать, воспитывать у них толерантность. Именно поэтому в своей работе включаю комплекс организационных мероприятий по восп</w:t>
      </w:r>
      <w:r w:rsidR="00DA7E47" w:rsidRPr="00955E4A">
        <w:rPr>
          <w:sz w:val="28"/>
          <w:szCs w:val="28"/>
          <w:shd w:val="clear" w:color="auto" w:fill="FFFFFF"/>
        </w:rPr>
        <w:t>итанию подрастающего поколения.</w:t>
      </w:r>
      <w:r w:rsidR="00C54778" w:rsidRPr="00955E4A">
        <w:rPr>
          <w:color w:val="000000"/>
          <w:sz w:val="28"/>
          <w:szCs w:val="28"/>
        </w:rPr>
        <w:t xml:space="preserve"> </w:t>
      </w:r>
      <w:r w:rsidR="00BD5685">
        <w:rPr>
          <w:color w:val="000000"/>
          <w:sz w:val="28"/>
          <w:szCs w:val="28"/>
        </w:rPr>
        <w:t>Внеклассная познавательная деятельность осуществляется во время экскурсий</w:t>
      </w:r>
      <w:r w:rsidR="003C777E">
        <w:rPr>
          <w:color w:val="000000"/>
          <w:sz w:val="28"/>
          <w:szCs w:val="28"/>
        </w:rPr>
        <w:t xml:space="preserve"> в краеведческие музеи</w:t>
      </w:r>
      <w:r w:rsidR="00BD5685">
        <w:rPr>
          <w:color w:val="000000"/>
          <w:sz w:val="28"/>
          <w:szCs w:val="28"/>
        </w:rPr>
        <w:t>, в ходе проведения устных журналов, викторин, конкурсов</w:t>
      </w:r>
      <w:r w:rsidR="003C777E">
        <w:rPr>
          <w:color w:val="000000"/>
          <w:sz w:val="28"/>
          <w:szCs w:val="28"/>
        </w:rPr>
        <w:t xml:space="preserve"> патриотического плана</w:t>
      </w:r>
      <w:r w:rsidR="004173FF">
        <w:rPr>
          <w:color w:val="000000"/>
          <w:sz w:val="28"/>
          <w:szCs w:val="28"/>
        </w:rPr>
        <w:t>, классных часов, выставок рисунков «Война глазами детей»</w:t>
      </w:r>
      <w:r w:rsidR="003C777E">
        <w:rPr>
          <w:color w:val="000000"/>
          <w:sz w:val="28"/>
          <w:szCs w:val="28"/>
        </w:rPr>
        <w:t>, семейных реликвий</w:t>
      </w:r>
      <w:r w:rsidR="004173FF">
        <w:rPr>
          <w:color w:val="000000"/>
          <w:sz w:val="28"/>
          <w:szCs w:val="28"/>
        </w:rPr>
        <w:t>, посещения музея боевой</w:t>
      </w:r>
      <w:r w:rsidR="00635A4C">
        <w:rPr>
          <w:color w:val="000000"/>
          <w:sz w:val="28"/>
          <w:szCs w:val="28"/>
        </w:rPr>
        <w:t xml:space="preserve"> славы, встреч с ветеранами</w:t>
      </w:r>
      <w:r w:rsidR="003C777E">
        <w:rPr>
          <w:color w:val="000000"/>
          <w:sz w:val="28"/>
          <w:szCs w:val="28"/>
        </w:rPr>
        <w:t xml:space="preserve"> ВОВ, ознакомления родного края, организации уголка боевой славы.</w:t>
      </w:r>
    </w:p>
    <w:p w:rsidR="004C709C" w:rsidRPr="00955E4A" w:rsidRDefault="00683E3F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гражданск</w:t>
      </w:r>
      <w:proofErr w:type="gramStart"/>
      <w:r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патриотического воспитания напрямую связан с тем, кто и как будет заниматься судьбой нашей страны уже завтра. </w:t>
      </w:r>
    </w:p>
    <w:p w:rsidR="00DA7E47" w:rsidRDefault="00955E4A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83E3F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 Владимир Соловьев сказал, что</w:t>
      </w:r>
      <w:r w:rsidR="00683E3F" w:rsidRPr="00955E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E3F" w:rsidRPr="00955E4A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патриотизм – это ясное осознание своих обязанностей по отношению к Отчизне и верное их исполнение.</w:t>
      </w:r>
      <w:r w:rsidR="00683E3F" w:rsidRPr="00955E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3E3F"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такое сознание никогда не впитывается с молоком матери. Оно все-таки воспитывается окружением, общественными институтами, силовыми структурами, государством. </w:t>
      </w:r>
    </w:p>
    <w:p w:rsidR="000B1689" w:rsidRPr="00955E4A" w:rsidRDefault="000B1689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 гражданско-патриотическом воспитании необходимо использовать разнообразные формы работы. В этих условиях очевидна неотложность решения на государственном уровне острейших проблем системы воспитания патриотизма как основа укрепления государства.</w:t>
      </w:r>
    </w:p>
    <w:p w:rsidR="000F7791" w:rsidRPr="00955E4A" w:rsidRDefault="00955E4A" w:rsidP="00D4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7791" w:rsidRPr="0095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могу сказать, что патриотическое воспитание, воспитание гражданина своей страны - одна из трудных, но приоритетных задач современной школы. Необходимо уже в начальной школе создавать условия для того, чтобы </w:t>
      </w:r>
      <w:r w:rsidR="00D41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F7791" w:rsidRPr="00955E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418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7791" w:rsidRPr="00955E4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росли идейно зрелыми, нравственно стойкими  и духовно богатыми людьми.</w:t>
      </w:r>
    </w:p>
    <w:p w:rsidR="008C3601" w:rsidRPr="00955E4A" w:rsidRDefault="008C3601" w:rsidP="00D41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01" w:rsidRPr="00955E4A" w:rsidRDefault="008C3601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hyperlink r:id="rId6" w:history="1">
        <w:r w:rsidRPr="00955E4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http://infourok.ru/rol-shkolnogo-muzeya-v-patrioticheskom-vospitanii-mladshih-shkolnikov-295259.html</w:t>
        </w:r>
      </w:hyperlink>
    </w:p>
    <w:p w:rsidR="008C3601" w:rsidRPr="00955E4A" w:rsidRDefault="008C3601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hyperlink r:id="rId7" w:history="1">
        <w:r w:rsidRPr="00955E4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http://iem.adm.nov.ru/mentor/0110_veselitskaya_am.html</w:t>
        </w:r>
      </w:hyperlink>
    </w:p>
    <w:p w:rsidR="000F7791" w:rsidRPr="000B1689" w:rsidRDefault="008C3601" w:rsidP="00D418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E4A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hyperlink r:id="rId8" w:history="1">
        <w:r w:rsidRPr="00955E4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http://nsportal.ru/nachalnaya-shkola/vospitatelnaya-rabota/2012/03/17/patrioticheskoe-vospitanie-mladshikh-shkolnikov-v</w:t>
        </w:r>
      </w:hyperlink>
      <w:bookmarkEnd w:id="0"/>
    </w:p>
    <w:sectPr w:rsidR="000F7791" w:rsidRPr="000B1689" w:rsidSect="00955E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E44"/>
    <w:multiLevelType w:val="hybridMultilevel"/>
    <w:tmpl w:val="5BE61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90F7B"/>
    <w:multiLevelType w:val="hybridMultilevel"/>
    <w:tmpl w:val="8CB81182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51945374"/>
    <w:multiLevelType w:val="hybridMultilevel"/>
    <w:tmpl w:val="291A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37"/>
    <w:rsid w:val="000B1689"/>
    <w:rsid w:val="000F7791"/>
    <w:rsid w:val="00255A02"/>
    <w:rsid w:val="003332F6"/>
    <w:rsid w:val="003B02C7"/>
    <w:rsid w:val="003C777E"/>
    <w:rsid w:val="004173FF"/>
    <w:rsid w:val="00451837"/>
    <w:rsid w:val="004C709C"/>
    <w:rsid w:val="004D6D58"/>
    <w:rsid w:val="00635A4C"/>
    <w:rsid w:val="00683E3F"/>
    <w:rsid w:val="007B6888"/>
    <w:rsid w:val="008C3601"/>
    <w:rsid w:val="00955E4A"/>
    <w:rsid w:val="00B17D14"/>
    <w:rsid w:val="00BD5685"/>
    <w:rsid w:val="00BF0AB5"/>
    <w:rsid w:val="00C17076"/>
    <w:rsid w:val="00C54778"/>
    <w:rsid w:val="00D418D4"/>
    <w:rsid w:val="00DA7E47"/>
    <w:rsid w:val="00ED1843"/>
    <w:rsid w:val="00EF3D1C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A02"/>
  </w:style>
  <w:style w:type="character" w:styleId="a3">
    <w:name w:val="Strong"/>
    <w:basedOn w:val="a0"/>
    <w:uiPriority w:val="22"/>
    <w:qFormat/>
    <w:rsid w:val="00683E3F"/>
    <w:rPr>
      <w:b/>
      <w:bCs/>
    </w:rPr>
  </w:style>
  <w:style w:type="paragraph" w:styleId="a4">
    <w:name w:val="Normal (Web)"/>
    <w:basedOn w:val="a"/>
    <w:uiPriority w:val="99"/>
    <w:unhideWhenUsed/>
    <w:rsid w:val="00C5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36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36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A02"/>
  </w:style>
  <w:style w:type="character" w:styleId="a3">
    <w:name w:val="Strong"/>
    <w:basedOn w:val="a0"/>
    <w:uiPriority w:val="22"/>
    <w:qFormat/>
    <w:rsid w:val="00683E3F"/>
    <w:rPr>
      <w:b/>
      <w:bCs/>
    </w:rPr>
  </w:style>
  <w:style w:type="paragraph" w:styleId="a4">
    <w:name w:val="Normal (Web)"/>
    <w:basedOn w:val="a"/>
    <w:uiPriority w:val="99"/>
    <w:unhideWhenUsed/>
    <w:rsid w:val="00C5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36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C36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2012/03/17/patrioticheskoe-vospitanie-mladshikh-shkolnikov-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em.adm.nov.ru/mentor/0110_veselitskaya_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rol-shkolnogo-muzeya-v-patrioticheskom-vospitanii-mladshih-shkolnikov-29525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11</cp:revision>
  <cp:lastPrinted>2015-11-01T17:33:00Z</cp:lastPrinted>
  <dcterms:created xsi:type="dcterms:W3CDTF">2014-11-28T17:52:00Z</dcterms:created>
  <dcterms:modified xsi:type="dcterms:W3CDTF">2015-11-01T17:34:00Z</dcterms:modified>
</cp:coreProperties>
</file>