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0" w:rsidRP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96D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81196D" w:rsidRP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96D">
        <w:rPr>
          <w:rFonts w:ascii="Times New Roman" w:hAnsi="Times New Roman" w:cs="Times New Roman"/>
          <w:sz w:val="24"/>
          <w:szCs w:val="24"/>
        </w:rPr>
        <w:t xml:space="preserve">Тема « Правописание буквосочетаний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1196D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811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96D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81196D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81196D" w:rsidRP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96D">
        <w:rPr>
          <w:rFonts w:ascii="Times New Roman" w:hAnsi="Times New Roman" w:cs="Times New Roman"/>
          <w:sz w:val="24"/>
          <w:szCs w:val="24"/>
        </w:rPr>
        <w:t>Результаты деятельности:</w:t>
      </w:r>
    </w:p>
    <w:p w:rsidR="0081196D" w:rsidRP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96D">
        <w:rPr>
          <w:rFonts w:ascii="Times New Roman" w:hAnsi="Times New Roman" w:cs="Times New Roman"/>
          <w:sz w:val="24"/>
          <w:szCs w:val="24"/>
        </w:rPr>
        <w:t>Личностные (ЛР):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96D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принятие образца «хорошего ученика»;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ориентация на </w:t>
      </w:r>
      <w:r w:rsidR="000D0CF6">
        <w:rPr>
          <w:rFonts w:ascii="Times New Roman" w:hAnsi="Times New Roman" w:cs="Times New Roman"/>
          <w:sz w:val="24"/>
          <w:szCs w:val="24"/>
        </w:rPr>
        <w:t>понимание причин успеха в УД, на</w:t>
      </w:r>
      <w:r>
        <w:rPr>
          <w:rFonts w:ascii="Times New Roman" w:hAnsi="Times New Roman" w:cs="Times New Roman"/>
          <w:sz w:val="24"/>
          <w:szCs w:val="24"/>
        </w:rPr>
        <w:t xml:space="preserve"> самоанализ и самоконтроль результата.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(МП):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-  принимать и сохранять УЗ; планировать свои действия в соответствии с поставленной задачей; осуществлять итоговый и пошаговый контроль по результату.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строить речевое высказывание в устной и письменной форме; осуществлять анализ объектов с выделением существенных признаков;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Коммуникативные – формулировать собственное мнение и позицию; договариваться и приходить к общему решению в совместной деятельности.</w:t>
      </w:r>
      <w:proofErr w:type="gramEnd"/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научится применять правила правописания буквосочетаний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нщ,щн;получит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возможность научиться: подбирать примеры и с изученной орфограммой.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и развитие ценностного отношения обучающегося к совместной УД по определению и применению знаний правописания буквосочетаний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196D" w:rsidRDefault="0032061B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УЗ</w:t>
      </w:r>
    </w:p>
    <w:p w:rsidR="0032061B" w:rsidRDefault="0032061B" w:rsidP="00811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61B" w:rsidRPr="0081196D" w:rsidRDefault="0032061B" w:rsidP="00811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Технологическая карта урока</w:t>
      </w:r>
    </w:p>
    <w:p w:rsidR="0081196D" w:rsidRDefault="0081196D" w:rsidP="0081196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2552"/>
        <w:gridCol w:w="2551"/>
        <w:gridCol w:w="5334"/>
        <w:gridCol w:w="2398"/>
      </w:tblGrid>
      <w:tr w:rsidR="00D80A65" w:rsidTr="00035D4E">
        <w:tc>
          <w:tcPr>
            <w:tcW w:w="1951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52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551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результаты. </w:t>
            </w:r>
          </w:p>
        </w:tc>
        <w:tc>
          <w:tcPr>
            <w:tcW w:w="5334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8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80A65" w:rsidTr="00035D4E">
        <w:tc>
          <w:tcPr>
            <w:tcW w:w="1951" w:type="dxa"/>
          </w:tcPr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ПД</w:t>
            </w: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B713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320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2552" w:type="dxa"/>
          </w:tcPr>
          <w:p w:rsidR="00EE429D" w:rsidRPr="0032061B" w:rsidRDefault="00EE429D" w:rsidP="0090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Pr="00BA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работе: обеспечить внешнюю благоприятную обстановку для работы, психологически настроить ребят на совместную </w:t>
            </w:r>
            <w:r w:rsidRPr="00BA1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551" w:type="dxa"/>
          </w:tcPr>
          <w:p w:rsidR="00EE429D" w:rsidRPr="0032061B" w:rsidRDefault="00EE429D" w:rsidP="0090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2061B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EE429D" w:rsidRPr="0032061B" w:rsidRDefault="00EE429D" w:rsidP="0090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proofErr w:type="spellStart"/>
            <w:r w:rsidRPr="0032061B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  <w:r w:rsidRPr="003206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29D" w:rsidRPr="0032061B" w:rsidRDefault="00EE429D" w:rsidP="0090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32061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 </w:t>
            </w:r>
            <w:r w:rsidRPr="0032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одноклассниками.</w:t>
            </w:r>
            <w:proofErr w:type="gramEnd"/>
          </w:p>
          <w:p w:rsidR="00EE429D" w:rsidRPr="0032061B" w:rsidRDefault="00EE429D" w:rsidP="0090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EE429D" w:rsidRDefault="00EE429D" w:rsidP="00320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ребята! Меня зовут Марина Владимировна. Сегодня я буду вашим учителем. </w:t>
            </w:r>
            <w:r w:rsidRPr="00C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бнемся друг другу, я рада </w:t>
            </w:r>
            <w:r w:rsidRPr="00C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идеть ваши лица, ваши улыбки и думаю, что сегодняшний урок </w:t>
            </w:r>
            <w:r w:rsidRPr="00C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принесёт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всем радость общения друг с д</w:t>
            </w:r>
            <w:r w:rsidRPr="00C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ругом. Успехов вам и удач!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у нас на уроке присутствует много гостей, повернитесь и поприветствуйте наших уважаемых гостей.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Тихонечко садитесь.</w:t>
            </w:r>
          </w:p>
          <w:p w:rsidR="00EE429D" w:rsidRDefault="00EE429D" w:rsidP="00320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тетрадь и записываем число, классная работа.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кажется, что кто-то не улыбнулся, одна хмурая тучка пробралась к нам в класс. 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2061B">
              <w:rPr>
                <w:rFonts w:ascii="Times New Roman" w:hAnsi="Times New Roman" w:cs="Times New Roman"/>
                <w:b/>
                <w:sz w:val="24"/>
                <w:szCs w:val="24"/>
              </w:rPr>
              <w:t>лайд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61B">
              <w:rPr>
                <w:rFonts w:ascii="Times New Roman" w:hAnsi="Times New Roman" w:cs="Times New Roman"/>
                <w:sz w:val="24"/>
                <w:szCs w:val="24"/>
              </w:rPr>
              <w:t>Она спрятала от нас задание по чистописанию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Чтобы она ушла, давайте  вслушаемся  в слово ТУЧКА. Произнесём его вместе.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слышите в середине слова?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какой буквой обозначается этот звук?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букве ЧЕ?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можете сказать о звуке (Ч)?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Тучка открыла нам задание.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713D">
              <w:rPr>
                <w:rFonts w:ascii="Times New Roman" w:hAnsi="Times New Roman" w:cs="Times New Roman"/>
                <w:i/>
                <w:sz w:val="24"/>
                <w:szCs w:val="24"/>
              </w:rPr>
              <w:t>ЧчЖжШшЩщ</w:t>
            </w:r>
            <w:proofErr w:type="spellEnd"/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можно разделить э</w:t>
            </w:r>
            <w:r w:rsidRPr="00EB713D">
              <w:rPr>
                <w:rFonts w:ascii="Times New Roman" w:hAnsi="Times New Roman" w:cs="Times New Roman"/>
                <w:sz w:val="24"/>
                <w:szCs w:val="24"/>
              </w:rPr>
              <w:t>ти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429D" w:rsidRDefault="00EE429D" w:rsidP="00EB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713D">
              <w:rPr>
                <w:rFonts w:ascii="Times New Roman" w:hAnsi="Times New Roman" w:cs="Times New Roman"/>
                <w:sz w:val="24"/>
                <w:szCs w:val="24"/>
              </w:rPr>
              <w:t>ервый вариант выписывают буквы, которые на письме согласные всегда мягкие, второй – всегда твёрдые.</w:t>
            </w:r>
          </w:p>
          <w:p w:rsidR="00EE429D" w:rsidRDefault="00EE429D" w:rsidP="00E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EE429D" w:rsidRPr="00EB713D" w:rsidRDefault="00EE429D" w:rsidP="00EB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3D">
              <w:rPr>
                <w:rFonts w:ascii="Times New Roman" w:hAnsi="Times New Roman" w:cs="Times New Roman"/>
                <w:b/>
                <w:sz w:val="24"/>
                <w:szCs w:val="24"/>
              </w:rPr>
              <w:t>(слайд№2)</w:t>
            </w:r>
          </w:p>
          <w:p w:rsidR="00EE429D" w:rsidRPr="00EB713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(светофор)</w:t>
            </w:r>
          </w:p>
        </w:tc>
        <w:tc>
          <w:tcPr>
            <w:tcW w:w="2398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 знакомятся,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привествуют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гостей.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Садятся, открывают тетради, записывают число.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смотрят презентацию, проговаривают слово.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зву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Ч). 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Ч, буква ЧЕ.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Согласная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Непарный,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мягкий.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Заглавные и маленькие, твёрдые и мягкие.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выписывают.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Проверяют, оценивают свою работу.</w:t>
            </w:r>
          </w:p>
        </w:tc>
      </w:tr>
      <w:tr w:rsidR="00D80A65" w:rsidTr="00035D4E">
        <w:tc>
          <w:tcPr>
            <w:tcW w:w="1951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2.Актуализация опорных знаний, постановка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Постановка проблемы 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проблемы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8C181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P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Подтверждение своего мнения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29D" w:rsidRDefault="00EE429D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Приобщение к важным навыкам жизни (действенное общение, умение слушать, умение стать на точку зрения </w:t>
            </w:r>
            <w:proofErr w:type="spellStart"/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другого</w:t>
            </w:r>
            <w:proofErr w:type="gramStart"/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A17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17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беспечить</w:t>
            </w:r>
            <w:proofErr w:type="spellEnd"/>
            <w:r w:rsidRPr="00BA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самом начале урока высокий уровень вовлечённости учеников в учебную деятельность. Развитие логических операций (задания подобраны так, чтобы дети смогли повторить ранее изученный материал). Подвести учащихся к формулированию темы урока.</w:t>
            </w: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Pr="00BA1708" w:rsidRDefault="00D80A65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Реализация принципа деятельности. </w:t>
            </w: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81D" w:rsidRDefault="008C181D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65" w:rsidRPr="00BA1708" w:rsidRDefault="00D80A65" w:rsidP="00D80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детей со способами решения проблемы 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0A65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D80A6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D80A65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познавательный</w:t>
            </w:r>
            <w:proofErr w:type="gramEnd"/>
            <w:r w:rsidR="00D80A65">
              <w:rPr>
                <w:rFonts w:ascii="Times New Roman" w:hAnsi="Times New Roman" w:cs="Times New Roman"/>
                <w:sz w:val="24"/>
                <w:szCs w:val="24"/>
              </w:rPr>
              <w:t xml:space="preserve"> интерес.</w:t>
            </w:r>
          </w:p>
          <w:p w:rsidR="00D80A65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</w:t>
            </w:r>
            <w:r w:rsidR="00D80A65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решению, формулировать собственное мнение и позицию;</w:t>
            </w:r>
          </w:p>
          <w:p w:rsidR="00D80A65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познавательные,</w:t>
            </w: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выделение, формулирование познаватель</w:t>
            </w:r>
            <w:r w:rsidR="00D80A65">
              <w:rPr>
                <w:rFonts w:ascii="Times New Roman" w:hAnsi="Times New Roman" w:cs="Times New Roman"/>
                <w:sz w:val="24"/>
                <w:szCs w:val="24"/>
              </w:rPr>
              <w:t>ной цели, построение сообщения в устной и письменной форме;</w:t>
            </w:r>
          </w:p>
          <w:p w:rsidR="00EE429D" w:rsidRPr="00EE429D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>ские - формулирование проблемы.</w:t>
            </w:r>
          </w:p>
        </w:tc>
        <w:tc>
          <w:tcPr>
            <w:tcW w:w="5334" w:type="dxa"/>
          </w:tcPr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</w:t>
            </w:r>
            <w:r w:rsidR="000D0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очитайте слова в первом столбик</w:t>
            </w:r>
            <w:proofErr w:type="gramStart"/>
            <w:r w:rsidR="000D0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№3)</w:t>
            </w:r>
          </w:p>
          <w:p w:rsidR="00EE429D" w:rsidRDefault="00EE429D" w:rsidP="00EE42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Печка, свечка, ёлочка.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</w:t>
            </w:r>
            <w:r w:rsidR="000D0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очитайте слова во втором столбике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EE429D" w:rsidRDefault="002D399D" w:rsidP="00EE42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Печник, скучный, мол</w:t>
            </w:r>
            <w:r w:rsidR="00EE429D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очный.</w:t>
            </w:r>
          </w:p>
          <w:p w:rsidR="00EE429D" w:rsidRDefault="00EE429D" w:rsidP="00EE42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287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Произнесите звук  (ч)</w:t>
            </w:r>
          </w:p>
          <w:p w:rsidR="002879AB" w:rsidRPr="002879AB" w:rsidRDefault="002879AB" w:rsidP="00287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вспомнили про звук (Ч)?</w:t>
            </w:r>
          </w:p>
          <w:p w:rsidR="00EE429D" w:rsidRP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</w:t>
            </w:r>
            <w:r w:rsidR="00B60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 отличаются слова 1и 2 столбики</w:t>
            </w:r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Какое правило вы можете сформулировать?</w:t>
            </w:r>
          </w:p>
          <w:p w:rsidR="00EE429D" w:rsidRPr="00EE429D" w:rsidRDefault="000D0CF6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попробуйте определить тему нашего урока.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на доске фиксируется</w:t>
            </w:r>
            <w:proofErr w:type="gramEnd"/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Правописание буквосочетаний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,.., …, …. 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 w:rsidR="00B5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ь: Знакомство с буквами, которые пишутся без Ь знака</w:t>
            </w:r>
            <w:r w:rsidR="004D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510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узнать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буквосочетания пишутся без мягкого знака;</w:t>
            </w:r>
            <w:r w:rsidR="00B55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D1BA5" w:rsidRDefault="00B5510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Познакомиться с правилом буквосочетаний</w:t>
            </w:r>
            <w:r w:rsidR="004D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научиться писать изученные буквосочетания)</w:t>
            </w:r>
          </w:p>
          <w:p w:rsidR="00EE429D" w:rsidRP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вы думаете, почему ЧК и ЧН  пишутся без </w:t>
            </w:r>
            <w:proofErr w:type="spellStart"/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EE4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(звук всегда мягкий)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Действительно, буква </w:t>
            </w:r>
            <w:proofErr w:type="gramStart"/>
            <w:r w:rsidRPr="00BA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</w:t>
            </w:r>
            <w:proofErr w:type="gramEnd"/>
            <w:r w:rsidRPr="00BA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обозначает мягкий звук [ч], поэтому не надо придавать дополнительную мягкость с помощью мягкого знака.</w:t>
            </w:r>
          </w:p>
          <w:p w:rsid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Записываем</w:t>
            </w:r>
            <w:proofErr w:type="gramStart"/>
            <w:r w:rsidRPr="00EE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Первое слово с большой буквы, остальные через запятую, в конце слов точка. Сочетания ЧК и ЧН подчеркнуть.</w:t>
            </w:r>
          </w:p>
          <w:p w:rsidR="00EE429D" w:rsidRPr="00EE429D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Проверьте себя. Кто написал без ошибок и подчеркнул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чн-зелёный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1-2 ошибки – жёлтый, больше 2 ошибок – красный.</w:t>
            </w: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думаете, существуют ли в русском языке другие сочетания, кроме ЧК и ЧН, которые пишутся без </w:t>
            </w:r>
            <w:proofErr w:type="spellStart"/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4)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Выскажите своё мнение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Сейчас я раздам карточки со словами. Надо разделить их по группам в зависимости от буквосочетаний.</w:t>
            </w: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лайд №5)</w:t>
            </w: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  <w:p w:rsidR="00EE429D" w:rsidRPr="00EE429D" w:rsidRDefault="004D1BA5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="001F7B2B">
              <w:rPr>
                <w:rFonts w:ascii="Times New Roman" w:hAnsi="Times New Roman" w:cs="Times New Roman"/>
                <w:sz w:val="24"/>
                <w:szCs w:val="24"/>
              </w:rPr>
              <w:t xml:space="preserve">, спичка, </w:t>
            </w:r>
            <w:r w:rsidR="00D6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3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gramEnd"/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, мечта 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Находят лишнее слово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Ме</w:t>
            </w:r>
            <w:r w:rsidRPr="00EE4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Дети выясняют, что мнение подтвердилась ( или не…</w:t>
            </w:r>
            <w:proofErr w:type="gramStart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еще одно буквосочетание, которое пишется без </w:t>
            </w:r>
            <w:proofErr w:type="spellStart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8C181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группы</w:t>
            </w:r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 появляется возможность добавить </w:t>
            </w:r>
            <w:proofErr w:type="spellStart"/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="00EE429D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на доску.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E429D" w:rsidRPr="00EE429D" w:rsidRDefault="004D1BA5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Грибочки</w:t>
            </w:r>
            <w:r w:rsidR="00EE4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>ечка</w:t>
            </w:r>
            <w:proofErr w:type="gramStart"/>
            <w:r w:rsidR="00EE429D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>веточный</w:t>
            </w:r>
            <w:r w:rsidR="00EE429D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>ищник</w:t>
            </w:r>
            <w:proofErr w:type="spellEnd"/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лишнее слово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Хи</w:t>
            </w:r>
            <w:r w:rsidRPr="00EE4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щн</w:t>
            </w:r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Дети выясняют, что мнение подтвердилась ( или не…</w:t>
            </w:r>
            <w:proofErr w:type="gramStart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еще одно буквосочетание, которое пишется без </w:t>
            </w:r>
            <w:proofErr w:type="spellStart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8C181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группы</w:t>
            </w:r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 появляется возможность добавить буквосочетание</w:t>
            </w:r>
            <w:r w:rsidR="004D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29D"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на доску.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  <w:p w:rsidR="00EE429D" w:rsidRDefault="0052490F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Лисичка, дочка</w:t>
            </w:r>
            <w:r w:rsidR="00EE4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D1BA5">
              <w:rPr>
                <w:rFonts w:ascii="Times New Roman" w:hAnsi="Times New Roman" w:cs="Times New Roman"/>
                <w:bCs/>
                <w:sz w:val="24"/>
                <w:szCs w:val="24"/>
              </w:rPr>
              <w:t>песочница, одуванчик</w:t>
            </w:r>
            <w:r w:rsidR="00EE42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лишнее слово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Дети выясняют, что мнение подтвердилась ( или </w:t>
            </w:r>
            <w:r w:rsidRPr="00EE4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не…</w:t>
            </w:r>
            <w:proofErr w:type="gramStart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еще одно буквосочетание, которое пишется без </w:t>
            </w:r>
            <w:proofErr w:type="spellStart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Pr="00EE429D" w:rsidRDefault="008C181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группы</w:t>
            </w:r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возможность добавить </w:t>
            </w:r>
            <w:proofErr w:type="spellStart"/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="00EE429D"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  <w:r w:rsidR="00EE429D" w:rsidRPr="00EE429D">
              <w:rPr>
                <w:rFonts w:ascii="Times New Roman" w:hAnsi="Times New Roman" w:cs="Times New Roman"/>
                <w:sz w:val="24"/>
                <w:szCs w:val="24"/>
              </w:rPr>
              <w:t xml:space="preserve"> на доску.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№6)</w:t>
            </w:r>
          </w:p>
          <w:p w:rsidR="00ED139F" w:rsidRDefault="00EE429D" w:rsidP="00ED13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вы хорошо поработали! </w:t>
            </w:r>
            <w:proofErr w:type="gramStart"/>
            <w:r w:rsidR="008C181D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 наша тучка улыбается</w:t>
            </w:r>
            <w:proofErr w:type="gramEnd"/>
            <w:r w:rsidR="00ED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D139F" w:rsidRDefault="00ED139F" w:rsidP="00ED13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139F" w:rsidRDefault="00ED139F" w:rsidP="00ED13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Отметьте свою работу смайликом. Если вы работали дружно, и у вас всё получилос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зелёный. Если допустили ошибку – жёлтый, если не справились с работой – красный.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181D" w:rsidRDefault="00EE429D" w:rsidP="008C18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проверим, подтвердилась ли наше предположение?</w:t>
            </w:r>
          </w:p>
          <w:p w:rsidR="008C181D" w:rsidRDefault="008C181D" w:rsidP="008C18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Открываем с. 5 в учебнике и читаем правило.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Проверьте. Все ли буквосочетания есть на доске?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правильно ли мы сделали вывод, что</w:t>
            </w:r>
            <w:proofErr w:type="gramStart"/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кроме буквосочетаний ЧК и ЧН, существуют и другие буквосочетания?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надо писать буквосочетания </w:t>
            </w:r>
            <w:proofErr w:type="spellStart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щн,нч</w:t>
            </w:r>
            <w:proofErr w:type="spellEnd"/>
            <w:r w:rsidRPr="00EE42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анализируют, устанавливают причинно-следственные связи, доказывают.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звуку.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первой строке слова с сочетанием </w:t>
            </w:r>
            <w:proofErr w:type="spellStart"/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во второй с сочетанием </w:t>
            </w:r>
            <w:proofErr w:type="spellStart"/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пишутся без мягкого знака.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тему, цель урока, задачи.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0D0CF6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всегда мягкий звук.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высказывание, делают предположения.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8C181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r w:rsidR="00EE4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4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анализируют, делают вывод, договариваются, 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лишнее слово.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высказывание, высказывают своё мнение.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выходят к доске, берут карточку с сочетанием </w:t>
            </w:r>
            <w:proofErr w:type="gramStart"/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тему и цель урока.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высказывание, высказывают своё мнение.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выходят к доске, берут карточку с сочетанием </w:t>
            </w:r>
            <w:proofErr w:type="spellStart"/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дополняют тему и цель урока.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выходят к доске, берут карточку с сочетанием </w:t>
            </w:r>
            <w:proofErr w:type="spellStart"/>
            <w:r w:rsidRPr="00EE429D"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дополняют тему и цель урока.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учебник, читают правило.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мнение, рассказывают правило.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8C181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тему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мнение, рассказывают правило.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65" w:rsidTr="00035D4E">
        <w:tc>
          <w:tcPr>
            <w:tcW w:w="1951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4.Физминутка</w:t>
            </w:r>
          </w:p>
        </w:tc>
        <w:tc>
          <w:tcPr>
            <w:tcW w:w="2552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Бывает – не бывает»</w:t>
            </w:r>
          </w:p>
          <w:p w:rsidR="00EE429D" w:rsidRPr="00EE429D" w:rsidRDefault="004D1BA5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429D">
              <w:rPr>
                <w:rFonts w:ascii="Times New Roman" w:hAnsi="Times New Roman" w:cs="Times New Roman"/>
                <w:sz w:val="24"/>
                <w:szCs w:val="24"/>
              </w:rPr>
              <w:t>Если бывает – присаживаемся, если не бывает – руки вверх.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Веточка съела девочку (садимся)</w:t>
            </w: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Леночка взяла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калочку (руки вверх</w:t>
            </w:r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домик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шоколадочки</w:t>
            </w:r>
            <w:proofErr w:type="spellEnd"/>
            <w:r w:rsidRPr="00EE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29D" w:rsidRP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Леночка доит козочку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адимся)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65" w:rsidTr="00035D4E">
        <w:tc>
          <w:tcPr>
            <w:tcW w:w="1951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80A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познавательной </w:t>
            </w:r>
            <w:proofErr w:type="spellStart"/>
            <w:r w:rsidR="00D80A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="00D80A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80A65">
              <w:rPr>
                <w:rFonts w:ascii="Times New Roman" w:hAnsi="Times New Roman" w:cs="Times New Roman"/>
                <w:sz w:val="24"/>
                <w:szCs w:val="24"/>
              </w:rPr>
              <w:t>ервичное</w:t>
            </w:r>
            <w:proofErr w:type="spellEnd"/>
            <w:r w:rsidR="00D80A6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2552" w:type="dxa"/>
          </w:tcPr>
          <w:p w:rsidR="00EE429D" w:rsidRPr="00BA1708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Формирование мотивации учения и обучения. </w:t>
            </w:r>
          </w:p>
          <w:p w:rsidR="00EE429D" w:rsidRPr="00BA1708" w:rsidRDefault="00EE429D" w:rsidP="00EE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Реализация принципа деятельности</w:t>
            </w:r>
          </w:p>
          <w:p w:rsidR="00EE429D" w:rsidRDefault="00EE429D" w:rsidP="00EE4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Данная форма способствует формированию положительной мотивации учения познавател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ьной активности, </w:t>
            </w: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активизирует уч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ебную деятельность, </w:t>
            </w: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повышает эффективность урока.</w:t>
            </w:r>
          </w:p>
        </w:tc>
        <w:tc>
          <w:tcPr>
            <w:tcW w:w="2551" w:type="dxa"/>
          </w:tcPr>
          <w:p w:rsidR="00EE429D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подлежит усвоению, осознание качества и уровня усвоения; </w:t>
            </w:r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 ориентация на понимание причин успеха в УД.</w:t>
            </w:r>
          </w:p>
          <w:p w:rsidR="00D80A65" w:rsidRP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9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написании слов с изученной орфограммой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загадки, запишите слова – отгадки. Подчеркните изученные буквосочетания.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Pr="00D80A65" w:rsidRDefault="00D80A65" w:rsidP="00D8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>Чуть дрожит на ветерке</w:t>
            </w:r>
          </w:p>
          <w:p w:rsidR="00D80A65" w:rsidRPr="00D80A65" w:rsidRDefault="00D80A65" w:rsidP="00D8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>Лента на просторе.</w:t>
            </w:r>
          </w:p>
          <w:p w:rsidR="00D80A65" w:rsidRPr="00D80A65" w:rsidRDefault="00D80A65" w:rsidP="00D8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>Узкий кончик — в ручейке,</w:t>
            </w:r>
          </w:p>
          <w:p w:rsidR="00D80A65" w:rsidRPr="00D80A65" w:rsidRDefault="00D80A65" w:rsidP="00D8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D80A65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D80A65">
              <w:rPr>
                <w:rFonts w:ascii="Times New Roman" w:hAnsi="Times New Roman" w:cs="Times New Roman"/>
                <w:sz w:val="24"/>
                <w:szCs w:val="24"/>
              </w:rPr>
              <w:t xml:space="preserve"> — в море. </w:t>
            </w:r>
            <w:r w:rsidRPr="00D80A65">
              <w:rPr>
                <w:rFonts w:ascii="Times New Roman" w:hAnsi="Times New Roman" w:cs="Times New Roman"/>
                <w:b/>
                <w:sz w:val="24"/>
                <w:szCs w:val="24"/>
              </w:rPr>
              <w:t>(Речка)</w:t>
            </w:r>
          </w:p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это у Галочки? 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Ниточка на палочке, 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в руке,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ниточка в реке.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(Удочка)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деревянном домике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Проживают гномики.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такие добряки –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Раздают всем огоньки.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(Спички)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именем вкусным. 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бывает грустным, 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 весело вокруг, 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Незнайке лучший друг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(Пончик)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Отгадайте, что за птичка: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Тёмненькая невеличка, 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Беленькая с живота,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 разрезан в два хвоста.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(Ласточка)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свою работу. Оцените смайликом.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№7)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A65" w:rsidRP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№8)</w:t>
            </w:r>
            <w:r w:rsidR="008C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</w:t>
            </w:r>
            <w:bookmarkStart w:id="0" w:name="_GoBack"/>
            <w:bookmarkEnd w:id="0"/>
            <w:r w:rsidR="008C181D">
              <w:rPr>
                <w:rFonts w:ascii="Times New Roman" w:hAnsi="Times New Roman" w:cs="Times New Roman"/>
                <w:b/>
                <w:sz w:val="24"/>
                <w:szCs w:val="24"/>
              </w:rPr>
              <w:t>парах</w:t>
            </w:r>
          </w:p>
          <w:p w:rsidR="00D80A65" w:rsidRPr="00D80A65" w:rsidRDefault="00D80A65" w:rsidP="00D8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>Прочитайте задание. Всем понятно?</w:t>
            </w: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65" w:rsidRP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Напиши, где нужно, вместо пропуска Ь знак.</w:t>
            </w: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65" w:rsidRP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..., </w:t>
            </w:r>
            <w:proofErr w:type="spellStart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</w:t>
            </w:r>
            <w:proofErr w:type="spellEnd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….ной, кон...</w:t>
            </w:r>
            <w:proofErr w:type="spellStart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</w:t>
            </w:r>
            <w:proofErr w:type="spellEnd"/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ник </w:t>
            </w:r>
            <w:r w:rsidR="000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0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proofErr w:type="spellEnd"/>
            <w:r w:rsidR="000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="000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та,птен</w:t>
            </w:r>
            <w:proofErr w:type="spellEnd"/>
            <w:r w:rsidR="0003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…чик</w:t>
            </w: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65" w:rsidRP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Вставь в предложения нужные буквосочетания.</w:t>
            </w: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вылился из туч…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Вымыл ёжику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свою работу, оцените.</w:t>
            </w:r>
          </w:p>
          <w:p w:rsidR="00D80A65" w:rsidRPr="00D80A65" w:rsidRDefault="00D80A65" w:rsidP="00D80A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65" w:rsidRP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рассуждают, отгадывают, записывают отгадки. Подчёркивают орфограммы.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Проверяют, оценивают.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Рассуждают, анализируют, строят речевые высказывания.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65" w:rsidTr="00035D4E">
        <w:tc>
          <w:tcPr>
            <w:tcW w:w="1951" w:type="dxa"/>
          </w:tcPr>
          <w:p w:rsidR="00EE429D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6.Закрепление</w:t>
            </w:r>
          </w:p>
        </w:tc>
        <w:tc>
          <w:tcPr>
            <w:tcW w:w="2552" w:type="dxa"/>
          </w:tcPr>
          <w:p w:rsidR="00EE429D" w:rsidRPr="00D80A65" w:rsidRDefault="00D80A65" w:rsidP="008119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Подводятся итоги урока</w:t>
            </w:r>
          </w:p>
        </w:tc>
        <w:tc>
          <w:tcPr>
            <w:tcW w:w="2551" w:type="dxa"/>
          </w:tcPr>
          <w:p w:rsidR="00035D4E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EE429D" w:rsidRP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коррекция, выделение и осознание того, что уже подлежит усвоению, осознание качества и уровня усвоения; </w:t>
            </w:r>
            <w:r w:rsidRPr="00D80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D80A65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</w:tc>
        <w:tc>
          <w:tcPr>
            <w:tcW w:w="5334" w:type="dxa"/>
          </w:tcPr>
          <w:p w:rsidR="00EE429D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новое открытие вы сегодня для себя сделали?</w:t>
            </w:r>
          </w:p>
        </w:tc>
        <w:tc>
          <w:tcPr>
            <w:tcW w:w="2398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65" w:rsidTr="00035D4E">
        <w:trPr>
          <w:trHeight w:val="6128"/>
        </w:trPr>
        <w:tc>
          <w:tcPr>
            <w:tcW w:w="1951" w:type="dxa"/>
          </w:tcPr>
          <w:p w:rsidR="00EE429D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7.Рефлексия</w:t>
            </w:r>
          </w:p>
        </w:tc>
        <w:tc>
          <w:tcPr>
            <w:tcW w:w="2552" w:type="dxa"/>
          </w:tcPr>
          <w:p w:rsidR="00EE429D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Даётся устная оценка о работе учащихся на уроке, проводится рефлексия.</w:t>
            </w:r>
          </w:p>
        </w:tc>
        <w:tc>
          <w:tcPr>
            <w:tcW w:w="2551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D80A65" w:rsidRP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(слайд№9)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D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 предложения: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узнал…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 …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рад …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P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№10)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свою работу на лесенке успеха.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смайлики.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работали на уроке и отметьте свою работу на «Лесенке успеха»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7960" cy="11658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263" cy="1167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0A65" w:rsidRPr="00D80A65" w:rsidRDefault="00D80A65" w:rsidP="00811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№11)</w:t>
            </w:r>
          </w:p>
          <w:p w:rsidR="00D80A65" w:rsidRDefault="00D80A65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398" w:type="dxa"/>
          </w:tcPr>
          <w:p w:rsidR="00EE429D" w:rsidRDefault="00EE429D" w:rsidP="00811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61B" w:rsidRPr="0081196D" w:rsidRDefault="0032061B" w:rsidP="00811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96D" w:rsidRDefault="0081196D">
      <w:pPr>
        <w:rPr>
          <w:rFonts w:ascii="Times New Roman" w:hAnsi="Times New Roman" w:cs="Times New Roman"/>
          <w:sz w:val="28"/>
          <w:szCs w:val="28"/>
        </w:rPr>
      </w:pPr>
    </w:p>
    <w:p w:rsidR="0081196D" w:rsidRPr="0081196D" w:rsidRDefault="0081196D">
      <w:pPr>
        <w:rPr>
          <w:rFonts w:ascii="Times New Roman" w:hAnsi="Times New Roman" w:cs="Times New Roman"/>
          <w:sz w:val="28"/>
          <w:szCs w:val="28"/>
        </w:rPr>
      </w:pPr>
    </w:p>
    <w:sectPr w:rsidR="0081196D" w:rsidRPr="0081196D" w:rsidSect="008119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091"/>
    <w:multiLevelType w:val="hybridMultilevel"/>
    <w:tmpl w:val="398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196D"/>
    <w:rsid w:val="00035D4E"/>
    <w:rsid w:val="000D0CF6"/>
    <w:rsid w:val="001F7B2B"/>
    <w:rsid w:val="002879AB"/>
    <w:rsid w:val="002D399D"/>
    <w:rsid w:val="0031009F"/>
    <w:rsid w:val="0032061B"/>
    <w:rsid w:val="003E7448"/>
    <w:rsid w:val="00421FA6"/>
    <w:rsid w:val="00464A3F"/>
    <w:rsid w:val="004D1BA5"/>
    <w:rsid w:val="0052490F"/>
    <w:rsid w:val="0081196D"/>
    <w:rsid w:val="008C181D"/>
    <w:rsid w:val="00A9454D"/>
    <w:rsid w:val="00B5510D"/>
    <w:rsid w:val="00B60ACA"/>
    <w:rsid w:val="00C111A3"/>
    <w:rsid w:val="00C67A86"/>
    <w:rsid w:val="00CA1519"/>
    <w:rsid w:val="00CC2541"/>
    <w:rsid w:val="00D6389E"/>
    <w:rsid w:val="00D80A65"/>
    <w:rsid w:val="00EB713D"/>
    <w:rsid w:val="00ED139F"/>
    <w:rsid w:val="00EE429D"/>
    <w:rsid w:val="00F40940"/>
    <w:rsid w:val="00FE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96D"/>
    <w:pPr>
      <w:spacing w:after="0" w:line="240" w:lineRule="auto"/>
    </w:pPr>
  </w:style>
  <w:style w:type="table" w:styleId="a4">
    <w:name w:val="Table Grid"/>
    <w:basedOn w:val="a1"/>
    <w:uiPriority w:val="59"/>
    <w:rsid w:val="00320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8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2015-12-07T01:21:00Z</cp:lastPrinted>
  <dcterms:created xsi:type="dcterms:W3CDTF">2015-12-01T10:40:00Z</dcterms:created>
  <dcterms:modified xsi:type="dcterms:W3CDTF">2015-12-07T01:22:00Z</dcterms:modified>
</cp:coreProperties>
</file>