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2BA" w:rsidRDefault="00794620">
      <w:r w:rsidRPr="00794620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Нина\сем клу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ина\сем клуб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620" w:rsidRDefault="00794620"/>
    <w:p w:rsidR="00794620" w:rsidRPr="009E6E53" w:rsidRDefault="00794620">
      <w:pPr>
        <w:rPr>
          <w:noProof/>
          <w:lang w:eastAsia="ru-RU"/>
        </w:rPr>
      </w:pPr>
    </w:p>
    <w:p w:rsidR="00794620" w:rsidRDefault="00794620">
      <w:bookmarkStart w:id="0" w:name="_GoBack"/>
      <w:bookmarkEnd w:id="0"/>
    </w:p>
    <w:p w:rsidR="00794620" w:rsidRPr="00794620" w:rsidRDefault="00794620" w:rsidP="007946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46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 проекта</w:t>
      </w:r>
    </w:p>
    <w:p w:rsidR="00794620" w:rsidRPr="00794620" w:rsidRDefault="00794620" w:rsidP="00794620">
      <w:pPr>
        <w:suppressAutoHyphens/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6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1 класса коррекционной школы – это дети с ЗПР, для которых характерны незрелость эмоционально-волевой сферы и недоразвитие познавательной деятельности.</w:t>
      </w:r>
      <w:r w:rsidRPr="00794620">
        <w:rPr>
          <w:rFonts w:ascii="Times New Roman" w:eastAsia="Calibri" w:hAnsi="Times New Roman" w:cs="Times New Roman"/>
          <w:sz w:val="28"/>
          <w:szCs w:val="28"/>
        </w:rPr>
        <w:t xml:space="preserve"> Процесс развития познавательных способностей при ЗПР часто осложняется различными негрубыми, но нередко стойкими нервно-психическими расстройствами (астеническими, невротическими, </w:t>
      </w:r>
      <w:proofErr w:type="spellStart"/>
      <w:r w:rsidRPr="00794620">
        <w:rPr>
          <w:rFonts w:ascii="Times New Roman" w:eastAsia="Calibri" w:hAnsi="Times New Roman" w:cs="Times New Roman"/>
          <w:sz w:val="28"/>
          <w:szCs w:val="28"/>
        </w:rPr>
        <w:t>неврозоподобными</w:t>
      </w:r>
      <w:proofErr w:type="spellEnd"/>
      <w:r w:rsidRPr="00794620">
        <w:rPr>
          <w:rFonts w:ascii="Times New Roman" w:eastAsia="Calibri" w:hAnsi="Times New Roman" w:cs="Times New Roman"/>
          <w:sz w:val="28"/>
          <w:szCs w:val="28"/>
        </w:rPr>
        <w:t xml:space="preserve"> и др.), нарушающими интеллектуальную работоспособность ребёнка. Все это осложняет процесс адаптации к школе таких детей, формирование у них личностных УУД. У детей с ЗПР часто не сформирована учебная мотивация, преобладает игровая. Именно поэтому для них важна поддержка родителей, их участие в начинающейся школьной жизни. Поэтому нами была выбрана форма взаимодействия учителей, родителей и детей как семейный клуб. </w:t>
      </w:r>
      <w:r w:rsidRPr="0079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в детстве закладываются традиции семейного воспитания в будущей семье. Во время собраний дети участвуют вместе с родителями в разных интересных формах совместной активности:  устраивают презентации своей семьи, подвижные игры, проводят разнообразные соревнования и конкурсы, готовят выставки работ, устраивают чаепития по поводу дней рождения и т.д. Дети, участвуя в работе клуба, учатся играть и обращаться друг с другом и со взрослыми в свободной, не стесненной школьной дисциплиной обстановке, а также готовят свои «мини-проекты» - «Реликвии семьи», «История моей семьи». У них развиваются стремление к самостоятельности и творчеству, расширяется их кругозор, воспитываются умения и навыки хорошего тона и дружелюбного, благожелательного поведения. В семейном клубе воспитываются не только дети, но и сами родители приобретают умения и навыки жизни в гражданском обществе, становятся активными гражданами, способными принять на себя ответственность за свой дом и свою семью.</w:t>
      </w:r>
    </w:p>
    <w:p w:rsidR="00794620" w:rsidRPr="00794620" w:rsidRDefault="00794620" w:rsidP="00794620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462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Цель проекта</w:t>
      </w:r>
      <w:r w:rsidRPr="00794620">
        <w:rPr>
          <w:rFonts w:ascii="Times New Roman" w:eastAsia="Calibri" w:hAnsi="Times New Roman" w:cs="Times New Roman"/>
          <w:sz w:val="28"/>
          <w:szCs w:val="28"/>
        </w:rPr>
        <w:t>: создание психолого-педагогических условий для взаимодействия детей и родителей, повышение психолого- педагогической культуры родителей, развитие положительных традиций семейного воспитания; формирование у детей коммуникативных компетенций через работу семейного клуба (далее –СК).</w:t>
      </w:r>
    </w:p>
    <w:p w:rsidR="00794620" w:rsidRPr="00794620" w:rsidRDefault="00794620" w:rsidP="00794620">
      <w:pPr>
        <w:spacing w:before="100" w:beforeAutospacing="1" w:after="100" w:afterAutospacing="1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94620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794620" w:rsidRPr="00794620" w:rsidRDefault="00794620" w:rsidP="00794620">
      <w:pPr>
        <w:spacing w:before="100" w:beforeAutospacing="1" w:after="100" w:afterAutospacing="1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94620">
        <w:rPr>
          <w:rFonts w:ascii="Times New Roman" w:eastAsia="Calibri" w:hAnsi="Times New Roman" w:cs="Times New Roman"/>
          <w:sz w:val="28"/>
          <w:szCs w:val="28"/>
        </w:rPr>
        <w:t xml:space="preserve">-адаптация первоклассников к школьному обучению, профилактика </w:t>
      </w:r>
      <w:proofErr w:type="spellStart"/>
      <w:r w:rsidRPr="00794620">
        <w:rPr>
          <w:rFonts w:ascii="Times New Roman" w:eastAsia="Calibri" w:hAnsi="Times New Roman" w:cs="Times New Roman"/>
          <w:sz w:val="28"/>
          <w:szCs w:val="28"/>
        </w:rPr>
        <w:t>дезадаптации</w:t>
      </w:r>
      <w:proofErr w:type="spellEnd"/>
      <w:r w:rsidRPr="00794620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94620" w:rsidRPr="00794620" w:rsidRDefault="00794620" w:rsidP="00794620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94620">
        <w:rPr>
          <w:rFonts w:ascii="Times New Roman" w:eastAsia="Calibri" w:hAnsi="Times New Roman" w:cs="Times New Roman"/>
          <w:sz w:val="28"/>
          <w:szCs w:val="28"/>
        </w:rPr>
        <w:t>- всестороннее (творческое, эмоциональное и личностное) развитие ребёнка;</w:t>
      </w:r>
    </w:p>
    <w:p w:rsidR="00794620" w:rsidRPr="00794620" w:rsidRDefault="00794620" w:rsidP="00794620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94620">
        <w:rPr>
          <w:rFonts w:ascii="Times New Roman" w:eastAsia="Calibri" w:hAnsi="Times New Roman" w:cs="Times New Roman"/>
          <w:sz w:val="28"/>
          <w:szCs w:val="28"/>
        </w:rPr>
        <w:t>- социализация детей в обществе сверстников и взрослых, знакомство с историей и традициями семей;</w:t>
      </w:r>
    </w:p>
    <w:p w:rsidR="00794620" w:rsidRPr="00794620" w:rsidRDefault="00794620" w:rsidP="00794620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94620">
        <w:rPr>
          <w:rFonts w:ascii="Times New Roman" w:eastAsia="Calibri" w:hAnsi="Times New Roman" w:cs="Times New Roman"/>
          <w:sz w:val="28"/>
          <w:szCs w:val="28"/>
        </w:rPr>
        <w:t>-психолого-педагогическое просвещение родителей в вопросах воспитания и обучения детей;</w:t>
      </w:r>
    </w:p>
    <w:p w:rsidR="00794620" w:rsidRPr="00794620" w:rsidRDefault="00794620" w:rsidP="0079462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6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проекта.</w:t>
      </w:r>
    </w:p>
    <w:p w:rsidR="00794620" w:rsidRPr="00794620" w:rsidRDefault="00794620" w:rsidP="00794620">
      <w:pPr>
        <w:shd w:val="clear" w:color="auto" w:fill="FFFFFF"/>
        <w:spacing w:before="36" w:after="36" w:line="360" w:lineRule="auto"/>
        <w:ind w:left="-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6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Диагностика семьи и ребенка. </w:t>
      </w:r>
      <w:r w:rsidRPr="007946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начале и по окончании проекта предусмотрено проведение диагностика детей и родителей.</w:t>
      </w:r>
      <w:r w:rsidRPr="007946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94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особенностей воспитания и общения с учетом доминирующих ценностей данной конкретной семьи. Вычленение актуальных, первоочередных воспитательных проблем и личностных особенностей. </w:t>
      </w:r>
    </w:p>
    <w:p w:rsidR="00794620" w:rsidRPr="00794620" w:rsidRDefault="00794620" w:rsidP="00794620">
      <w:pPr>
        <w:shd w:val="clear" w:color="auto" w:fill="FFFFFF"/>
        <w:spacing w:before="36" w:after="36" w:line="360" w:lineRule="auto"/>
        <w:ind w:left="-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946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Психолого</w:t>
      </w:r>
      <w:proofErr w:type="spellEnd"/>
      <w:r w:rsidRPr="007946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–педагогическое просвещение. </w:t>
      </w:r>
      <w:r w:rsidRPr="0079462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 расширение знаний и представлений родителей о типичных возрастных и индивидуально-личностных особенностях детей, осознание специфики сложившейся образовательной и воспитательной ситуации в школе. Деловые игры, тренинги по разрешению конфликтных ситуаций. Групповой анализ наиболее сложных воспитательных проблем и ситуаций. Памятки, советы, рекомендации, совместные коммуникативные игры.</w:t>
      </w:r>
    </w:p>
    <w:p w:rsidR="00794620" w:rsidRPr="00794620" w:rsidRDefault="00794620" w:rsidP="00794620">
      <w:pPr>
        <w:shd w:val="clear" w:color="auto" w:fill="FFFFFF"/>
        <w:spacing w:before="36" w:after="36" w:line="360" w:lineRule="auto"/>
        <w:ind w:left="-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6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Pr="007946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совместного досуга. </w:t>
      </w:r>
      <w:r w:rsidRPr="0079462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проведение совместных праздников, конкурсов, экскурсий, игровых программ (день именинника, конкурс «Любимое блюдо», праздник «Масленица» и т.д.) Разнообразное включение родителей в разработку, подготовку, участие в таких мероприятиях с целью приобретения ими опыта взаимодействия в организации развивающего досуга.</w:t>
      </w:r>
    </w:p>
    <w:p w:rsidR="00794620" w:rsidRPr="00794620" w:rsidRDefault="00794620" w:rsidP="0079462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46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 проекта -</w:t>
      </w:r>
      <w:r w:rsidRPr="007946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2015-2016 учебный год. Заседания -1 раз в месяц. </w:t>
      </w:r>
    </w:p>
    <w:p w:rsidR="00794620" w:rsidRPr="00794620" w:rsidRDefault="00794620" w:rsidP="0079462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6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Участники проекта: </w:t>
      </w:r>
      <w:r w:rsidRPr="007946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классный руководитель </w:t>
      </w:r>
      <w:proofErr w:type="spellStart"/>
      <w:r w:rsidRPr="007946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Тулупова</w:t>
      </w:r>
      <w:proofErr w:type="spellEnd"/>
      <w:r w:rsidRPr="007946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О.Н., педагог-психолог </w:t>
      </w:r>
      <w:proofErr w:type="spellStart"/>
      <w:r w:rsidRPr="007946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Радионова</w:t>
      </w:r>
      <w:proofErr w:type="spellEnd"/>
      <w:r w:rsidRPr="007946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Н.В., родители и учащиеся 1 класса</w:t>
      </w:r>
    </w:p>
    <w:p w:rsidR="00794620" w:rsidRPr="00794620" w:rsidRDefault="00794620" w:rsidP="0079462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79462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Управление проектом</w:t>
      </w:r>
    </w:p>
    <w:p w:rsidR="00794620" w:rsidRPr="00794620" w:rsidRDefault="00794620" w:rsidP="0079462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 классный руководитель. В основу программы положена коллективная творческая деятельность детей, педагогов, родителей.</w:t>
      </w:r>
    </w:p>
    <w:p w:rsidR="00794620" w:rsidRPr="00794620" w:rsidRDefault="00794620" w:rsidP="0079462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79462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Предполагаемый результат </w:t>
      </w:r>
    </w:p>
    <w:p w:rsidR="00794620" w:rsidRPr="00794620" w:rsidRDefault="00794620" w:rsidP="0079462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62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1.Успешная адаптация первоклассников.</w:t>
      </w:r>
    </w:p>
    <w:p w:rsidR="00794620" w:rsidRPr="00794620" w:rsidRDefault="00794620" w:rsidP="00794620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4620">
        <w:rPr>
          <w:rFonts w:ascii="Times New Roman" w:eastAsia="Calibri" w:hAnsi="Times New Roman" w:cs="Times New Roman"/>
          <w:sz w:val="28"/>
          <w:szCs w:val="28"/>
        </w:rPr>
        <w:t>2.Создание условий для возможной организации процесса совместного времяпрепровождения, способствующего духовному сближению детей и взрослых, рождению общих интересов и увлечений.</w:t>
      </w:r>
    </w:p>
    <w:p w:rsidR="00794620" w:rsidRPr="00794620" w:rsidRDefault="00794620" w:rsidP="00794620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4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3.Рост качественных показателей: самостоятельность, ответственность, учебно-познавательный интерес. </w:t>
      </w:r>
      <w:proofErr w:type="spellStart"/>
      <w:r w:rsidRPr="00794620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794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адекватной самооценки, эмоциональной отзывчивости др.</w:t>
      </w:r>
    </w:p>
    <w:p w:rsidR="00794620" w:rsidRPr="00794620" w:rsidRDefault="00794620" w:rsidP="0079462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4.Повышение уровня культуры поведения учеников.</w:t>
      </w:r>
    </w:p>
    <w:p w:rsidR="00794620" w:rsidRPr="00794620" w:rsidRDefault="00794620" w:rsidP="00794620">
      <w:pPr>
        <w:spacing w:after="200" w:line="36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5.Повышение уровня сплоченности детского коллектива и их родителей.</w:t>
      </w:r>
    </w:p>
    <w:p w:rsidR="00794620" w:rsidRPr="00794620" w:rsidRDefault="00794620" w:rsidP="00794620">
      <w:pPr>
        <w:spacing w:before="100" w:beforeAutospacing="1" w:after="100" w:afterAutospacing="1" w:line="360" w:lineRule="auto"/>
        <w:ind w:lef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94620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 </w:t>
      </w:r>
      <w:r w:rsidRPr="0079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работы  семейного клуба на 2015-2016 учебный год.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2055"/>
        <w:gridCol w:w="2299"/>
        <w:gridCol w:w="2705"/>
        <w:gridCol w:w="1944"/>
      </w:tblGrid>
      <w:tr w:rsidR="00794620" w:rsidRPr="00794620" w:rsidTr="00442161">
        <w:tc>
          <w:tcPr>
            <w:tcW w:w="1418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Месяц</w:t>
            </w:r>
          </w:p>
        </w:tc>
        <w:tc>
          <w:tcPr>
            <w:tcW w:w="2055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299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2705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и формы</w:t>
            </w:r>
          </w:p>
        </w:tc>
        <w:tc>
          <w:tcPr>
            <w:tcW w:w="1944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Участники</w:t>
            </w:r>
          </w:p>
        </w:tc>
      </w:tr>
      <w:tr w:rsidR="00794620" w:rsidRPr="00794620" w:rsidTr="00442161">
        <w:tc>
          <w:tcPr>
            <w:tcW w:w="1418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055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Организационная встреча</w:t>
            </w:r>
          </w:p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выявления круга интересующих родителей вопросов связанных с воспитанием детей</w:t>
            </w:r>
          </w:p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99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ознакомить родителей с целями и задачами СК, выбрать название клуба.</w:t>
            </w:r>
          </w:p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выявления круга интересующих родителей вопросов связанных с воспитанием детей</w:t>
            </w:r>
          </w:p>
        </w:tc>
        <w:tc>
          <w:tcPr>
            <w:tcW w:w="2705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Анкетирование</w:t>
            </w:r>
          </w:p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«Какой Вы родитель?», беседа</w:t>
            </w:r>
          </w:p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Психолого-педагогическая диагностика учащихся</w:t>
            </w:r>
          </w:p>
        </w:tc>
        <w:tc>
          <w:tcPr>
            <w:tcW w:w="1944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Родители, классный руководитель, педагог-психолог</w:t>
            </w:r>
          </w:p>
        </w:tc>
      </w:tr>
      <w:tr w:rsidR="00794620" w:rsidRPr="00794620" w:rsidTr="00442161">
        <w:tc>
          <w:tcPr>
            <w:tcW w:w="1418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055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Адаптация первоклассника</w:t>
            </w:r>
          </w:p>
        </w:tc>
        <w:tc>
          <w:tcPr>
            <w:tcW w:w="2299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Помочь подготовиться родителям к изменению статуса ребенка в семье</w:t>
            </w:r>
          </w:p>
        </w:tc>
        <w:tc>
          <w:tcPr>
            <w:tcW w:w="2705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Коммуникативные игры («Снежный ком», «Давайте познакомимся» «Узнай по ручкам» и т.д., рекомендации педагога-психолога</w:t>
            </w:r>
          </w:p>
        </w:tc>
        <w:tc>
          <w:tcPr>
            <w:tcW w:w="1944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родители, классный руководитель, педагог-психолог</w:t>
            </w:r>
          </w:p>
        </w:tc>
      </w:tr>
      <w:tr w:rsidR="00794620" w:rsidRPr="00794620" w:rsidTr="00442161">
        <w:tc>
          <w:tcPr>
            <w:tcW w:w="1418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055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История семьи</w:t>
            </w:r>
          </w:p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«Хорошо, что есть семья!»</w:t>
            </w:r>
          </w:p>
        </w:tc>
        <w:tc>
          <w:tcPr>
            <w:tcW w:w="2299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Способствовать развитию коммуникативных отношений в семье.</w:t>
            </w:r>
          </w:p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традициями и историей  семей класса</w:t>
            </w:r>
          </w:p>
        </w:tc>
        <w:tc>
          <w:tcPr>
            <w:tcW w:w="2705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Выступления родителей и детей по презентации своей семьи (предварительный сбор информации)</w:t>
            </w:r>
          </w:p>
          <w:p w:rsidR="00794620" w:rsidRPr="00794620" w:rsidRDefault="00794620" w:rsidP="007946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Психологический тест(рисунок) для детей “Я и моя семья”.</w:t>
            </w:r>
          </w:p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рисунков “Моя семья”.</w:t>
            </w:r>
          </w:p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44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родители, классный руководитель, педагог-психолог</w:t>
            </w:r>
          </w:p>
        </w:tc>
      </w:tr>
      <w:tr w:rsidR="00794620" w:rsidRPr="00794620" w:rsidTr="00442161">
        <w:tc>
          <w:tcPr>
            <w:tcW w:w="1418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055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Праздники в семье</w:t>
            </w:r>
          </w:p>
        </w:tc>
        <w:tc>
          <w:tcPr>
            <w:tcW w:w="2299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семейными праздниками</w:t>
            </w:r>
          </w:p>
        </w:tc>
        <w:tc>
          <w:tcPr>
            <w:tcW w:w="2705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Выступления родителей и детей по теме «Наши праздники»</w:t>
            </w:r>
          </w:p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Конкурс «Любимое </w:t>
            </w: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блюдо» </w:t>
            </w:r>
          </w:p>
        </w:tc>
        <w:tc>
          <w:tcPr>
            <w:tcW w:w="1944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Дети</w:t>
            </w:r>
            <w:proofErr w:type="gramStart"/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,р</w:t>
            </w:r>
            <w:proofErr w:type="gramEnd"/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одители</w:t>
            </w:r>
            <w:proofErr w:type="spellEnd"/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классный руководитель</w:t>
            </w:r>
          </w:p>
        </w:tc>
      </w:tr>
      <w:tr w:rsidR="00794620" w:rsidRPr="00794620" w:rsidTr="00442161">
        <w:tc>
          <w:tcPr>
            <w:tcW w:w="1418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Январь</w:t>
            </w:r>
          </w:p>
        </w:tc>
        <w:tc>
          <w:tcPr>
            <w:tcW w:w="2055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«Я и ты»</w:t>
            </w:r>
          </w:p>
        </w:tc>
        <w:tc>
          <w:tcPr>
            <w:tcW w:w="2299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Самопознание и принятие ребенка и родителя</w:t>
            </w:r>
          </w:p>
        </w:tc>
        <w:tc>
          <w:tcPr>
            <w:tcW w:w="2705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Психологические упражнения «Мой мир», «Правила в семье»</w:t>
            </w:r>
          </w:p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44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</w:t>
            </w:r>
            <w:proofErr w:type="gramStart"/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,р</w:t>
            </w:r>
            <w:proofErr w:type="gramEnd"/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одители</w:t>
            </w:r>
            <w:proofErr w:type="spellEnd"/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педагог-психолог</w:t>
            </w:r>
          </w:p>
        </w:tc>
      </w:tr>
      <w:tr w:rsidR="00794620" w:rsidRPr="00794620" w:rsidTr="00442161">
        <w:tc>
          <w:tcPr>
            <w:tcW w:w="1418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ФевральМарт</w:t>
            </w:r>
            <w:proofErr w:type="spellEnd"/>
          </w:p>
        </w:tc>
        <w:tc>
          <w:tcPr>
            <w:tcW w:w="2055" w:type="dxa"/>
            <w:shd w:val="clear" w:color="auto" w:fill="auto"/>
          </w:tcPr>
          <w:p w:rsidR="00794620" w:rsidRPr="00794620" w:rsidRDefault="00794620" w:rsidP="00794620">
            <w:pPr>
              <w:shd w:val="clear" w:color="auto" w:fill="FFFFFF"/>
              <w:spacing w:before="144" w:after="288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«Семейные реликвии»</w:t>
            </w:r>
          </w:p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99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привлечь внимание детей к документам, предметам, принадлежавшим семье или родственникам, с целью  вызвать интерес к истории своей семьи</w:t>
            </w:r>
          </w:p>
        </w:tc>
        <w:tc>
          <w:tcPr>
            <w:tcW w:w="2705" w:type="dxa"/>
            <w:shd w:val="clear" w:color="auto" w:fill="auto"/>
          </w:tcPr>
          <w:p w:rsidR="00794620" w:rsidRPr="00794620" w:rsidRDefault="00794620" w:rsidP="007946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реликвий семьи, составление сочинения. Разговор-размышление «Что нового мы узнали о своих семьях?».</w:t>
            </w:r>
          </w:p>
          <w:p w:rsidR="00794620" w:rsidRPr="00794620" w:rsidRDefault="00794620" w:rsidP="007946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44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</w:t>
            </w:r>
            <w:proofErr w:type="gramStart"/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,р</w:t>
            </w:r>
            <w:proofErr w:type="gramEnd"/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одители</w:t>
            </w:r>
            <w:proofErr w:type="spellEnd"/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классный руководитель</w:t>
            </w:r>
          </w:p>
        </w:tc>
      </w:tr>
      <w:tr w:rsidR="00794620" w:rsidRPr="00794620" w:rsidTr="00442161">
        <w:tc>
          <w:tcPr>
            <w:tcW w:w="1418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055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Родословная моей семьи</w:t>
            </w:r>
          </w:p>
        </w:tc>
        <w:tc>
          <w:tcPr>
            <w:tcW w:w="2299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родословной своей семьи</w:t>
            </w:r>
          </w:p>
        </w:tc>
        <w:tc>
          <w:tcPr>
            <w:tcW w:w="2705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Сочинение на тему «Мои бабушка и дедушка»</w:t>
            </w:r>
          </w:p>
        </w:tc>
        <w:tc>
          <w:tcPr>
            <w:tcW w:w="1944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родители, классный руководитель</w:t>
            </w:r>
          </w:p>
        </w:tc>
      </w:tr>
      <w:tr w:rsidR="00794620" w:rsidRPr="00794620" w:rsidTr="00442161">
        <w:tc>
          <w:tcPr>
            <w:tcW w:w="1418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055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Подведение итогов</w:t>
            </w:r>
          </w:p>
        </w:tc>
        <w:tc>
          <w:tcPr>
            <w:tcW w:w="2299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Подвести итог совместной деятельности учителя, учащихся, родителей за год</w:t>
            </w:r>
          </w:p>
        </w:tc>
        <w:tc>
          <w:tcPr>
            <w:tcW w:w="2705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Анкетирование родителей «Какой Вы родитель?», Психолого-педагогическая диагностика учащихся</w:t>
            </w:r>
            <w:proofErr w:type="gramStart"/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чаепитие. </w:t>
            </w:r>
          </w:p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44" w:type="dxa"/>
            <w:shd w:val="clear" w:color="auto" w:fill="auto"/>
          </w:tcPr>
          <w:p w:rsidR="00794620" w:rsidRPr="00794620" w:rsidRDefault="00794620" w:rsidP="007946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46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родители, классный руководитель, педагог-психолог</w:t>
            </w:r>
          </w:p>
        </w:tc>
      </w:tr>
    </w:tbl>
    <w:p w:rsidR="00794620" w:rsidRDefault="00794620"/>
    <w:p w:rsidR="009E6E53" w:rsidRDefault="009E6E53"/>
    <w:p w:rsidR="009E6E53" w:rsidRDefault="009E6E53"/>
    <w:p w:rsidR="009E6E53" w:rsidRDefault="009E6E53"/>
    <w:p w:rsidR="009E6E53" w:rsidRDefault="009E6E53"/>
    <w:p w:rsidR="009E6E53" w:rsidRDefault="009E6E53"/>
    <w:p w:rsidR="009E6E53" w:rsidRDefault="009E6E53"/>
    <w:p w:rsidR="009E6E53" w:rsidRDefault="009E6E53"/>
    <w:p w:rsidR="009E6E53" w:rsidRDefault="009E6E53"/>
    <w:p w:rsidR="009E6E53" w:rsidRDefault="009E6E53"/>
    <w:p w:rsidR="009E6E53" w:rsidRPr="009E6E53" w:rsidRDefault="009E6E53">
      <w:pPr>
        <w:rPr>
          <w:b/>
        </w:rPr>
      </w:pPr>
      <w:r w:rsidRPr="009E6E53">
        <w:rPr>
          <w:b/>
        </w:rPr>
        <w:lastRenderedPageBreak/>
        <w:t>ПЕРВЫЕ ЗАНЯТИЯ</w:t>
      </w:r>
      <w:r>
        <w:rPr>
          <w:b/>
        </w:rPr>
        <w:t xml:space="preserve"> </w:t>
      </w:r>
    </w:p>
    <w:p w:rsidR="00794620" w:rsidRDefault="009E6E53">
      <w:r w:rsidRPr="009E6E53">
        <w:drawing>
          <wp:inline distT="0" distB="0" distL="0" distR="0">
            <wp:extent cx="2533475" cy="4223283"/>
            <wp:effectExtent l="0" t="0" r="635" b="6350"/>
            <wp:docPr id="4" name="Рисунок 2" descr="C:\Users\User\Desktop\Нина\сем клуб\20151015_11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ина\сем клуб\20151015_1159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047" cy="422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9E6E53">
        <w:drawing>
          <wp:inline distT="0" distB="0" distL="0" distR="0">
            <wp:extent cx="2508395" cy="4181475"/>
            <wp:effectExtent l="0" t="0" r="6350" b="0"/>
            <wp:docPr id="8" name="Рисунок 3" descr="C:\Users\User\Desktop\Нина\сем клуб\20151120_11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ина\сем клуб\20151120_114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34" cy="418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53" w:rsidRDefault="009E6E53"/>
    <w:p w:rsidR="009E6E53" w:rsidRDefault="009E6E53">
      <w:r w:rsidRPr="009E6E53">
        <w:drawing>
          <wp:inline distT="0" distB="0" distL="0" distR="0">
            <wp:extent cx="2559820" cy="4267200"/>
            <wp:effectExtent l="19050" t="0" r="0" b="0"/>
            <wp:docPr id="9" name="Рисунок 6" descr="C:\Users\User\Desktop\Нина\сем клуб\20151015_11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ина\сем клуб\20151015_115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15" cy="427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9E6E53">
        <w:drawing>
          <wp:inline distT="0" distB="0" distL="0" distR="0">
            <wp:extent cx="2562225" cy="4271210"/>
            <wp:effectExtent l="19050" t="0" r="9525" b="0"/>
            <wp:docPr id="10" name="Рисунок 7" descr="C:\Users\User\Desktop\Нина\сем клуб\20151120_12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ина\сем клуб\20151120_120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31" cy="429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6E53" w:rsidSect="00EF4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4244"/>
    <w:rsid w:val="00164244"/>
    <w:rsid w:val="00794620"/>
    <w:rsid w:val="009E6E53"/>
    <w:rsid w:val="00D312BA"/>
    <w:rsid w:val="00EF4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1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E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8380EA-42E6-45FC-ABCE-9E101CBF8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998</Words>
  <Characters>5690</Characters>
  <Application>Microsoft Office Word</Application>
  <DocSecurity>0</DocSecurity>
  <Lines>47</Lines>
  <Paragraphs>13</Paragraphs>
  <ScaleCrop>false</ScaleCrop>
  <Company/>
  <LinksUpToDate>false</LinksUpToDate>
  <CharactersWithSpaces>6675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2015-11-21T11:44:00Z</dcterms:created>
  <dcterms:modified xsi:type="dcterms:W3CDTF">2016-01-10T12:55:00Z</dcterms:modified>
</cp:coreProperties>
</file>