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Тема: </w:t>
      </w:r>
      <w:r w:rsidRPr="0045791F">
        <w:rPr>
          <w:rFonts w:ascii="Times New Roman" w:eastAsia="Times New Roman" w:hAnsi="Times New Roman" w:cs="Times New Roman"/>
          <w:color w:val="000000" w:themeColor="text1"/>
          <w:sz w:val="28"/>
          <w:u w:val="thick"/>
        </w:rPr>
        <w:t>Как научиться преодолевать трудности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Цель: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- помочь ребенку понять, отчего возникают трудности при общении с людьми, и научиться преодолевать их.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Трудности в общении испытывают  почти все дети младшего школьного возраста. В ходе выполнения заданий дети должны понять и признать свои ошибки в общении, что обычно вызывает смущение. При анализе проблем и переживаний не следует настаивать, чтобы все дети обсуждали свои проблемы.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                                      Ход игры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Чувствовать себя уверенно в разных ситуациях непросто, но этому тоже можно научиться.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Испуганный ежик»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Игроки разбиваются на пары. Решите, кто из вас будет Ежиком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,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которого сильно испугала собака. Ежик свернулся в клубок, выставил иголки и шипит на любого, кто к нему приближается. Задача второго участника – успокоить Ежика при помощи слов, прикосновений, так, чтобы он поверил и спрятал иголки.</w:t>
      </w:r>
    </w:p>
    <w:p w:rsidR="0045791F" w:rsidRDefault="0045791F" w:rsidP="0045791F">
      <w:pPr>
        <w:tabs>
          <w:tab w:val="left" w:pos="21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175CDE" w:rsidP="00175CDE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EB6162"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Аплодисменты»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Ребята по очереди встают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,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рассказывают перед классом любое стихотворение , все слушатели дружно аплодируют, говорят что-то хорошее, приятное.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5791F" w:rsidRPr="0045791F" w:rsidRDefault="0045791F" w:rsidP="0045791F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Ответь на вопросы.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4579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Понравилось ли тебе, когда тебя хвалят?</w:t>
      </w:r>
    </w:p>
    <w:p w:rsidR="00EB6162" w:rsidRPr="0045791F" w:rsidRDefault="00EB6162" w:rsidP="00EB61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ты чувствуешь, когда тебя хвалят?</w:t>
      </w:r>
    </w:p>
    <w:p w:rsidR="00EB6162" w:rsidRPr="0045791F" w:rsidRDefault="00EB6162" w:rsidP="00EB61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Нравится ли тебе хвалить других?</w:t>
      </w:r>
    </w:p>
    <w:p w:rsidR="00EB6162" w:rsidRPr="0045791F" w:rsidRDefault="00EB6162" w:rsidP="00EB61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Часто ли хвалят тебя?</w:t>
      </w:r>
    </w:p>
    <w:p w:rsidR="00EB6162" w:rsidRPr="0045791F" w:rsidRDefault="00EB6162" w:rsidP="00EB61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Кто чаще всего тебя хвалят?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Поддержка»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Игрок стоит в очерченном кругу. Ему нужно перепрыгнуть в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другой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Не задев меловую черту, остальные ребята подбадривают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тех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кому трудно перепрыгнуть.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5791F" w:rsidRPr="0045791F" w:rsidRDefault="0045791F" w:rsidP="0045791F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Ответь на вопросы.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Почему важно поддерживать других.</w:t>
      </w:r>
    </w:p>
    <w:p w:rsidR="00EB6162" w:rsidRPr="0045791F" w:rsidRDefault="00EB6162" w:rsidP="00EB61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Ты хочешь, чтобы тебя поддерживали?</w:t>
      </w:r>
    </w:p>
    <w:p w:rsidR="00EB6162" w:rsidRPr="0045791F" w:rsidRDefault="00EB6162" w:rsidP="00EB61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Часто ли тебя поддерживают?</w:t>
      </w:r>
    </w:p>
    <w:p w:rsidR="00EB6162" w:rsidRPr="0045791F" w:rsidRDefault="00EB6162" w:rsidP="00EB61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Поддерживают ли тебя родители?</w:t>
      </w:r>
    </w:p>
    <w:p w:rsidR="00EB6162" w:rsidRPr="0045791F" w:rsidRDefault="00EB6162" w:rsidP="00EB61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Кто из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друзей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тебя поддерживает и в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каких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случаях?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5791F" w:rsidRP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Просьба»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Игроки сидят в кругу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.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Каждый по очереди просит о чем-то своего соседа, стараясь не повторять фразы.</w:t>
      </w:r>
    </w:p>
    <w:p w:rsidR="0045791F" w:rsidRDefault="0045791F" w:rsidP="0045791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5791F" w:rsidRPr="0045791F" w:rsidRDefault="0045791F" w:rsidP="0045791F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Ответь на вопросы: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5791F" w:rsidRPr="0045791F" w:rsidRDefault="0045791F" w:rsidP="004579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Чья просьба была самой важной?</w:t>
      </w:r>
    </w:p>
    <w:p w:rsidR="0045791F" w:rsidRPr="0045791F" w:rsidRDefault="0045791F" w:rsidP="004579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Кому невозможно было отказать?</w:t>
      </w:r>
    </w:p>
    <w:p w:rsidR="0045791F" w:rsidRPr="0045791F" w:rsidRDefault="0045791F" w:rsidP="004579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Легко ли тебе обратиться с просьбой к родителям? Друзьям? Учителям?</w:t>
      </w:r>
    </w:p>
    <w:p w:rsidR="0045791F" w:rsidRPr="0045791F" w:rsidRDefault="0045791F" w:rsidP="004579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Охотно ли ты выполняешь просьбы?</w:t>
      </w:r>
    </w:p>
    <w:p w:rsidR="0045791F" w:rsidRDefault="0045791F" w:rsidP="0045791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5.  </w:t>
      </w: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 кому тебе труднее всего обратиться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?</w:t>
      </w:r>
    </w:p>
    <w:p w:rsidR="0045791F" w:rsidRDefault="0045791F" w:rsidP="0045791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45791F">
      <w:pPr>
        <w:spacing w:after="0" w:line="240" w:lineRule="auto"/>
        <w:ind w:left="927"/>
        <w:rPr>
          <w:rFonts w:ascii="Times New Roman" w:eastAsia="Times New Roman" w:hAnsi="Times New Roman" w:cs="Arial"/>
          <w:color w:val="000000" w:themeColor="text1"/>
          <w:sz w:val="28"/>
        </w:rPr>
      </w:pP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Поймай мяч»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Игроки сидят в кругу, бросают мяч друг другу по кругу. Важно поймать мяч, если мяч не пойман, бросавший извиняется за то, что плохо бросил мяч.</w:t>
      </w: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5791F" w:rsidRDefault="0045791F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Ответь на вопросы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1.Легко ли признать свою ошибку?</w:t>
      </w: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У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меешь ли ты прощать чужие ошибки?</w:t>
      </w: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7C48DC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 w:rsidRPr="007C48D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Сделаем вместе»</w:t>
      </w: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Игроки разбиваются на пары, Один складывает из листа бумаги квадрат с закрытыми глазами. Второй руководит его действиями, подбадривает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 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затем меняются местами)</w:t>
      </w:r>
    </w:p>
    <w:p w:rsidR="007C48DC" w:rsidRDefault="007C48DC" w:rsidP="007C48DC">
      <w:pPr>
        <w:spacing w:after="0" w:line="240" w:lineRule="auto"/>
        <w:ind w:left="720"/>
        <w:rPr>
          <w:rFonts w:ascii="Times New Roman" w:eastAsia="Times New Roman" w:hAnsi="Times New Roman" w:cs="Arial"/>
          <w:color w:val="000000" w:themeColor="text1"/>
          <w:sz w:val="28"/>
        </w:rPr>
      </w:pPr>
    </w:p>
    <w:p w:rsidR="007C48DC" w:rsidRPr="007C48DC" w:rsidRDefault="007C48DC" w:rsidP="007C48DC">
      <w:pPr>
        <w:spacing w:after="0" w:line="240" w:lineRule="auto"/>
        <w:ind w:left="720"/>
        <w:rPr>
          <w:rFonts w:ascii="Times New Roman" w:eastAsia="Times New Roman" w:hAnsi="Times New Roman" w:cs="Arial"/>
          <w:color w:val="000000" w:themeColor="text1"/>
          <w:sz w:val="28"/>
        </w:rPr>
      </w:pPr>
      <w:r>
        <w:rPr>
          <w:rFonts w:ascii="Times New Roman" w:eastAsia="Times New Roman" w:hAnsi="Times New Roman" w:cs="Arial"/>
          <w:color w:val="000000" w:themeColor="text1"/>
          <w:sz w:val="28"/>
        </w:rPr>
        <w:t>Ответь на вопросы</w:t>
      </w:r>
    </w:p>
    <w:p w:rsidR="007C48DC" w:rsidRPr="007C48DC" w:rsidRDefault="007C48DC" w:rsidP="007C48DC">
      <w:pPr>
        <w:spacing w:after="0" w:line="240" w:lineRule="auto"/>
        <w:ind w:left="720"/>
        <w:rPr>
          <w:rFonts w:ascii="Times New Roman" w:eastAsia="Times New Roman" w:hAnsi="Times New Roman" w:cs="Arial"/>
          <w:color w:val="000000" w:themeColor="text1"/>
          <w:sz w:val="28"/>
        </w:rPr>
      </w:pPr>
    </w:p>
    <w:p w:rsidR="00EB6162" w:rsidRPr="0045791F" w:rsidRDefault="007C48DC" w:rsidP="007C48DC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1.</w:t>
      </w:r>
      <w:r w:rsidR="00EB6162"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было сложнее: делать или руководить?</w:t>
      </w:r>
    </w:p>
    <w:p w:rsidR="00EB6162" w:rsidRPr="0045791F" w:rsidRDefault="007C48DC" w:rsidP="007C48DC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</w:t>
      </w:r>
      <w:r w:rsidR="00EB6162"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Чувствовал ли ты поддержку у друга?</w:t>
      </w:r>
    </w:p>
    <w:p w:rsidR="00EB6162" w:rsidRPr="0045791F" w:rsidRDefault="007C48DC" w:rsidP="007C48DC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</w:t>
      </w:r>
      <w:r w:rsidR="00EB6162"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было легче всего?</w:t>
      </w: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7C48DC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  <w:u w:val="thick"/>
        </w:rPr>
      </w:pPr>
      <w:r w:rsidRPr="007C48D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</w:rPr>
        <w:t>Игра « Отказ»</w:t>
      </w: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Попробуй отказаться от предложения съесть мороженое. Если у тебя болит горло; выйти с ребятами поиграть, когда ты только начинаешь делать уроки.</w:t>
      </w: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EB6162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Ответь на вопросы:</w:t>
      </w:r>
    </w:p>
    <w:p w:rsidR="00EB6162" w:rsidRPr="0045791F" w:rsidRDefault="00EB6162" w:rsidP="00EB61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Можешь ли ты отказаться от вкусного мороженого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?</w:t>
      </w:r>
      <w:proofErr w:type="gramEnd"/>
    </w:p>
    <w:p w:rsidR="00EB6162" w:rsidRPr="0045791F" w:rsidRDefault="00EB6162" w:rsidP="00EB61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тебе проще сделать: согласиться или отказаться?</w:t>
      </w:r>
    </w:p>
    <w:p w:rsidR="00EB6162" w:rsidRPr="0045791F" w:rsidRDefault="00EB6162" w:rsidP="00EB61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Трудно ли отказаться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,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когда ты знаешь , что нельзя, но очень хочется?</w:t>
      </w:r>
    </w:p>
    <w:p w:rsidR="00EB6162" w:rsidRPr="0045791F" w:rsidRDefault="00EB6162" w:rsidP="00EB61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Какие чувства ты испытываешь, когда приходиться отказываться?</w:t>
      </w:r>
    </w:p>
    <w:p w:rsidR="00EB6162" w:rsidRPr="0045791F" w:rsidRDefault="00EB6162" w:rsidP="00EB61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Бывают ли у тебя такие ситуации, когда ты отказываешься от того, чего очень хочется?</w:t>
      </w:r>
    </w:p>
    <w:p w:rsidR="007C48DC" w:rsidRDefault="007C48DC" w:rsidP="00EB616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75CDE" w:rsidRDefault="00175CDE" w:rsidP="00175CDE">
      <w:pPr>
        <w:tabs>
          <w:tab w:val="left" w:pos="21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          </w:t>
      </w:r>
    </w:p>
    <w:p w:rsidR="00175CDE" w:rsidRDefault="00175CDE" w:rsidP="00175CDE">
      <w:pPr>
        <w:tabs>
          <w:tab w:val="left" w:pos="21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771F59" w:rsidRDefault="00771F59" w:rsidP="00771F59">
      <w:pPr>
        <w:tabs>
          <w:tab w:val="left" w:pos="21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75CDE" w:rsidRDefault="00771F59" w:rsidP="00771F59">
      <w:pPr>
        <w:tabs>
          <w:tab w:val="left" w:pos="21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</w:t>
      </w:r>
      <w:r w:rsidR="00735F6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175C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АНКЕТА</w:t>
      </w:r>
    </w:p>
    <w:p w:rsidR="00175CDE" w:rsidRDefault="00175CDE" w:rsidP="00175C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75CDE" w:rsidRDefault="00175CDE" w:rsidP="00175C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Ответь на вопросы. Если хочешь ответить «да», - поставь «+», если «нет»,  поставь «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-»</w:t>
      </w:r>
      <w:proofErr w:type="gramEnd"/>
    </w:p>
    <w:p w:rsidR="00175CDE" w:rsidRPr="0045791F" w:rsidRDefault="00175CDE" w:rsidP="00175CDE">
      <w:pPr>
        <w:spacing w:after="0" w:line="240" w:lineRule="auto"/>
        <w:ind w:left="360"/>
        <w:rPr>
          <w:rFonts w:ascii="Times New Roman" w:eastAsia="Times New Roman" w:hAnsi="Times New Roman" w:cs="Arial"/>
          <w:color w:val="000000" w:themeColor="text1"/>
          <w:sz w:val="28"/>
        </w:rPr>
      </w:pPr>
    </w:p>
    <w:tbl>
      <w:tblPr>
        <w:tblW w:w="16440" w:type="dxa"/>
        <w:tblCellMar>
          <w:left w:w="0" w:type="dxa"/>
          <w:right w:w="0" w:type="dxa"/>
        </w:tblCellMar>
        <w:tblLook w:val="04A0"/>
      </w:tblPr>
      <w:tblGrid>
        <w:gridCol w:w="13788"/>
        <w:gridCol w:w="2652"/>
      </w:tblGrid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Можешь ли первым заговорить с незнакомым мальчиком или девочкой?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Можешь ли ты познакомиться самостоятельно?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Любишь ли ты играть с другими ребятами?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Можешь ли ты поменяться игрушками или игрой?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Можешь ли </w:t>
            </w:r>
            <w:proofErr w:type="gramStart"/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попросить</w:t>
            </w:r>
            <w:proofErr w:type="gramEnd"/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чтобы тебя приняли в игру?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Можешь ли </w:t>
            </w:r>
            <w:proofErr w:type="gramStart"/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уступить</w:t>
            </w:r>
            <w:proofErr w:type="gramEnd"/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чтобы игра продолжалась?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Нравится ли тебе ходить в гости?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Любишь ли ты получать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Любишь ли ты дарить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  <w:tr w:rsidR="00175CDE" w:rsidRPr="0045791F" w:rsidTr="00A528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0" w:lineRule="atLeast"/>
              <w:rPr>
                <w:rFonts w:ascii="Times New Roman" w:eastAsia="Times New Roman" w:hAnsi="Times New Roman" w:cs="Arial"/>
                <w:color w:val="000000" w:themeColor="text1"/>
                <w:sz w:val="28"/>
              </w:rPr>
            </w:pPr>
            <w:r w:rsidRPr="004579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Любишь ли ты играть по правилам?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CDE" w:rsidRPr="0045791F" w:rsidRDefault="00175CDE" w:rsidP="00A52847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8"/>
                <w:szCs w:val="24"/>
              </w:rPr>
            </w:pPr>
          </w:p>
        </w:tc>
      </w:tr>
    </w:tbl>
    <w:p w:rsidR="00175CDE" w:rsidRDefault="00175CDE" w:rsidP="00175C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75CDE" w:rsidRPr="0045791F" w:rsidRDefault="00175CDE" w:rsidP="00175CDE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Вывод: если у тебя получилось больше 3 минусов, тебе нужно свободнее вести себя с ребятами и взрослыми. В этом тебе помогут игры.</w:t>
      </w:r>
    </w:p>
    <w:p w:rsidR="00735F6B" w:rsidRDefault="00735F6B" w:rsidP="00771F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735F6B" w:rsidRDefault="00735F6B" w:rsidP="00771F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B6162" w:rsidRPr="0045791F" w:rsidRDefault="00EB6162" w:rsidP="00771F59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 следующем классном часе мы постараемся ответить, почему в одних и тех же ситуациях люди ведут себя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разному.  </w:t>
      </w:r>
    </w:p>
    <w:p w:rsidR="00EB6162" w:rsidRPr="0045791F" w:rsidRDefault="00EB6162" w:rsidP="00EB616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Литература: 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«Все цвета, кроме черного» методические рекомендации для учителя.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 Авторы: М.М.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Безруких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А.Г.Макеева, Т.А. Филиппова</w:t>
      </w:r>
    </w:p>
    <w:p w:rsidR="00EB6162" w:rsidRPr="0045791F" w:rsidRDefault="00EB6162" w:rsidP="00EB616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8"/>
        </w:rPr>
      </w:pPr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Рабочая тетрадь «Учусь понимать других», «Учусь понимать себя». Авторы: М.М.</w:t>
      </w:r>
      <w:proofErr w:type="gramStart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Безруких</w:t>
      </w:r>
      <w:proofErr w:type="gramEnd"/>
      <w:r w:rsidRPr="0045791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А.Г.Макеева, Т.А. Филиппова</w:t>
      </w:r>
    </w:p>
    <w:p w:rsidR="005A340A" w:rsidRDefault="005A340A" w:rsidP="005A340A">
      <w:pPr>
        <w:tabs>
          <w:tab w:val="left" w:pos="2120"/>
        </w:tabs>
        <w:spacing w:after="0" w:line="240" w:lineRule="auto"/>
      </w:pPr>
    </w:p>
    <w:p w:rsidR="005A340A" w:rsidRDefault="005A340A" w:rsidP="005A340A">
      <w:pPr>
        <w:tabs>
          <w:tab w:val="left" w:pos="2120"/>
        </w:tabs>
        <w:spacing w:after="0" w:line="240" w:lineRule="auto"/>
      </w:pPr>
    </w:p>
    <w:p w:rsidR="007C48DC" w:rsidRPr="007C48DC" w:rsidRDefault="005A340A" w:rsidP="005A340A">
      <w:pPr>
        <w:tabs>
          <w:tab w:val="left" w:pos="2120"/>
        </w:tabs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</w:rPr>
      </w:pPr>
      <w:r>
        <w:t xml:space="preserve">                                                         </w:t>
      </w:r>
      <w:r w:rsidR="00771F59">
        <w:rPr>
          <w:rFonts w:ascii="Arial" w:eastAsia="Times New Roman" w:hAnsi="Arial" w:cs="Times New Roman"/>
          <w:color w:val="000000" w:themeColor="text1"/>
          <w:sz w:val="24"/>
          <w:szCs w:val="24"/>
        </w:rPr>
        <w:t xml:space="preserve"> </w:t>
      </w:r>
      <w:r w:rsidR="007C48DC"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АНКЕТА</w:t>
      </w:r>
    </w:p>
    <w:p w:rsidR="007C48DC" w:rsidRPr="007C48DC" w:rsidRDefault="007C48DC" w:rsidP="007C48DC">
      <w:pPr>
        <w:spacing w:after="0" w:line="240" w:lineRule="auto"/>
        <w:ind w:left="360"/>
        <w:rPr>
          <w:rFonts w:ascii="Arial" w:eastAsia="Times New Roman" w:hAnsi="Arial" w:cs="Times New Roman"/>
          <w:color w:val="000000" w:themeColor="text1"/>
          <w:sz w:val="24"/>
          <w:szCs w:val="24"/>
        </w:rPr>
      </w:pPr>
    </w:p>
    <w:p w:rsidR="007C48DC" w:rsidRPr="007C48DC" w:rsidRDefault="007C48DC" w:rsidP="007C48D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</w:rPr>
      </w:pPr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Ответь на вопросы. Если хочешь ответить «да», - поставь «+», если «нет»,  поставь «</w:t>
      </w:r>
      <w:proofErr w:type="gramStart"/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-»</w:t>
      </w:r>
      <w:proofErr w:type="gramEnd"/>
    </w:p>
    <w:p w:rsidR="007C48DC" w:rsidRPr="007C48DC" w:rsidRDefault="007C48DC" w:rsidP="007C48DC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</w:rPr>
      </w:pPr>
    </w:p>
    <w:tbl>
      <w:tblPr>
        <w:tblW w:w="16440" w:type="dxa"/>
        <w:tblCellMar>
          <w:left w:w="0" w:type="dxa"/>
          <w:right w:w="0" w:type="dxa"/>
        </w:tblCellMar>
        <w:tblLook w:val="04A0"/>
      </w:tblPr>
      <w:tblGrid>
        <w:gridCol w:w="13788"/>
        <w:gridCol w:w="2652"/>
      </w:tblGrid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первым заговорить с незнакомым мальчиком или девочкой?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ты познакомиться самостоятельно?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играть с другими ребятами?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ты поменяться игрушками или игрой?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Можешь ли </w:t>
            </w:r>
            <w:proofErr w:type="gramStart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попросить</w:t>
            </w:r>
            <w:proofErr w:type="gramEnd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чтобы тебя приняли в игру?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Можешь ли </w:t>
            </w:r>
            <w:proofErr w:type="gramStart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уступить</w:t>
            </w:r>
            <w:proofErr w:type="gramEnd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чтобы игра продолжалась?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Нравится ли тебе ходить в гости?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получать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дарить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играть по правилам?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A340A" w:rsidRDefault="005A340A" w:rsidP="007C48DC">
      <w:pPr>
        <w:tabs>
          <w:tab w:val="left" w:pos="2120"/>
        </w:tabs>
        <w:spacing w:after="0" w:line="240" w:lineRule="auto"/>
        <w:rPr>
          <w:rFonts w:ascii="Arial" w:hAnsi="Arial"/>
          <w:color w:val="000000" w:themeColor="text1"/>
          <w:sz w:val="24"/>
        </w:rPr>
      </w:pPr>
    </w:p>
    <w:tbl>
      <w:tblPr>
        <w:tblW w:w="11880" w:type="dxa"/>
        <w:tblInd w:w="-1573" w:type="dxa"/>
        <w:tblBorders>
          <w:top w:val="single" w:sz="4" w:space="0" w:color="auto"/>
        </w:tblBorders>
        <w:tblLook w:val="0000"/>
      </w:tblPr>
      <w:tblGrid>
        <w:gridCol w:w="11880"/>
      </w:tblGrid>
      <w:tr w:rsidR="005A340A" w:rsidTr="005A340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80" w:type="dxa"/>
          </w:tcPr>
          <w:p w:rsidR="005A340A" w:rsidRDefault="005A340A" w:rsidP="007C48DC">
            <w:pPr>
              <w:tabs>
                <w:tab w:val="left" w:pos="2120"/>
              </w:tabs>
              <w:spacing w:after="0" w:line="240" w:lineRule="auto"/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7C48DC" w:rsidRPr="005A340A" w:rsidRDefault="007C48DC" w:rsidP="007C48DC">
      <w:pPr>
        <w:tabs>
          <w:tab w:val="left" w:pos="2120"/>
        </w:tabs>
        <w:spacing w:after="0" w:line="240" w:lineRule="auto"/>
        <w:rPr>
          <w:rFonts w:ascii="Arial" w:hAnsi="Arial"/>
          <w:color w:val="000000" w:themeColor="text1"/>
          <w:sz w:val="24"/>
        </w:rPr>
      </w:pPr>
      <w:r w:rsidRPr="007C48DC">
        <w:rPr>
          <w:rFonts w:ascii="Arial" w:hAnsi="Arial"/>
          <w:color w:val="000000" w:themeColor="text1"/>
          <w:sz w:val="24"/>
        </w:rPr>
        <w:t xml:space="preserve">                                                          </w:t>
      </w:r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АНКЕТА</w:t>
      </w:r>
    </w:p>
    <w:p w:rsidR="007C48DC" w:rsidRPr="007C48DC" w:rsidRDefault="007C48DC" w:rsidP="007C48DC">
      <w:pPr>
        <w:spacing w:after="0" w:line="240" w:lineRule="auto"/>
        <w:ind w:left="360"/>
        <w:rPr>
          <w:rFonts w:ascii="Arial" w:eastAsia="Times New Roman" w:hAnsi="Arial" w:cs="Times New Roman"/>
          <w:color w:val="000000" w:themeColor="text1"/>
          <w:sz w:val="24"/>
          <w:szCs w:val="24"/>
        </w:rPr>
      </w:pPr>
    </w:p>
    <w:p w:rsidR="007C48DC" w:rsidRPr="007C48DC" w:rsidRDefault="007C48DC" w:rsidP="007C48D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</w:rPr>
      </w:pPr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Ответь на вопросы. Если хочешь ответить «да», - поставь «+», если «нет»,  поставь «</w:t>
      </w:r>
      <w:proofErr w:type="gramStart"/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-»</w:t>
      </w:r>
      <w:proofErr w:type="gramEnd"/>
    </w:p>
    <w:p w:rsidR="007C48DC" w:rsidRPr="007C48DC" w:rsidRDefault="007C48DC" w:rsidP="007C48DC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</w:rPr>
      </w:pPr>
    </w:p>
    <w:tbl>
      <w:tblPr>
        <w:tblW w:w="16440" w:type="dxa"/>
        <w:tblCellMar>
          <w:left w:w="0" w:type="dxa"/>
          <w:right w:w="0" w:type="dxa"/>
        </w:tblCellMar>
        <w:tblLook w:val="04A0"/>
      </w:tblPr>
      <w:tblGrid>
        <w:gridCol w:w="13788"/>
        <w:gridCol w:w="2652"/>
      </w:tblGrid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первым заговорить с незнакомым мальчиком или девочкой?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ты познакомиться самостоятельно?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играть с другими ребятами?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ты поменяться игрушками или игрой?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Можешь ли </w:t>
            </w:r>
            <w:proofErr w:type="gramStart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попросить</w:t>
            </w:r>
            <w:proofErr w:type="gramEnd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чтобы тебя приняли в игру?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Можешь ли </w:t>
            </w:r>
            <w:proofErr w:type="gramStart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уступить</w:t>
            </w:r>
            <w:proofErr w:type="gramEnd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чтобы игра продолжалась?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Нравится ли тебе ходить в гости?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получать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дарить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играть по правилам?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A340A" w:rsidRDefault="005A340A">
      <w:pPr>
        <w:rPr>
          <w:rFonts w:ascii="Arial" w:hAnsi="Arial"/>
          <w:color w:val="000000" w:themeColor="text1"/>
          <w:sz w:val="24"/>
        </w:rPr>
      </w:pPr>
    </w:p>
    <w:tbl>
      <w:tblPr>
        <w:tblW w:w="11900" w:type="dxa"/>
        <w:tblInd w:w="-1593" w:type="dxa"/>
        <w:tblBorders>
          <w:top w:val="single" w:sz="4" w:space="0" w:color="auto"/>
        </w:tblBorders>
        <w:tblLook w:val="0000"/>
      </w:tblPr>
      <w:tblGrid>
        <w:gridCol w:w="11900"/>
      </w:tblGrid>
      <w:tr w:rsidR="005A340A" w:rsidTr="005A340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900" w:type="dxa"/>
          </w:tcPr>
          <w:p w:rsidR="005A340A" w:rsidRDefault="005A340A">
            <w:pPr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:rsidR="007C48DC" w:rsidRPr="007C48DC" w:rsidRDefault="007C48DC" w:rsidP="005A340A">
      <w:pPr>
        <w:tabs>
          <w:tab w:val="left" w:pos="2120"/>
        </w:tabs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</w:rPr>
      </w:pPr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 xml:space="preserve">  </w:t>
      </w:r>
      <w:r w:rsidR="005A340A">
        <w:rPr>
          <w:rFonts w:ascii="Arial" w:eastAsia="Times New Roman" w:hAnsi="Arial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АНКЕТА</w:t>
      </w:r>
    </w:p>
    <w:p w:rsidR="007C48DC" w:rsidRPr="007C48DC" w:rsidRDefault="007C48DC" w:rsidP="007C48DC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</w:rPr>
      </w:pPr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Ответь на вопросы. Если хочешь ответить «да», - поставь «+», если «нет»,  поставь «</w:t>
      </w:r>
      <w:proofErr w:type="gramStart"/>
      <w:r w:rsidRPr="007C48DC">
        <w:rPr>
          <w:rFonts w:ascii="Arial" w:eastAsia="Times New Roman" w:hAnsi="Arial" w:cs="Times New Roman"/>
          <w:color w:val="000000" w:themeColor="text1"/>
          <w:sz w:val="24"/>
          <w:szCs w:val="24"/>
        </w:rPr>
        <w:t>-»</w:t>
      </w:r>
      <w:proofErr w:type="gramEnd"/>
    </w:p>
    <w:p w:rsidR="007C48DC" w:rsidRPr="007C48DC" w:rsidRDefault="007C48DC" w:rsidP="007C48DC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</w:rPr>
      </w:pPr>
    </w:p>
    <w:tbl>
      <w:tblPr>
        <w:tblW w:w="16440" w:type="dxa"/>
        <w:tblCellMar>
          <w:left w:w="0" w:type="dxa"/>
          <w:right w:w="0" w:type="dxa"/>
        </w:tblCellMar>
        <w:tblLook w:val="04A0"/>
      </w:tblPr>
      <w:tblGrid>
        <w:gridCol w:w="13788"/>
        <w:gridCol w:w="2652"/>
      </w:tblGrid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первым заговорить с незнакомым мальчиком или девочкой?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ты познакомиться самостоятельно?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играть с другими ребятами?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Можешь ли ты поменяться игрушками или игрой?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Можешь ли </w:t>
            </w:r>
            <w:proofErr w:type="gramStart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попросить</w:t>
            </w:r>
            <w:proofErr w:type="gramEnd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чтобы тебя приняли в игру?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Можешь ли </w:t>
            </w:r>
            <w:proofErr w:type="gramStart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уступить</w:t>
            </w:r>
            <w:proofErr w:type="gramEnd"/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 xml:space="preserve"> чтобы игра продолжалась?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Нравится ли тебе ходить в гости?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получать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дарить подарки?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48DC" w:rsidRPr="007C48DC" w:rsidTr="00B95833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</w:rPr>
            </w:pPr>
            <w:r w:rsidRPr="007C48DC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t>Любишь ли ты играть по правилам?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DC" w:rsidRPr="007C48DC" w:rsidRDefault="007C48DC" w:rsidP="00B958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C48DC" w:rsidRDefault="007C48DC"/>
    <w:sectPr w:rsidR="007C48DC" w:rsidSect="006C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A2E"/>
    <w:multiLevelType w:val="multilevel"/>
    <w:tmpl w:val="A1BC38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0559"/>
    <w:multiLevelType w:val="multilevel"/>
    <w:tmpl w:val="B204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12325"/>
    <w:multiLevelType w:val="multilevel"/>
    <w:tmpl w:val="F74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05E78"/>
    <w:multiLevelType w:val="multilevel"/>
    <w:tmpl w:val="D606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54A83"/>
    <w:multiLevelType w:val="multilevel"/>
    <w:tmpl w:val="3A8E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6162"/>
    <w:rsid w:val="00175CDE"/>
    <w:rsid w:val="0045791F"/>
    <w:rsid w:val="005A340A"/>
    <w:rsid w:val="00641E5F"/>
    <w:rsid w:val="00667FFD"/>
    <w:rsid w:val="006C3DAD"/>
    <w:rsid w:val="00735F6B"/>
    <w:rsid w:val="00771F59"/>
    <w:rsid w:val="007C48DC"/>
    <w:rsid w:val="00E10ACB"/>
    <w:rsid w:val="00EB6162"/>
    <w:rsid w:val="00F8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B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6162"/>
  </w:style>
  <w:style w:type="character" w:customStyle="1" w:styleId="apple-converted-space">
    <w:name w:val="apple-converted-space"/>
    <w:basedOn w:val="a0"/>
    <w:rsid w:val="00EB6162"/>
  </w:style>
  <w:style w:type="character" w:customStyle="1" w:styleId="c14">
    <w:name w:val="c14"/>
    <w:basedOn w:val="a0"/>
    <w:rsid w:val="00EB6162"/>
  </w:style>
  <w:style w:type="paragraph" w:customStyle="1" w:styleId="c6">
    <w:name w:val="c6"/>
    <w:basedOn w:val="a"/>
    <w:rsid w:val="00EB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2015-12-09T22:17:00Z</dcterms:created>
  <dcterms:modified xsi:type="dcterms:W3CDTF">2015-12-13T07:45:00Z</dcterms:modified>
</cp:coreProperties>
</file>