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DD8" w:rsidRDefault="00D24DD8" w:rsidP="00D24DD8">
      <w:pPr>
        <w:spacing w:line="240" w:lineRule="auto"/>
        <w:jc w:val="center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Конспект открытого урока</w:t>
      </w:r>
    </w:p>
    <w:p w:rsidR="00D24DD8" w:rsidRDefault="00D24DD8" w:rsidP="00D24DD8">
      <w:pPr>
        <w:spacing w:line="240" w:lineRule="auto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Учитель: Черепанова О.С.</w:t>
      </w:r>
    </w:p>
    <w:p w:rsidR="00D24DD8" w:rsidRDefault="00D24DD8" w:rsidP="00D24DD8">
      <w:pPr>
        <w:spacing w:line="240" w:lineRule="auto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Предмет: математика</w:t>
      </w:r>
    </w:p>
    <w:p w:rsidR="00D24DD8" w:rsidRDefault="00D24DD8" w:rsidP="00D24DD8">
      <w:pPr>
        <w:spacing w:line="240" w:lineRule="auto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Класс: 5 </w:t>
      </w:r>
    </w:p>
    <w:p w:rsidR="00D24DD8" w:rsidRDefault="00D24DD8" w:rsidP="00D24DD8">
      <w:pPr>
        <w:spacing w:line="240" w:lineRule="auto"/>
        <w:rPr>
          <w:i w:val="0"/>
          <w:sz w:val="28"/>
          <w:szCs w:val="28"/>
          <w:lang w:val="ru-RU"/>
        </w:rPr>
      </w:pPr>
    </w:p>
    <w:p w:rsidR="00D24DD8" w:rsidRDefault="00D24DD8" w:rsidP="00D24DD8">
      <w:pPr>
        <w:spacing w:line="240" w:lineRule="auto"/>
        <w:jc w:val="center"/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Урок-соревнование по теме «Действия с десятичными дробями»</w:t>
      </w:r>
    </w:p>
    <w:p w:rsidR="00D24DD8" w:rsidRDefault="00D24DD8" w:rsidP="00D24DD8">
      <w:pPr>
        <w:spacing w:line="240" w:lineRule="auto"/>
        <w:jc w:val="both"/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Цель урока:</w:t>
      </w:r>
    </w:p>
    <w:p w:rsidR="00D24DD8" w:rsidRDefault="00D24DD8" w:rsidP="00D24DD8">
      <w:pPr>
        <w:spacing w:line="240" w:lineRule="auto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формирование умений выполнять действия с десятичными дробями;</w:t>
      </w:r>
    </w:p>
    <w:p w:rsidR="00D24DD8" w:rsidRDefault="00D24DD8" w:rsidP="00D24DD8">
      <w:pPr>
        <w:spacing w:line="240" w:lineRule="auto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воспитание воли и настойчивости в достижении результатов, чувства ответственности за коллективное дело, коммуникативных качеств;</w:t>
      </w:r>
    </w:p>
    <w:p w:rsidR="00D24DD8" w:rsidRDefault="00D24DD8" w:rsidP="00D24DD8">
      <w:pPr>
        <w:spacing w:line="240" w:lineRule="auto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развитие логического, системного мышления, навыков самостоятельного поиска и применения знаний.</w:t>
      </w:r>
    </w:p>
    <w:p w:rsidR="00D24DD8" w:rsidRDefault="00D24DD8" w:rsidP="00D24DD8">
      <w:pPr>
        <w:spacing w:line="240" w:lineRule="auto"/>
        <w:jc w:val="both"/>
        <w:rPr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 xml:space="preserve">Предварительная подготовка: </w:t>
      </w:r>
      <w:r>
        <w:rPr>
          <w:i w:val="0"/>
          <w:sz w:val="28"/>
          <w:szCs w:val="28"/>
          <w:lang w:val="ru-RU"/>
        </w:rPr>
        <w:t>учитель делит класс на 2 команды, назначаются капитаны. Кроме того, назначается группа «экспертов», это самые сильные учащиеся (достаточно 2-3 человек). Эксперты и капитаны инструктируются накануне урока.</w:t>
      </w:r>
    </w:p>
    <w:p w:rsidR="00D24DD8" w:rsidRDefault="00D24DD8" w:rsidP="00D24DD8">
      <w:pPr>
        <w:spacing w:line="240" w:lineRule="auto"/>
        <w:jc w:val="center"/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Ход урока</w:t>
      </w:r>
    </w:p>
    <w:p w:rsidR="00D24DD8" w:rsidRDefault="00D24DD8" w:rsidP="00D24DD8">
      <w:pPr>
        <w:spacing w:line="240" w:lineRule="auto"/>
        <w:ind w:left="708"/>
        <w:jc w:val="both"/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Учитель:</w:t>
      </w:r>
    </w:p>
    <w:p w:rsidR="00D24DD8" w:rsidRDefault="00D24DD8" w:rsidP="00D24DD8">
      <w:pPr>
        <w:spacing w:line="240" w:lineRule="auto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    Мы изучили тему «Действия с десятичными дробями».  Давайте повторим основные правила, которые мы должны помнить, чтобы успешно справляться с вычислениями.  </w:t>
      </w:r>
    </w:p>
    <w:p w:rsidR="00D24DD8" w:rsidRDefault="00D24DD8" w:rsidP="00D24DD8">
      <w:pPr>
        <w:spacing w:line="240" w:lineRule="auto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Далее следует фронтальная беседа с классом. Повторение правил сложения, вычитания, умножения, деления дробей, умножения и деления на разрядные единицы.</w:t>
      </w:r>
    </w:p>
    <w:p w:rsidR="00D24DD8" w:rsidRDefault="00D24DD8" w:rsidP="00D24DD8">
      <w:pPr>
        <w:spacing w:after="0" w:line="240" w:lineRule="auto"/>
        <w:ind w:firstLine="709"/>
        <w:contextualSpacing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Сегодня на уроке вы будете работать в командах. </w:t>
      </w:r>
      <w:proofErr w:type="gramStart"/>
      <w:r>
        <w:rPr>
          <w:i w:val="0"/>
          <w:sz w:val="28"/>
          <w:szCs w:val="28"/>
          <w:lang w:val="ru-RU"/>
        </w:rPr>
        <w:t xml:space="preserve">Для совместной работы необходимы </w:t>
      </w:r>
      <w:proofErr w:type="spellStart"/>
      <w:r>
        <w:rPr>
          <w:i w:val="0"/>
          <w:sz w:val="28"/>
          <w:szCs w:val="28"/>
          <w:lang w:val="ru-RU"/>
        </w:rPr>
        <w:t>взаимоподдержка</w:t>
      </w:r>
      <w:proofErr w:type="spellEnd"/>
      <w:r>
        <w:rPr>
          <w:i w:val="0"/>
          <w:sz w:val="28"/>
          <w:szCs w:val="28"/>
          <w:lang w:val="ru-RU"/>
        </w:rPr>
        <w:t>, умение слушать друг друга, ответственность за общий результат.</w:t>
      </w:r>
      <w:proofErr w:type="gramEnd"/>
      <w:r>
        <w:rPr>
          <w:i w:val="0"/>
          <w:sz w:val="28"/>
          <w:szCs w:val="28"/>
          <w:lang w:val="ru-RU"/>
        </w:rPr>
        <w:t xml:space="preserve"> Надеюсь, ваша совместная работа будет именно такой.</w:t>
      </w:r>
    </w:p>
    <w:p w:rsidR="00D24DD8" w:rsidRDefault="00D24DD8" w:rsidP="00D24DD8">
      <w:pPr>
        <w:spacing w:after="0" w:line="240" w:lineRule="auto"/>
        <w:ind w:firstLine="709"/>
        <w:contextualSpacing/>
        <w:jc w:val="both"/>
        <w:rPr>
          <w:i w:val="0"/>
          <w:sz w:val="28"/>
          <w:szCs w:val="28"/>
          <w:lang w:val="ru-RU"/>
        </w:rPr>
      </w:pPr>
    </w:p>
    <w:p w:rsidR="00D24DD8" w:rsidRDefault="00D24DD8" w:rsidP="00D24DD8">
      <w:pPr>
        <w:spacing w:after="0" w:line="240" w:lineRule="auto"/>
        <w:ind w:firstLine="709"/>
        <w:contextualSpacing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Первое задание – «математическое лото». Это устный счёт, который проводится при помощи специальных карточек с числами и соответствующими им буквами. Учащиеся считают устно и вычёркивают полученные числа. Из букв, соответствующих оставшимся после счёта </w:t>
      </w:r>
      <w:r>
        <w:rPr>
          <w:i w:val="0"/>
          <w:sz w:val="28"/>
          <w:szCs w:val="28"/>
          <w:lang w:val="ru-RU"/>
        </w:rPr>
        <w:lastRenderedPageBreak/>
        <w:t>числам, нужно сложить слово. По окончании карточки сдаются на стол жюри. Эксперты подсчитывают количество  правильно составленных слов.</w:t>
      </w:r>
    </w:p>
    <w:p w:rsidR="00D24DD8" w:rsidRDefault="00D24DD8" w:rsidP="00D24DD8">
      <w:pPr>
        <w:spacing w:after="0" w:line="240" w:lineRule="auto"/>
        <w:ind w:firstLine="709"/>
        <w:contextualSpacing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Пример карточки для устного счёта (кодовое слово – «игра»)</w:t>
      </w:r>
    </w:p>
    <w:p w:rsidR="00D24DD8" w:rsidRDefault="00D24DD8" w:rsidP="00D24DD8">
      <w:pPr>
        <w:spacing w:after="0" w:line="240" w:lineRule="auto"/>
        <w:ind w:firstLine="709"/>
        <w:contextualSpacing/>
        <w:jc w:val="both"/>
        <w:rPr>
          <w:i w:val="0"/>
          <w:sz w:val="28"/>
          <w:szCs w:val="28"/>
          <w:lang w:val="ru-RU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847"/>
        <w:gridCol w:w="784"/>
        <w:gridCol w:w="712"/>
        <w:gridCol w:w="500"/>
        <w:gridCol w:w="712"/>
      </w:tblGrid>
      <w:tr w:rsidR="00D24DD8" w:rsidTr="00D24DD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D8" w:rsidRDefault="00D24DD8">
            <w:pPr>
              <w:spacing w:line="240" w:lineRule="auto"/>
              <w:contextualSpacing/>
              <w:jc w:val="both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0,12</w:t>
            </w:r>
          </w:p>
          <w:p w:rsidR="00D24DD8" w:rsidRDefault="00D24DD8">
            <w:pPr>
              <w:spacing w:line="240" w:lineRule="auto"/>
              <w:contextualSpacing/>
              <w:jc w:val="center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D8" w:rsidRDefault="00D24DD8">
            <w:pPr>
              <w:spacing w:line="240" w:lineRule="auto"/>
              <w:contextualSpacing/>
              <w:jc w:val="both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1,2</w:t>
            </w:r>
          </w:p>
          <w:p w:rsidR="00D24DD8" w:rsidRDefault="00D24DD8">
            <w:pPr>
              <w:spacing w:line="240" w:lineRule="auto"/>
              <w:contextualSpacing/>
              <w:jc w:val="center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D8" w:rsidRDefault="00D24DD8">
            <w:pPr>
              <w:spacing w:line="240" w:lineRule="auto"/>
              <w:contextualSpacing/>
              <w:jc w:val="both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3,9</w:t>
            </w:r>
          </w:p>
          <w:p w:rsidR="00D24DD8" w:rsidRDefault="00D24DD8">
            <w:pPr>
              <w:spacing w:line="240" w:lineRule="auto"/>
              <w:contextualSpacing/>
              <w:jc w:val="center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Ж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D8" w:rsidRDefault="00D24DD8">
            <w:pPr>
              <w:spacing w:line="240" w:lineRule="auto"/>
              <w:contextualSpacing/>
              <w:jc w:val="both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42</w:t>
            </w:r>
          </w:p>
          <w:p w:rsidR="00D24DD8" w:rsidRDefault="00D24DD8">
            <w:pPr>
              <w:spacing w:line="240" w:lineRule="auto"/>
              <w:contextualSpacing/>
              <w:jc w:val="center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D8" w:rsidRDefault="00D24DD8">
            <w:pPr>
              <w:spacing w:line="240" w:lineRule="auto"/>
              <w:contextualSpacing/>
              <w:jc w:val="both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2,32</w:t>
            </w:r>
          </w:p>
          <w:p w:rsidR="00D24DD8" w:rsidRDefault="00D24DD8">
            <w:pPr>
              <w:spacing w:line="240" w:lineRule="auto"/>
              <w:contextualSpacing/>
              <w:jc w:val="center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У</w:t>
            </w:r>
          </w:p>
        </w:tc>
      </w:tr>
      <w:tr w:rsidR="00D24DD8" w:rsidTr="00D24DD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D8" w:rsidRDefault="00D24DD8">
            <w:pPr>
              <w:spacing w:line="240" w:lineRule="auto"/>
              <w:contextualSpacing/>
              <w:jc w:val="both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 1350</w:t>
            </w:r>
          </w:p>
          <w:p w:rsidR="00D24DD8" w:rsidRDefault="00D24DD8">
            <w:pPr>
              <w:spacing w:line="240" w:lineRule="auto"/>
              <w:contextualSpacing/>
              <w:jc w:val="center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D8" w:rsidRDefault="00D24DD8">
            <w:pPr>
              <w:spacing w:line="240" w:lineRule="auto"/>
              <w:contextualSpacing/>
              <w:jc w:val="both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3000</w:t>
            </w:r>
          </w:p>
          <w:p w:rsidR="00D24DD8" w:rsidRDefault="00D24DD8">
            <w:pPr>
              <w:spacing w:line="240" w:lineRule="auto"/>
              <w:contextualSpacing/>
              <w:jc w:val="center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D8" w:rsidRDefault="00D24DD8">
            <w:pPr>
              <w:spacing w:line="240" w:lineRule="auto"/>
              <w:contextualSpacing/>
              <w:jc w:val="both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17,5</w:t>
            </w:r>
          </w:p>
          <w:p w:rsidR="00D24DD8" w:rsidRDefault="00D24DD8">
            <w:pPr>
              <w:spacing w:line="240" w:lineRule="auto"/>
              <w:contextualSpacing/>
              <w:jc w:val="center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D8" w:rsidRDefault="00D24DD8">
            <w:pPr>
              <w:spacing w:line="240" w:lineRule="auto"/>
              <w:contextualSpacing/>
              <w:jc w:val="both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25</w:t>
            </w:r>
          </w:p>
          <w:p w:rsidR="00D24DD8" w:rsidRDefault="00D24DD8">
            <w:pPr>
              <w:spacing w:line="240" w:lineRule="auto"/>
              <w:contextualSpacing/>
              <w:jc w:val="center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Г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D8" w:rsidRDefault="00D24DD8">
            <w:pPr>
              <w:spacing w:line="240" w:lineRule="auto"/>
              <w:contextualSpacing/>
              <w:jc w:val="both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1,06</w:t>
            </w:r>
          </w:p>
          <w:p w:rsidR="00D24DD8" w:rsidRDefault="00D24DD8">
            <w:pPr>
              <w:spacing w:line="240" w:lineRule="auto"/>
              <w:contextualSpacing/>
              <w:jc w:val="center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Д</w:t>
            </w:r>
          </w:p>
        </w:tc>
      </w:tr>
      <w:tr w:rsidR="00D24DD8" w:rsidTr="00D24DD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D8" w:rsidRDefault="00D24DD8">
            <w:pPr>
              <w:spacing w:line="240" w:lineRule="auto"/>
              <w:contextualSpacing/>
              <w:jc w:val="both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   2</w:t>
            </w:r>
          </w:p>
          <w:p w:rsidR="00D24DD8" w:rsidRDefault="00D24DD8">
            <w:pPr>
              <w:spacing w:line="240" w:lineRule="auto"/>
              <w:contextualSpacing/>
              <w:jc w:val="center"/>
              <w:rPr>
                <w:i w:val="0"/>
                <w:sz w:val="28"/>
                <w:szCs w:val="28"/>
                <w:lang w:val="ru-RU"/>
              </w:rPr>
            </w:pPr>
            <w:proofErr w:type="gramStart"/>
            <w:r>
              <w:rPr>
                <w:i w:val="0"/>
                <w:sz w:val="28"/>
                <w:szCs w:val="28"/>
                <w:lang w:val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D8" w:rsidRDefault="00D24DD8">
            <w:pPr>
              <w:spacing w:line="240" w:lineRule="auto"/>
              <w:contextualSpacing/>
              <w:jc w:val="both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0,5</w:t>
            </w:r>
          </w:p>
          <w:p w:rsidR="00D24DD8" w:rsidRDefault="00D24DD8">
            <w:pPr>
              <w:spacing w:line="240" w:lineRule="auto"/>
              <w:contextualSpacing/>
              <w:jc w:val="center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D8" w:rsidRDefault="00D24DD8">
            <w:pPr>
              <w:spacing w:line="240" w:lineRule="auto"/>
              <w:contextualSpacing/>
              <w:jc w:val="both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2,5</w:t>
            </w:r>
          </w:p>
          <w:p w:rsidR="00D24DD8" w:rsidRDefault="00D24DD8">
            <w:pPr>
              <w:spacing w:line="240" w:lineRule="auto"/>
              <w:contextualSpacing/>
              <w:jc w:val="center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D8" w:rsidRDefault="00D24DD8">
            <w:pPr>
              <w:spacing w:line="240" w:lineRule="auto"/>
              <w:contextualSpacing/>
              <w:jc w:val="both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39</w:t>
            </w:r>
          </w:p>
          <w:p w:rsidR="00D24DD8" w:rsidRDefault="00D24DD8">
            <w:pPr>
              <w:spacing w:line="240" w:lineRule="auto"/>
              <w:contextualSpacing/>
              <w:jc w:val="center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D8" w:rsidRDefault="00D24DD8">
            <w:pPr>
              <w:spacing w:line="240" w:lineRule="auto"/>
              <w:contextualSpacing/>
              <w:jc w:val="both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  8</w:t>
            </w:r>
          </w:p>
          <w:p w:rsidR="00D24DD8" w:rsidRDefault="00D24DD8">
            <w:pPr>
              <w:spacing w:line="240" w:lineRule="auto"/>
              <w:contextualSpacing/>
              <w:jc w:val="center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Т</w:t>
            </w:r>
          </w:p>
        </w:tc>
      </w:tr>
    </w:tbl>
    <w:p w:rsidR="00D24DD8" w:rsidRDefault="00D24DD8" w:rsidP="00D24DD8">
      <w:pPr>
        <w:spacing w:after="0" w:line="240" w:lineRule="auto"/>
        <w:ind w:firstLine="709"/>
        <w:contextualSpacing/>
        <w:jc w:val="both"/>
        <w:rPr>
          <w:i w:val="0"/>
          <w:sz w:val="28"/>
          <w:szCs w:val="28"/>
          <w:lang w:val="ru-RU"/>
        </w:rPr>
      </w:pPr>
    </w:p>
    <w:p w:rsidR="00D24DD8" w:rsidRDefault="00D24DD8" w:rsidP="00D24DD8">
      <w:pPr>
        <w:spacing w:after="0" w:line="240" w:lineRule="auto"/>
        <w:ind w:firstLine="709"/>
        <w:contextualSpacing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Примеры: </w:t>
      </w:r>
    </w:p>
    <w:p w:rsidR="00D24DD8" w:rsidRDefault="00D24DD8" w:rsidP="00D24DD8">
      <w:pPr>
        <w:spacing w:after="0" w:line="240" w:lineRule="auto"/>
        <w:ind w:firstLine="709"/>
        <w:contextualSpacing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3,8+4,2=8                                 35</w:t>
      </w:r>
      <w:proofErr w:type="gramStart"/>
      <w:r>
        <w:rPr>
          <w:i w:val="0"/>
          <w:sz w:val="28"/>
          <w:szCs w:val="28"/>
          <w:lang w:val="ru-RU"/>
        </w:rPr>
        <w:t xml:space="preserve"> :</w:t>
      </w:r>
      <w:proofErr w:type="gramEnd"/>
      <w:r>
        <w:rPr>
          <w:i w:val="0"/>
          <w:sz w:val="28"/>
          <w:szCs w:val="28"/>
          <w:lang w:val="ru-RU"/>
        </w:rPr>
        <w:t xml:space="preserve"> 2 = 17,5</w:t>
      </w:r>
    </w:p>
    <w:p w:rsidR="00D24DD8" w:rsidRDefault="00D24DD8" w:rsidP="00D24DD8">
      <w:pPr>
        <w:spacing w:after="0" w:line="240" w:lineRule="auto"/>
        <w:ind w:firstLine="709"/>
        <w:contextualSpacing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25 ∙ 0,1 = 2,5                            0,012 ∙ 10 = 0,12</w:t>
      </w:r>
    </w:p>
    <w:p w:rsidR="00D24DD8" w:rsidRDefault="00D24DD8" w:rsidP="00D24DD8">
      <w:pPr>
        <w:spacing w:after="0" w:line="240" w:lineRule="auto"/>
        <w:ind w:firstLine="709"/>
        <w:contextualSpacing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6 – 4,94 = 1,06                         8,4</w:t>
      </w:r>
      <w:proofErr w:type="gramStart"/>
      <w:r>
        <w:rPr>
          <w:i w:val="0"/>
          <w:sz w:val="28"/>
          <w:szCs w:val="28"/>
          <w:lang w:val="ru-RU"/>
        </w:rPr>
        <w:t xml:space="preserve"> :</w:t>
      </w:r>
      <w:proofErr w:type="gramEnd"/>
      <w:r>
        <w:rPr>
          <w:i w:val="0"/>
          <w:sz w:val="28"/>
          <w:szCs w:val="28"/>
          <w:lang w:val="ru-RU"/>
        </w:rPr>
        <w:t xml:space="preserve"> 0,2 = 42</w:t>
      </w:r>
    </w:p>
    <w:p w:rsidR="00D24DD8" w:rsidRDefault="00D24DD8" w:rsidP="00D24DD8">
      <w:pPr>
        <w:spacing w:after="0" w:line="240" w:lineRule="auto"/>
        <w:ind w:firstLine="709"/>
        <w:contextualSpacing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13,5 ∙ 100 = 1350                     1,3 ∙ 3 = 3,9</w:t>
      </w:r>
    </w:p>
    <w:p w:rsidR="00D24DD8" w:rsidRDefault="00D24DD8" w:rsidP="00D24DD8">
      <w:pPr>
        <w:spacing w:after="0" w:line="240" w:lineRule="auto"/>
        <w:ind w:firstLine="709"/>
        <w:contextualSpacing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1,3 + 1,02 = 2,32                      3</w:t>
      </w:r>
      <w:proofErr w:type="gramStart"/>
      <w:r>
        <w:rPr>
          <w:i w:val="0"/>
          <w:sz w:val="28"/>
          <w:szCs w:val="28"/>
          <w:lang w:val="ru-RU"/>
        </w:rPr>
        <w:t xml:space="preserve"> :</w:t>
      </w:r>
      <w:proofErr w:type="gramEnd"/>
      <w:r>
        <w:rPr>
          <w:i w:val="0"/>
          <w:sz w:val="28"/>
          <w:szCs w:val="28"/>
          <w:lang w:val="ru-RU"/>
        </w:rPr>
        <w:t xml:space="preserve"> 6 = 0,5</w:t>
      </w:r>
    </w:p>
    <w:p w:rsidR="00D24DD8" w:rsidRDefault="00D24DD8" w:rsidP="00D24DD8">
      <w:pPr>
        <w:spacing w:after="0" w:line="240" w:lineRule="auto"/>
        <w:ind w:firstLine="709"/>
        <w:contextualSpacing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3</w:t>
      </w:r>
      <w:proofErr w:type="gramStart"/>
      <w:r>
        <w:rPr>
          <w:i w:val="0"/>
          <w:sz w:val="28"/>
          <w:szCs w:val="28"/>
          <w:lang w:val="ru-RU"/>
        </w:rPr>
        <w:t xml:space="preserve"> :</w:t>
      </w:r>
      <w:proofErr w:type="gramEnd"/>
      <w:r>
        <w:rPr>
          <w:i w:val="0"/>
          <w:sz w:val="28"/>
          <w:szCs w:val="28"/>
          <w:lang w:val="ru-RU"/>
        </w:rPr>
        <w:t xml:space="preserve"> 0,001 = 3000</w:t>
      </w:r>
    </w:p>
    <w:p w:rsidR="00D24DD8" w:rsidRDefault="00D24DD8" w:rsidP="00D24DD8">
      <w:pPr>
        <w:spacing w:after="0" w:line="240" w:lineRule="auto"/>
        <w:ind w:firstLine="709"/>
        <w:contextualSpacing/>
        <w:jc w:val="both"/>
        <w:rPr>
          <w:i w:val="0"/>
          <w:sz w:val="28"/>
          <w:szCs w:val="28"/>
          <w:lang w:val="ru-RU"/>
        </w:rPr>
      </w:pPr>
    </w:p>
    <w:p w:rsidR="00D24DD8" w:rsidRDefault="00D24DD8" w:rsidP="00D24DD8">
      <w:pPr>
        <w:spacing w:after="0" w:line="240" w:lineRule="auto"/>
        <w:ind w:firstLine="709"/>
        <w:contextualSpacing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Второй этап – математическая эстафета. На доске записаны два числовых выражения:</w:t>
      </w:r>
    </w:p>
    <w:p w:rsidR="00D24DD8" w:rsidRDefault="00D24DD8" w:rsidP="00D24DD8">
      <w:pPr>
        <w:spacing w:after="0" w:line="240" w:lineRule="auto"/>
        <w:ind w:firstLine="709"/>
        <w:contextualSpacing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0,81</w:t>
      </w:r>
      <w:proofErr w:type="gramStart"/>
      <w:r>
        <w:rPr>
          <w:i w:val="0"/>
          <w:sz w:val="28"/>
          <w:szCs w:val="28"/>
          <w:lang w:val="ru-RU"/>
        </w:rPr>
        <w:t xml:space="preserve"> :</w:t>
      </w:r>
      <w:proofErr w:type="gramEnd"/>
      <w:r>
        <w:rPr>
          <w:i w:val="0"/>
          <w:sz w:val="28"/>
          <w:szCs w:val="28"/>
          <w:lang w:val="ru-RU"/>
        </w:rPr>
        <w:t xml:space="preserve"> 2,7 + 4,5 ∙ 0,12 – 0,69</w:t>
      </w:r>
    </w:p>
    <w:p w:rsidR="00D24DD8" w:rsidRDefault="00D24DD8" w:rsidP="00D24DD8">
      <w:pPr>
        <w:spacing w:after="0" w:line="240" w:lineRule="auto"/>
        <w:ind w:firstLine="709"/>
        <w:contextualSpacing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3,8 ∙ 0,15 – 1,04</w:t>
      </w:r>
      <w:proofErr w:type="gramStart"/>
      <w:r>
        <w:rPr>
          <w:i w:val="0"/>
          <w:sz w:val="28"/>
          <w:szCs w:val="28"/>
          <w:lang w:val="ru-RU"/>
        </w:rPr>
        <w:t xml:space="preserve"> :</w:t>
      </w:r>
      <w:proofErr w:type="gramEnd"/>
      <w:r>
        <w:rPr>
          <w:i w:val="0"/>
          <w:sz w:val="28"/>
          <w:szCs w:val="28"/>
          <w:lang w:val="ru-RU"/>
        </w:rPr>
        <w:t xml:space="preserve"> 2,6 + 0,83</w:t>
      </w:r>
    </w:p>
    <w:p w:rsidR="00D24DD8" w:rsidRDefault="00D24DD8" w:rsidP="00D24DD8">
      <w:pPr>
        <w:spacing w:after="0" w:line="240" w:lineRule="auto"/>
        <w:ind w:firstLine="709"/>
        <w:contextualSpacing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Капитаны назначают четырёх игроков своей команды, каждый из которых будет выполнять у доски по одному действию, в роли эстафетной палочки выступает кусочек мела. Капитаны следят за действиями игроков, могут указывать им на ошибки. Остальные учащиеся записывают и решают примеры на месте. На этом этапе оцениваются скорость и верность выполнения.</w:t>
      </w:r>
    </w:p>
    <w:p w:rsidR="00D24DD8" w:rsidRDefault="00D24DD8" w:rsidP="00D24DD8">
      <w:pPr>
        <w:spacing w:after="0" w:line="240" w:lineRule="auto"/>
        <w:ind w:firstLine="709"/>
        <w:contextualSpacing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Следующий этап – конкурс капитанов. Капитаны приглашаются к доске и по очереди отвечают на вопросы учителя. Каждый верный ответ оценивается в 1 балл. Примеры вопросов:</w:t>
      </w:r>
    </w:p>
    <w:p w:rsidR="00D24DD8" w:rsidRDefault="00D24DD8" w:rsidP="00D24DD8">
      <w:pPr>
        <w:spacing w:after="0" w:line="240" w:lineRule="auto"/>
        <w:ind w:firstLine="709"/>
        <w:contextualSpacing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Как называются числа, используемые для счёта предметов?</w:t>
      </w:r>
    </w:p>
    <w:p w:rsidR="00D24DD8" w:rsidRDefault="00D24DD8" w:rsidP="00D24DD8">
      <w:pPr>
        <w:spacing w:after="0" w:line="240" w:lineRule="auto"/>
        <w:ind w:firstLine="709"/>
        <w:contextualSpacing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Часть </w:t>
      </w:r>
      <w:proofErr w:type="gramStart"/>
      <w:r>
        <w:rPr>
          <w:i w:val="0"/>
          <w:sz w:val="28"/>
          <w:szCs w:val="28"/>
          <w:lang w:val="ru-RU"/>
        </w:rPr>
        <w:t>прямой</w:t>
      </w:r>
      <w:proofErr w:type="gramEnd"/>
      <w:r>
        <w:rPr>
          <w:i w:val="0"/>
          <w:sz w:val="28"/>
          <w:szCs w:val="28"/>
          <w:lang w:val="ru-RU"/>
        </w:rPr>
        <w:t>, ограниченная двумя точками.</w:t>
      </w:r>
    </w:p>
    <w:p w:rsidR="00D24DD8" w:rsidRDefault="00D24DD8" w:rsidP="00D24DD8">
      <w:pPr>
        <w:spacing w:after="0" w:line="240" w:lineRule="auto"/>
        <w:ind w:firstLine="709"/>
        <w:contextualSpacing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Что такое луч?</w:t>
      </w:r>
    </w:p>
    <w:p w:rsidR="00D24DD8" w:rsidRDefault="00D24DD8" w:rsidP="00D24DD8">
      <w:pPr>
        <w:spacing w:after="0" w:line="240" w:lineRule="auto"/>
        <w:ind w:firstLine="709"/>
        <w:contextualSpacing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Самое маленькое натуральное число.</w:t>
      </w:r>
    </w:p>
    <w:p w:rsidR="00D24DD8" w:rsidRDefault="00D24DD8" w:rsidP="00D24DD8">
      <w:pPr>
        <w:spacing w:after="0" w:line="240" w:lineRule="auto"/>
        <w:ind w:firstLine="709"/>
        <w:contextualSpacing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Результат деления</w:t>
      </w:r>
    </w:p>
    <w:p w:rsidR="00D24DD8" w:rsidRDefault="00D24DD8" w:rsidP="00D24DD8">
      <w:pPr>
        <w:spacing w:after="0" w:line="240" w:lineRule="auto"/>
        <w:ind w:firstLine="709"/>
        <w:contextualSpacing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Сумма длин всех сторон многоугольника</w:t>
      </w:r>
    </w:p>
    <w:p w:rsidR="00D24DD8" w:rsidRDefault="00D24DD8" w:rsidP="00D24DD8">
      <w:pPr>
        <w:spacing w:after="0" w:line="240" w:lineRule="auto"/>
        <w:ind w:firstLine="709"/>
        <w:contextualSpacing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Что такое квадрат числа?</w:t>
      </w:r>
    </w:p>
    <w:p w:rsidR="00D24DD8" w:rsidRDefault="00D24DD8" w:rsidP="00D24DD8">
      <w:pPr>
        <w:spacing w:after="0" w:line="240" w:lineRule="auto"/>
        <w:ind w:firstLine="709"/>
        <w:contextualSpacing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Результат умножения и т.д.</w:t>
      </w:r>
    </w:p>
    <w:p w:rsidR="00D24DD8" w:rsidRDefault="00D24DD8" w:rsidP="00D24DD8">
      <w:pPr>
        <w:spacing w:after="0" w:line="240" w:lineRule="auto"/>
        <w:ind w:firstLine="709"/>
        <w:contextualSpacing/>
        <w:jc w:val="both"/>
        <w:rPr>
          <w:i w:val="0"/>
          <w:sz w:val="28"/>
          <w:szCs w:val="28"/>
          <w:lang w:val="ru-RU"/>
        </w:rPr>
      </w:pPr>
    </w:p>
    <w:p w:rsidR="00D24DD8" w:rsidRDefault="00D24DD8" w:rsidP="00D24DD8">
      <w:pPr>
        <w:spacing w:after="0" w:line="240" w:lineRule="auto"/>
        <w:ind w:firstLine="709"/>
        <w:contextualSpacing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lastRenderedPageBreak/>
        <w:t>Завершающий конкурс – «Бизнес-математика». Командам для групповой работы предлагается типовое задание ЕГЭ, имеющее практическую направленность. Оценивается скорость и правильность решения.</w:t>
      </w:r>
    </w:p>
    <w:p w:rsidR="00D24DD8" w:rsidRDefault="00D24DD8" w:rsidP="00D24DD8">
      <w:pPr>
        <w:spacing w:after="0" w:line="240" w:lineRule="auto"/>
        <w:ind w:firstLine="709"/>
        <w:contextualSpacing/>
        <w:jc w:val="both"/>
        <w:rPr>
          <w:i w:val="0"/>
          <w:sz w:val="28"/>
          <w:szCs w:val="28"/>
          <w:lang w:val="ru-RU"/>
        </w:rPr>
      </w:pPr>
    </w:p>
    <w:p w:rsidR="00D24DD8" w:rsidRDefault="00D24DD8" w:rsidP="00D2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4D4B41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4D4B41"/>
          <w:sz w:val="24"/>
          <w:szCs w:val="24"/>
          <w:lang w:val="ru-RU" w:eastAsia="ru-RU" w:bidi="ar-SA"/>
        </w:rPr>
        <w:t>Строительной фирме нужно приобрести 40 кубометров строительного бруса у одного из трех поставщиков. Какова наименьшая стоимость такой покупки с доставкой (в рублях)? Цены и условия доставки приведены в таблице.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1365"/>
        <w:gridCol w:w="1302"/>
        <w:gridCol w:w="1963"/>
        <w:gridCol w:w="4845"/>
      </w:tblGrid>
      <w:tr w:rsidR="00D24DD8" w:rsidTr="00D24D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DD8" w:rsidRDefault="00D24DD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4D4B4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4D4B41"/>
                <w:sz w:val="24"/>
                <w:szCs w:val="24"/>
                <w:lang w:val="ru-RU" w:eastAsia="ru-RU" w:bidi="ar-SA"/>
              </w:rPr>
              <w:t>Поставщик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4D4B41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DD8" w:rsidRDefault="00D24DD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4D4B4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4D4B41"/>
                <w:sz w:val="24"/>
                <w:szCs w:val="24"/>
                <w:lang w:val="ru-RU" w:eastAsia="ru-RU" w:bidi="ar-SA"/>
              </w:rPr>
              <w:t xml:space="preserve">Цена бруса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4D4B41"/>
                <w:sz w:val="24"/>
                <w:szCs w:val="24"/>
                <w:lang w:val="ru-RU" w:eastAsia="ru-RU" w:bidi="ar-SA"/>
              </w:rPr>
              <w:br/>
              <w:t>(за 1 </w:t>
            </w:r>
            <w:r>
              <w:rPr>
                <w:rFonts w:ascii="Times New Roman" w:eastAsia="Times New Roman" w:hAnsi="Times New Roman" w:cs="Times New Roman"/>
                <w:b/>
                <w:i w:val="0"/>
                <w:noProof/>
                <w:color w:val="4D4B41"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190500" cy="161925"/>
                  <wp:effectExtent l="19050" t="0" r="0" b="0"/>
                  <wp:docPr id="1" name="Рисунок 1" descr="{\textrm{м}^{3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{\textrm{м}^{3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4D4B41"/>
                <w:sz w:val="24"/>
                <w:szCs w:val="24"/>
                <w:lang w:val="ru-RU" w:eastAsia="ru-RU" w:bidi="ar-SA"/>
              </w:rPr>
              <w:t>)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4D4B41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DD8" w:rsidRDefault="00D24DD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4D4B4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4D4B41"/>
                <w:sz w:val="24"/>
                <w:szCs w:val="24"/>
                <w:lang w:val="ru-RU" w:eastAsia="ru-RU" w:bidi="ar-SA"/>
              </w:rPr>
              <w:t>Стоимость доставки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4D4B41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DD8" w:rsidRDefault="00D24DD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4D4B4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4D4B41"/>
                <w:sz w:val="24"/>
                <w:szCs w:val="24"/>
                <w:lang w:val="ru-RU" w:eastAsia="ru-RU" w:bidi="ar-SA"/>
              </w:rPr>
              <w:t>Дополнительные условия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4D4B41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 w:rsidR="00D24DD8" w:rsidTr="00D24D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DD8" w:rsidRDefault="00D24DD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4D4B4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4D4B41"/>
                <w:sz w:val="24"/>
                <w:szCs w:val="24"/>
                <w:lang w:val="ru-RU" w:eastAsia="ru-RU" w:bidi="ar-SA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DD8" w:rsidRDefault="00D24DD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4D4B4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4D4B41"/>
                <w:sz w:val="24"/>
                <w:szCs w:val="24"/>
                <w:lang w:val="ru-RU" w:eastAsia="ru-RU" w:bidi="ar-SA"/>
              </w:rPr>
              <w:t xml:space="preserve">4200 руб.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DD8" w:rsidRDefault="00D24DD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4D4B4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4D4B41"/>
                <w:sz w:val="24"/>
                <w:szCs w:val="24"/>
                <w:lang w:val="ru-RU" w:eastAsia="ru-RU" w:bidi="ar-SA"/>
              </w:rPr>
              <w:t xml:space="preserve">10200 руб.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DD8" w:rsidRDefault="00D24DD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4D4B4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4D4B41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D24DD8" w:rsidTr="00D24D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DD8" w:rsidRDefault="00D24DD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4D4B41"/>
                <w:sz w:val="24"/>
                <w:szCs w:val="24"/>
                <w:lang w:val="ru-RU"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color w:val="4D4B41"/>
                <w:sz w:val="24"/>
                <w:szCs w:val="24"/>
                <w:lang w:val="ru-RU" w:eastAsia="ru-RU" w:bidi="ar-SA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color w:val="4D4B41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DD8" w:rsidRDefault="00D24DD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4D4B4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4D4B41"/>
                <w:sz w:val="24"/>
                <w:szCs w:val="24"/>
                <w:lang w:val="ru-RU" w:eastAsia="ru-RU" w:bidi="ar-SA"/>
              </w:rPr>
              <w:t xml:space="preserve">4800 руб.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DD8" w:rsidRDefault="00D24DD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4D4B4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4D4B41"/>
                <w:sz w:val="24"/>
                <w:szCs w:val="24"/>
                <w:lang w:val="ru-RU" w:eastAsia="ru-RU" w:bidi="ar-SA"/>
              </w:rPr>
              <w:t xml:space="preserve">8200 руб.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DD8" w:rsidRDefault="00D24DD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4D4B4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4D4B41"/>
                <w:sz w:val="24"/>
                <w:szCs w:val="24"/>
                <w:lang w:val="ru-RU" w:eastAsia="ru-RU" w:bidi="ar-SA"/>
              </w:rPr>
              <w:t xml:space="preserve">При заказе на сумму больше 150000 руб. доставка бесплатно </w:t>
            </w:r>
          </w:p>
        </w:tc>
      </w:tr>
      <w:tr w:rsidR="00D24DD8" w:rsidTr="00D24D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DD8" w:rsidRDefault="00D24DD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4D4B4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4D4B41"/>
                <w:sz w:val="24"/>
                <w:szCs w:val="24"/>
                <w:lang w:val="ru-RU" w:eastAsia="ru-RU" w:bidi="ar-SA"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DD8" w:rsidRDefault="00D24DD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4D4B4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4D4B41"/>
                <w:sz w:val="24"/>
                <w:szCs w:val="24"/>
                <w:lang w:val="ru-RU" w:eastAsia="ru-RU" w:bidi="ar-SA"/>
              </w:rPr>
              <w:t xml:space="preserve">4300 руб.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DD8" w:rsidRDefault="00D24DD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4D4B4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4D4B41"/>
                <w:sz w:val="24"/>
                <w:szCs w:val="24"/>
                <w:lang w:val="ru-RU" w:eastAsia="ru-RU" w:bidi="ar-SA"/>
              </w:rPr>
              <w:t xml:space="preserve">8200 руб.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DD8" w:rsidRDefault="00D24DD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4D4B4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4D4B41"/>
                <w:sz w:val="24"/>
                <w:szCs w:val="24"/>
                <w:lang w:val="ru-RU" w:eastAsia="ru-RU" w:bidi="ar-SA"/>
              </w:rPr>
              <w:t xml:space="preserve">При заказе на сумму больше 200000 руб. доставка бесплатно </w:t>
            </w:r>
          </w:p>
        </w:tc>
      </w:tr>
    </w:tbl>
    <w:p w:rsidR="00D24DD8" w:rsidRDefault="00D24DD8" w:rsidP="00D24DD8">
      <w:pPr>
        <w:spacing w:after="0" w:line="240" w:lineRule="auto"/>
        <w:ind w:firstLine="709"/>
        <w:contextualSpacing/>
        <w:jc w:val="both"/>
        <w:rPr>
          <w:i w:val="0"/>
          <w:sz w:val="28"/>
          <w:szCs w:val="28"/>
          <w:lang w:val="ru-RU"/>
        </w:rPr>
      </w:pPr>
    </w:p>
    <w:p w:rsidR="00D24DD8" w:rsidRDefault="00D24DD8" w:rsidP="00D24DD8">
      <w:pPr>
        <w:spacing w:after="0" w:line="240" w:lineRule="auto"/>
        <w:ind w:firstLine="709"/>
        <w:contextualSpacing/>
        <w:jc w:val="both"/>
        <w:rPr>
          <w:i w:val="0"/>
          <w:sz w:val="28"/>
          <w:szCs w:val="28"/>
          <w:lang w:val="ru-RU"/>
        </w:rPr>
      </w:pPr>
    </w:p>
    <w:p w:rsidR="00D24DD8" w:rsidRDefault="00D24DD8" w:rsidP="00D24DD8">
      <w:pPr>
        <w:spacing w:after="0" w:line="240" w:lineRule="auto"/>
        <w:ind w:firstLine="709"/>
        <w:contextualSpacing/>
        <w:jc w:val="both"/>
        <w:rPr>
          <w:i w:val="0"/>
          <w:sz w:val="28"/>
          <w:szCs w:val="28"/>
          <w:lang w:val="ru-RU"/>
        </w:rPr>
      </w:pPr>
    </w:p>
    <w:p w:rsidR="00D24DD8" w:rsidRDefault="00D24DD8" w:rsidP="00D24DD8">
      <w:pPr>
        <w:spacing w:after="0" w:line="240" w:lineRule="auto"/>
        <w:ind w:firstLine="709"/>
        <w:jc w:val="both"/>
        <w:rPr>
          <w:rFonts w:eastAsiaTheme="minorEastAsia"/>
          <w:i w:val="0"/>
          <w:sz w:val="28"/>
          <w:szCs w:val="28"/>
          <w:lang w:val="ru-RU"/>
        </w:rPr>
      </w:pPr>
    </w:p>
    <w:p w:rsidR="00D24DD8" w:rsidRDefault="00D24DD8" w:rsidP="00D24DD8">
      <w:pPr>
        <w:spacing w:after="0" w:line="240" w:lineRule="auto"/>
        <w:ind w:firstLine="709"/>
        <w:jc w:val="both"/>
        <w:rPr>
          <w:i w:val="0"/>
          <w:sz w:val="28"/>
          <w:szCs w:val="28"/>
          <w:lang w:val="ru-RU"/>
        </w:rPr>
      </w:pPr>
      <w:r>
        <w:rPr>
          <w:rFonts w:eastAsiaTheme="minorEastAsia"/>
          <w:i w:val="0"/>
          <w:sz w:val="28"/>
          <w:szCs w:val="28"/>
          <w:lang w:val="ru-RU"/>
        </w:rPr>
        <w:t xml:space="preserve">Эксперты начинают подсчет набранных баллов, в это время можно рассказать учащимся о каких-либо интересных фактах из истории математики. Далее подводятся итоги соревнования, учитель оценивает работу экспертов и капитанов, капитаны отмечают наиболее активных членов команды, выставляются оценки. </w:t>
      </w:r>
    </w:p>
    <w:p w:rsidR="00EB6135" w:rsidRPr="00D24DD8" w:rsidRDefault="00EB6135">
      <w:pPr>
        <w:rPr>
          <w:lang w:val="ru-RU"/>
        </w:rPr>
      </w:pPr>
    </w:p>
    <w:sectPr w:rsidR="00EB6135" w:rsidRPr="00D24DD8" w:rsidSect="00EB6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DD8"/>
    <w:rsid w:val="00D24DD8"/>
    <w:rsid w:val="00EB6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D8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DD8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4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DD8"/>
    <w:rPr>
      <w:rFonts w:ascii="Tahoma" w:hAnsi="Tahoma" w:cs="Tahoma"/>
      <w:i/>
      <w:iCs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3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2015-12-30T18:38:00Z</dcterms:created>
  <dcterms:modified xsi:type="dcterms:W3CDTF">2015-12-30T18:39:00Z</dcterms:modified>
</cp:coreProperties>
</file>