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06" w:rsidRDefault="00865F06" w:rsidP="00865F06"/>
    <w:p w:rsidR="00865F06" w:rsidRDefault="00865F06" w:rsidP="00865F06">
      <w:pPr>
        <w:pStyle w:val="Title"/>
      </w:pPr>
      <w:r>
        <w:t>История Рождественской ёлки</w:t>
      </w:r>
      <w:r>
        <w:t xml:space="preserve"> </w:t>
      </w:r>
    </w:p>
    <w:p w:rsidR="00865F06" w:rsidRDefault="00865F06" w:rsidP="00865F06">
      <w:r>
        <w:t xml:space="preserve">В мировой праздничной традиции часто фигурирует дерево или ветки, листья - как один из древнейших символов жизни. Например, </w:t>
      </w:r>
      <w:r w:rsidR="00D076E7">
        <w:t>зелёные</w:t>
      </w:r>
      <w:r>
        <w:t xml:space="preserve"> пальмовые ветви - это символ победы жизни над смертью в Древнем Египте, </w:t>
      </w:r>
      <w:r w:rsidR="00D076E7">
        <w:t>зелёные</w:t>
      </w:r>
      <w:r>
        <w:t xml:space="preserve"> листья - в зимний праздник Сатурналий у древних римлян, дубовые ветки с золотыми </w:t>
      </w:r>
      <w:r w:rsidR="00D076E7">
        <w:t>яблоками</w:t>
      </w:r>
      <w:r>
        <w:t xml:space="preserve"> - у друидов, во время празднества зимнего солнцестояния. В скандинавской культуре существует интересный обычай «</w:t>
      </w:r>
      <w:r w:rsidR="00D076E7">
        <w:t>ёлка</w:t>
      </w:r>
      <w:r>
        <w:t xml:space="preserve"> для птиц». Непосредственно в Рождество или накануне птицам выносят семена или крошки хлеба. Это примета, что новый год будет удачным. Естественно, что </w:t>
      </w:r>
      <w:r w:rsidR="00D076E7">
        <w:t>вечнозелёное</w:t>
      </w:r>
      <w:r>
        <w:t xml:space="preserve"> дерево своим жизнеутверждающим видом наиболее отвечает идеологии победы жизни над смертью. Остановимся и мы на нем. Итак, Рождественская </w:t>
      </w:r>
      <w:r w:rsidR="00D076E7">
        <w:t>ёлка</w:t>
      </w:r>
      <w:r>
        <w:t>.</w:t>
      </w:r>
    </w:p>
    <w:p w:rsidR="00865F06" w:rsidRDefault="00865F06" w:rsidP="00D076E7">
      <w:pPr>
        <w:pStyle w:val="Heading2"/>
      </w:pPr>
      <w:r>
        <w:t xml:space="preserve">История Появления </w:t>
      </w:r>
      <w:r w:rsidR="00D076E7">
        <w:t>Ёлки</w:t>
      </w:r>
    </w:p>
    <w:p w:rsidR="00D076E7" w:rsidRDefault="00865F06" w:rsidP="00865F06">
      <w:r>
        <w:t xml:space="preserve">У рождественской </w:t>
      </w:r>
      <w:r w:rsidR="00D076E7">
        <w:t>ёлки</w:t>
      </w:r>
      <w:r>
        <w:t xml:space="preserve"> в Европе есть прямой предшественник. Это было деревянное сооружение в форме пирамиды, обвешанное растительностью и украшениями. Подарки или сладости ставили на полки пирамиды. До появления рождественской </w:t>
      </w:r>
      <w:r w:rsidR="00D076E7">
        <w:t>ёлки</w:t>
      </w:r>
      <w:r>
        <w:t xml:space="preserve"> такая пирамида считалась в Германии и северной Европе гла</w:t>
      </w:r>
      <w:r w:rsidR="00D076E7">
        <w:t>вным рождественским украшением.</w:t>
      </w:r>
    </w:p>
    <w:p w:rsidR="00865F06" w:rsidRDefault="00865F06" w:rsidP="00865F06">
      <w:r>
        <w:t xml:space="preserve">Первое письменное упоминание о Рождественской </w:t>
      </w:r>
      <w:r w:rsidR="00D076E7">
        <w:t>ёлке</w:t>
      </w:r>
      <w:r>
        <w:t xml:space="preserve"> относится к </w:t>
      </w:r>
      <w:r w:rsidR="00D076E7">
        <w:rPr>
          <w:lang w:val="en-US"/>
        </w:rPr>
        <w:t>XVI</w:t>
      </w:r>
      <w:r w:rsidR="00D076E7">
        <w:t xml:space="preserve"> веку</w:t>
      </w:r>
      <w:r>
        <w:t xml:space="preserve">. Так, в немецком источнике, датированном 1561 годом, говорится, что на Рождество в доме может стоять не более одной </w:t>
      </w:r>
      <w:r w:rsidR="00D076E7">
        <w:t>ёлки</w:t>
      </w:r>
      <w:r>
        <w:t xml:space="preserve">. В </w:t>
      </w:r>
      <w:r w:rsidR="00D076E7">
        <w:rPr>
          <w:lang w:val="en-US"/>
        </w:rPr>
        <w:t>XVII</w:t>
      </w:r>
      <w:r>
        <w:t xml:space="preserve"> веке Рождественская </w:t>
      </w:r>
      <w:r w:rsidR="00D076E7">
        <w:t>ёлка</w:t>
      </w:r>
      <w:r>
        <w:t xml:space="preserve"> уже была </w:t>
      </w:r>
      <w:r w:rsidR="00D076E7">
        <w:t>распространённым</w:t>
      </w:r>
      <w:r>
        <w:t xml:space="preserve"> атрибутом Рождества в Германии и скандинавских странах. В Америку Рождественскую </w:t>
      </w:r>
      <w:r w:rsidR="00D076E7">
        <w:t>ёлку</w:t>
      </w:r>
      <w:r>
        <w:t xml:space="preserve"> завезли немецкие поселенцы, а также </w:t>
      </w:r>
      <w:r w:rsidR="00D076E7">
        <w:t>наёмники</w:t>
      </w:r>
      <w:r>
        <w:t>, принимавшие участие в войне за независимость.</w:t>
      </w:r>
    </w:p>
    <w:p w:rsidR="00865F06" w:rsidRDefault="00865F06" w:rsidP="00865F06">
      <w:r>
        <w:t xml:space="preserve">Чем украшали рождественскую </w:t>
      </w:r>
      <w:r w:rsidR="00D076E7">
        <w:t>ёлку?</w:t>
      </w:r>
      <w:r>
        <w:t xml:space="preserve"> В </w:t>
      </w:r>
      <w:r w:rsidR="00D076E7">
        <w:rPr>
          <w:lang w:val="en-US"/>
        </w:rPr>
        <w:t>XVI</w:t>
      </w:r>
      <w:r>
        <w:t xml:space="preserve"> веке в Германии </w:t>
      </w:r>
      <w:r w:rsidR="00D076E7">
        <w:t>ёлка</w:t>
      </w:r>
      <w:r>
        <w:t xml:space="preserve"> украшалась фигурками и цветами, вырезанными из цветной бумаги, яблоками, вафлями, позолоченными вещицами, сахаром. Вообще, традиция наряжать </w:t>
      </w:r>
      <w:r w:rsidR="009E637F">
        <w:t>ёлку</w:t>
      </w:r>
      <w:r>
        <w:t xml:space="preserve"> связана с райским деревом, увешанным яблоками. Успех Рождественской </w:t>
      </w:r>
      <w:r w:rsidR="009E637F">
        <w:t>ёлки</w:t>
      </w:r>
      <w:r>
        <w:t xml:space="preserve"> в протестантских странах был </w:t>
      </w:r>
      <w:r w:rsidR="009E637F">
        <w:t>ещё</w:t>
      </w:r>
      <w:r>
        <w:t xml:space="preserve"> большим благодаря легенде о том, что сам Мартин Лютер первым придумал зажигать свечи на рождественской </w:t>
      </w:r>
      <w:r w:rsidR="009E637F">
        <w:t>ёлке</w:t>
      </w:r>
      <w:r>
        <w:t xml:space="preserve">. Идея же использовать электрические гирлянды вместо восковых свечей принадлежит английскому телефонисту Ральфу Моррису. К тому времени нити электрических лампочек уже использовались в телефонных распределительных щитах, Моррису лишь пришло в голову развесить их на </w:t>
      </w:r>
      <w:r w:rsidR="009E637F">
        <w:t>ёлке</w:t>
      </w:r>
      <w:r>
        <w:t xml:space="preserve">. А первые уличные Рождественские </w:t>
      </w:r>
      <w:r w:rsidR="009E637F">
        <w:t>ёлки</w:t>
      </w:r>
      <w:r>
        <w:t xml:space="preserve"> с электрическими гирляндами появились в Финляндии в 1906 году.</w:t>
      </w:r>
    </w:p>
    <w:p w:rsidR="00865F06" w:rsidRDefault="00865F06" w:rsidP="00865F06">
      <w:r>
        <w:t xml:space="preserve">Так как первые Рождественские </w:t>
      </w:r>
      <w:r w:rsidR="009E637F">
        <w:t>ёлки</w:t>
      </w:r>
      <w:r>
        <w:t xml:space="preserve"> были украшены живыми цветами и фруктами, а позже были добавлены сладости, орехи и рождественские свечи, то такой груз был безусловно слишком </w:t>
      </w:r>
      <w:r w:rsidR="009E637F">
        <w:t>тяжёл</w:t>
      </w:r>
      <w:r>
        <w:t xml:space="preserve"> для дерева. Поэтому немецкие стеклодувы начали производить полые стеклянные </w:t>
      </w:r>
      <w:r w:rsidR="009E637F">
        <w:t>ёлочные</w:t>
      </w:r>
      <w:r>
        <w:t xml:space="preserve"> игрушки, чтобы заменить фрукты и другие </w:t>
      </w:r>
      <w:r w:rsidR="009E637F">
        <w:t>тяжёлые</w:t>
      </w:r>
      <w:r>
        <w:t xml:space="preserve"> украшения.</w:t>
      </w:r>
    </w:p>
    <w:p w:rsidR="00865F06" w:rsidRDefault="00865F06" w:rsidP="009E637F">
      <w:pPr>
        <w:pStyle w:val="Heading2"/>
      </w:pPr>
      <w:r>
        <w:t xml:space="preserve">История Рождественской </w:t>
      </w:r>
      <w:r w:rsidR="009E637F">
        <w:t>ёлки</w:t>
      </w:r>
      <w:r>
        <w:t xml:space="preserve"> в России</w:t>
      </w:r>
    </w:p>
    <w:p w:rsidR="00865F06" w:rsidRDefault="00865F06" w:rsidP="00865F06">
      <w:r>
        <w:t xml:space="preserve">В России первая ёлка в честь Нового года появилась в канун 1700 года. Столицей тогда была </w:t>
      </w:r>
      <w:proofErr w:type="spellStart"/>
      <w:r>
        <w:t>еще</w:t>
      </w:r>
      <w:proofErr w:type="spellEnd"/>
      <w:r>
        <w:t xml:space="preserve"> Москва. По указу Петра Великого на главных площадях по ночам пылали огни в смоляных бочках, устраивали фейерверки, а в домах пахло смолой и еловыми ветками. Дочь Петра - императрица Елизавета - тоже любила устраивать во дворце роскошные ёлки.</w:t>
      </w:r>
    </w:p>
    <w:p w:rsidR="009E637F" w:rsidRDefault="00865F06" w:rsidP="00865F06">
      <w:r>
        <w:t xml:space="preserve">В домах </w:t>
      </w:r>
      <w:r w:rsidR="009E637F">
        <w:t>Санкт-</w:t>
      </w:r>
      <w:r>
        <w:t>Петербурга с ёлками поначалу встречали Рождество лишь многочисленные ремесленники-лютеране, которые приехали из Германии и поселились на Васильевском острове. Однако и петербургские семьи постепенно стали перенимать этот</w:t>
      </w:r>
      <w:r w:rsidR="009E637F">
        <w:t xml:space="preserve"> красивый</w:t>
      </w:r>
      <w:r>
        <w:t xml:space="preserve"> европейский обычай.</w:t>
      </w:r>
    </w:p>
    <w:p w:rsidR="00865F06" w:rsidRDefault="00865F06" w:rsidP="00865F06">
      <w:r>
        <w:lastRenderedPageBreak/>
        <w:t xml:space="preserve">В 1852 году в Петербурге была устроена первая публичная ёлка. А к концу ХIХ века этот обычай стал </w:t>
      </w:r>
      <w:r w:rsidR="009E637F">
        <w:t xml:space="preserve">принят </w:t>
      </w:r>
      <w:r>
        <w:t>уже и во многих деревенских домах.</w:t>
      </w:r>
    </w:p>
    <w:p w:rsidR="00865F06" w:rsidRDefault="00865F06" w:rsidP="00865F06">
      <w:r>
        <w:t xml:space="preserve">После </w:t>
      </w:r>
      <w:r w:rsidR="009E637F">
        <w:t xml:space="preserve">октябрьской </w:t>
      </w:r>
      <w:r>
        <w:t xml:space="preserve">революции традиция временно пресеклась. </w:t>
      </w:r>
      <w:r w:rsidR="009E637F">
        <w:t>Новые в</w:t>
      </w:r>
      <w:r>
        <w:t xml:space="preserve">ласти решили, что украшенная ёлка - атрибут религиозного праздника Рождества и, следовательно, с ней надо бороться. Поэтому до 1935 года "ёлки" официально не проводились. Однако потом традиция снова победила. А с 1947 года день 1 января стал даже "красным днём календаря", то есть </w:t>
      </w:r>
      <w:r w:rsidR="009E637F">
        <w:t>выходным днём</w:t>
      </w:r>
      <w:r>
        <w:t>.</w:t>
      </w:r>
    </w:p>
    <w:p w:rsidR="00865F06" w:rsidRDefault="00865F06" w:rsidP="009E637F">
      <w:pPr>
        <w:pStyle w:val="Heading2"/>
      </w:pPr>
      <w:r>
        <w:t>Как отмечали Рождество и Новый Год на Руси</w:t>
      </w:r>
    </w:p>
    <w:p w:rsidR="001B5590" w:rsidRDefault="00865F06" w:rsidP="00865F06">
      <w:r>
        <w:t>Большинство стран Европы и США Рождество отмечают по григорианскому календарю - 25 декабря, а Россия - по юлианскому - 7 января. На Руси Рождество начали отмечать в Х веке.</w:t>
      </w:r>
    </w:p>
    <w:p w:rsidR="00865F06" w:rsidRDefault="00865F06" w:rsidP="00865F06">
      <w:r>
        <w:t>Канун Рождества - сочельник - справляли скромно и во дворцах императоров российских, и в избах крестьян. Зато на следующий день начинались веселье и разгул - святки.</w:t>
      </w:r>
    </w:p>
    <w:p w:rsidR="00865F06" w:rsidRDefault="00865F06" w:rsidP="00865F06">
      <w:r>
        <w:t>С песнями ходили по домам, устраивали хороводы и пляски, рядились медведями, свиньями и разной нечистью, пугали детей и девушек и гадали. И, конечно же, отдавали дань "</w:t>
      </w:r>
      <w:r w:rsidR="001B5590">
        <w:t>зелёному</w:t>
      </w:r>
      <w:r>
        <w:t xml:space="preserve"> змию". Для пущей убедительности делали из различных материалов страшные маски. В деревнях святки отмечали всем миром, переходя из дома в дом. Но и в городах рождественские гулянья славились размахом. Простой люд веселился на площадях, где устанавливали балаганчики, карусели, рынки, чайные и водочные палатки. Люди побогаче засиживались допоздна в ресторанах и кабаках. Купцы катались на тройках. Знатные вельможи устраивали балы. Москвичи на Рождество отправлялись гулять в Петровский парк, Марьину рощу, Останкино, Сокольники.</w:t>
      </w:r>
    </w:p>
    <w:p w:rsidR="00865F06" w:rsidRDefault="00865F06" w:rsidP="00865F06">
      <w:r>
        <w:t>Любили шумно праздновать Рождество и российские государи.</w:t>
      </w:r>
      <w:r w:rsidR="001B5590">
        <w:t xml:space="preserve"> Так Пётр</w:t>
      </w:r>
      <w:r>
        <w:t xml:space="preserve"> 1 имел обыкновение потешаться святочными игрищами. В царских теремах все рядились, пели песни</w:t>
      </w:r>
      <w:r w:rsidR="001B5590">
        <w:t xml:space="preserve"> и </w:t>
      </w:r>
      <w:r>
        <w:t>гадали. Сам государь с многочисленной свитой объезжал дома знатных вельмож и бояр. При этом все должны были рьяно веселиться - кто имел "кислую мину", был бит батогами.</w:t>
      </w:r>
    </w:p>
    <w:p w:rsidR="00865F06" w:rsidRDefault="00865F06" w:rsidP="00865F06">
      <w:r>
        <w:t xml:space="preserve">Елизавета Петровна святки справляла по старинным русским обычаям. Придворные должны были являться ко двору костюмированные, но без масок. Императрица и сама рядилась, чаще всего в мужское платье. А </w:t>
      </w:r>
      <w:r w:rsidR="001B5590">
        <w:t>ещё</w:t>
      </w:r>
      <w:r>
        <w:t xml:space="preserve"> государыня очень любила петь с девушками святочные песни.</w:t>
      </w:r>
    </w:p>
    <w:p w:rsidR="00865F06" w:rsidRDefault="00865F06" w:rsidP="00865F06">
      <w:r>
        <w:t>Екатерина Великая уважала народные потехи и развлечения и частенько принимала в них участие. В Эрмитаже играли в жмурки, фанты, кошки-мышки, пели песни, а императрица лихо отплясывала с мужиками.</w:t>
      </w:r>
    </w:p>
    <w:p w:rsidR="00865F06" w:rsidRDefault="00865F06" w:rsidP="00865F06">
      <w:r>
        <w:t xml:space="preserve">Новый Год на Руси сначала отсчитывали с 1 марта. В XV веке он был </w:t>
      </w:r>
      <w:r w:rsidR="001B5590">
        <w:t>перенесён</w:t>
      </w:r>
      <w:r>
        <w:t xml:space="preserve"> на 1 сентября, а в 1699 году </w:t>
      </w:r>
      <w:r w:rsidR="001B5590">
        <w:t>Пётр</w:t>
      </w:r>
      <w:r>
        <w:t xml:space="preserve"> I издал указ, согласно которому началом года стали считать 1 января.</w:t>
      </w:r>
    </w:p>
    <w:p w:rsidR="00865F06" w:rsidRDefault="00865F06" w:rsidP="00865F06">
      <w:r>
        <w:t>Указ гласил: «Поелику в России считают Новый год по-разному, с сего числа перестать дурить головы людям и считать Новый год повсеместно с первого января. А в знак доброго начинания и веселия поздравить друг друга с Новым годом, желая в делах благополучия и в семье благоденствия. В честь Нового года учинять украшения из елей, детей забавлять, на санках катать с гор. А взрослым людям пьянства и мордобоя не учинять - на то других дней хватает».</w:t>
      </w:r>
    </w:p>
    <w:p w:rsidR="00865F06" w:rsidRDefault="001B5590" w:rsidP="00865F06">
      <w:r>
        <w:t>Собственно,</w:t>
      </w:r>
      <w:r w:rsidR="00865F06">
        <w:t xml:space="preserve"> </w:t>
      </w:r>
      <w:r>
        <w:t xml:space="preserve">с тех пор </w:t>
      </w:r>
      <w:r w:rsidR="00865F06">
        <w:t xml:space="preserve">так </w:t>
      </w:r>
      <w:r>
        <w:t>и повелось. Теперь и мы с вами готовимся встретить Новый год 1 января.</w:t>
      </w:r>
      <w:bookmarkStart w:id="0" w:name="_GoBack"/>
      <w:bookmarkEnd w:id="0"/>
    </w:p>
    <w:p w:rsidR="00437187" w:rsidRDefault="00437187"/>
    <w:sectPr w:rsidR="0043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06"/>
    <w:rsid w:val="001B5590"/>
    <w:rsid w:val="00437187"/>
    <w:rsid w:val="00865F06"/>
    <w:rsid w:val="009E637F"/>
    <w:rsid w:val="00D076E7"/>
    <w:rsid w:val="00E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DA32-6607-4A82-8BCB-FA57F7C7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5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07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Яковлев</dc:creator>
  <cp:keywords/>
  <dc:description/>
  <cp:lastModifiedBy>Дмитрий Яковлев</cp:lastModifiedBy>
  <cp:revision>4</cp:revision>
  <dcterms:created xsi:type="dcterms:W3CDTF">2015-12-25T18:15:00Z</dcterms:created>
  <dcterms:modified xsi:type="dcterms:W3CDTF">2015-12-25T18:25:00Z</dcterms:modified>
</cp:coreProperties>
</file>