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 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Одним из способов превращения ученика в субъект учебной деятельности является его участие в исследовательской деятельности.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Так возникла идея объединить детей и взрослых для обучения их исследовательской деятельности.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Программа “Я - исследователь” – интеллектуальной направленности. Она является продолжением урочной деятельности, опирается на  методику и программу исследовательского обучения младших школьников автора А.И.Савенкова.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Ценность программы 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Ее актуальность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, личностно </w:t>
      </w: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>ориентированный</w:t>
      </w:r>
      <w:proofErr w:type="gram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подходы.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реализации программы – научность, доступность, добровольность,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субъектность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Цель и задачи курса «Я – исследователь».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>: создание условий для успешного освоения учениками основ исследовательской деятельности.</w:t>
      </w:r>
    </w:p>
    <w:p w:rsidR="00124872" w:rsidRPr="00EA58EE" w:rsidRDefault="00124872" w:rsidP="00124872">
      <w:pPr>
        <w:tabs>
          <w:tab w:val="left" w:pos="1230"/>
        </w:tabs>
        <w:ind w:right="2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представление об исследовательском обучении как ведущем способе учебной деятельности;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-  обучать специальным знаниям, необходимым для проведения самостоятельных исследований;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формировать и развивать умения и навыки исследовательского поиска;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познавательные потребности и способности, креативность.</w:t>
      </w:r>
    </w:p>
    <w:p w:rsidR="00124872" w:rsidRPr="00EA58EE" w:rsidRDefault="00124872" w:rsidP="006970F0">
      <w:pPr>
        <w:ind w:right="2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E">
        <w:rPr>
          <w:rFonts w:ascii="Times New Roman" w:hAnsi="Times New Roman" w:cs="Times New Roman"/>
          <w:b/>
          <w:sz w:val="28"/>
          <w:szCs w:val="28"/>
        </w:rPr>
        <w:t>Место курса во внеурочной деятельности</w:t>
      </w:r>
    </w:p>
    <w:p w:rsidR="00124872" w:rsidRPr="00EA58EE" w:rsidRDefault="00124872" w:rsidP="0012487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Программа «Я - исследователь» рассчитана на 35 часов в год с проведением занятий 1 раз в неделю в рамках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внеурочной деятельности, продолжительность занятий 40 минут. Программа составлена с учетом возрастных особенностей младших школьников. От занятия к занятию усложняется теоретический материал и знания, которыми должен овладеть школьник. </w:t>
      </w:r>
    </w:p>
    <w:p w:rsidR="00124872" w:rsidRPr="00EA58EE" w:rsidRDefault="00124872" w:rsidP="0012487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Cs/>
          <w:sz w:val="28"/>
          <w:szCs w:val="28"/>
        </w:rPr>
        <w:t>Программой предусмотрено проведение в 4 классе презентации проекта</w:t>
      </w:r>
    </w:p>
    <w:p w:rsidR="00124872" w:rsidRPr="00EA58EE" w:rsidRDefault="00124872" w:rsidP="00124872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72" w:rsidRPr="00EA58EE" w:rsidRDefault="00422D80" w:rsidP="00124872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программы</w:t>
      </w:r>
    </w:p>
    <w:p w:rsidR="00124872" w:rsidRPr="00EA58EE" w:rsidRDefault="00124872" w:rsidP="00124872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Ценность истины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124872" w:rsidRPr="00EA58EE" w:rsidRDefault="00124872" w:rsidP="00124872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Ценность человека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124872" w:rsidRPr="00EA58EE" w:rsidRDefault="00124872" w:rsidP="00124872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Ценность труда и творчества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как естественного условия человеческой деятельности и жизни. </w:t>
      </w:r>
    </w:p>
    <w:p w:rsidR="00124872" w:rsidRPr="00EA58EE" w:rsidRDefault="00124872" w:rsidP="00124872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Ценность свободы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24872" w:rsidRPr="00EA58EE" w:rsidRDefault="00124872" w:rsidP="00124872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гражданственности 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124872" w:rsidRPr="00EA58EE" w:rsidRDefault="00124872" w:rsidP="00124872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патриотизма </w:t>
      </w: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данной программы согласовано с содержанием программ по психологии, педагогике, риторике, информатике, окружающего мира.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вести устный диалог на заданную тему;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обсуждении исследуемого объекта или собранного материала;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работе конференций, чтений.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       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Предлагаемый порядок действий: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1. Знакомство класса с темой.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2. Выбор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(областей знания).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3. Сбор информации.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4. Выбор проектов.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5. Работа над проектами.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6. Презентация проектов.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выборе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подтемы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>, но и подсказывает ученикам, как они могут сами их сформулировать.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Классические источники информации 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При выполнении проекта используется рабочая тетрадь, в которой фиксируются все этапы работы над проектом.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проводится исследование; навыки овладения теоретическими знаниями по теме своей работы и шире; умения оформлять доклад, исследовательскую работу.</w:t>
      </w:r>
      <w:proofErr w:type="gramEnd"/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программы.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непрерывность дополнительного образования как механизма полноты и целостности образования в целом;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развития индивидуальности каждого ребенка в процессе социального самоопределения в системе внеурочной деятельности;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системность организации учебно-воспитательного процесса;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раскрытие способностей и поддержка одаренности детей.</w:t>
      </w:r>
    </w:p>
    <w:p w:rsidR="006970F0" w:rsidRDefault="006970F0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понятия: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Проекты различных направлений служат продолжением урока и предусматривают участие всех учащихся во внеурочной работе. Метод проектов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Проект – буквально «брошенный вперед», т.е. прототип, прообраз какого-либо объекта или вида деятельности. Проект учащегося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начального общего образования.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 системы проектных задач.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Результат проектной деятельности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Специфика курса.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6970F0" w:rsidRDefault="006970F0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Назначение программы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учебного процесса.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>Занятия проводятся 1 раз в неделю в учебном кабинете, в музеях различного типа, библиотеках, на пришкольном участке, проектная деятельность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Основные методы и технологии.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>Методы проведения занятий: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Технологии, методики: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уровневая дифференциация;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проблемное обучение;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моделирующая деятельность;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- поисковая деятельность;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 на занятиях по проектной деятельности: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 уроками русского языка: запись отдельных выражений, предложений, абзацев из текстов изучаемых произведений;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 уроками изобразительного искусства: оформление творческих работ, участие в выставках рисунков при защите проектов;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 уроками труда: изготовление различных элементов по темам проектов. </w:t>
      </w:r>
    </w:p>
    <w:p w:rsidR="00124872" w:rsidRPr="00EA58EE" w:rsidRDefault="00124872" w:rsidP="00124872">
      <w:pPr>
        <w:ind w:right="2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Личностные и </w:t>
      </w:r>
      <w:proofErr w:type="spellStart"/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EA58E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результаты: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формирование у детей мотивации к обучению, оказание помощи им в самоорганизации и саморазвитии.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-развитие умения организовываться на занятии.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развитие умения участвовать в парно-групповой работе.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EA58EE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A58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58EE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- учитывать выделенные учителем ориентиры действия в новом учебном материале в сотрудничестве с учителем;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- планировать свое действие в соответствии с поставленной задачей и условиями ее реализации, в том числе во внутреннем плане;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осуществлять итоговый и пошаговый контроль по результату;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в сотрудничестве с учителем ставить новые учебные задачи;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преобразовывать практическую задачу </w:t>
      </w: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проявлять познавательную инициативу в учебном сотрудничестве.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58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Познавательные результаты: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умения учиться: навыки решения творческих задач и навыки поиска, анализа и интерпретации информации.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уметь добывать необходимые знания и с их помощью проделывать конкретную работу.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- научиться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- осуществлять анализ объектов с выделением существенных и несущественных признаков;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- осуществлять расширенный поиск информации с использованием ресурсов библиотек и Интернета.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58EE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умение координировать свои усилия с усилиями других.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задавать вопросы;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EA58EE">
        <w:rPr>
          <w:rFonts w:ascii="Times New Roman" w:eastAsia="Times New Roman" w:hAnsi="Times New Roman" w:cs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учитывать разные мнения и интересы и обосновывать собственную позицию;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понимать относительность мнений и подходов к решению проблемы;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продуктивно разрешать конфликты на основе учета интересов и позиций всех его участников;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действия.</w:t>
      </w:r>
    </w:p>
    <w:p w:rsidR="00124872" w:rsidRPr="00EA58EE" w:rsidRDefault="00124872" w:rsidP="00124872">
      <w:pPr>
        <w:tabs>
          <w:tab w:val="left" w:pos="1890"/>
        </w:tabs>
        <w:ind w:right="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– знать, как выбрать тему исследования, структуру исследования;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– уметь работать в группе, прислушиваться к мнению членов группы, отстаивать собственную точку зрения;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– владеть планированием и постановкой эксперимента.</w:t>
      </w: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научиться: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видеть проблемы;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ставить вопросы;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выдвигать гипотезы;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давать определение понятиям;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классифицировать;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наблюдать;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проводить эксперименты;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делать умозаключения и выводы;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структурировать материал;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готовить тексты собственных докладов;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объяснять, доказывать и защищать свои идеи.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рефлексировать (видеть проблему; анализировать </w:t>
      </w:r>
      <w:proofErr w:type="gramStart"/>
      <w:r w:rsidRPr="00EA58EE">
        <w:rPr>
          <w:rFonts w:ascii="Times New Roman" w:eastAsia="Times New Roman" w:hAnsi="Times New Roman" w:cs="Times New Roman"/>
          <w:sz w:val="28"/>
          <w:szCs w:val="28"/>
        </w:rPr>
        <w:t>сделанное</w:t>
      </w:r>
      <w:proofErr w:type="gram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целеполагать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планировать (составлять план своей деятельности);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проявлять инициативу при поиске способа (способов) решения задачи;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По окончании программы учащиеся смогут продемонстрировать: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действия, направленные на выявление  проблемы и определять направление исследования проблемы;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зададутся основные вопросы, ответы на которые хотели бы найти;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обозначится граница исследования;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разработается гипотеза или гипотезы, в том числе и нереальные провокационные идеи;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деятельность по самостоятельному исследованию (выберутся методы исследования);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поведется последовательно исследование;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зафиксируются полученные знания (соберется и обработается информация);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проанализируются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и обобщатся полученные материалы;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подготовится отчет – сообщение по результатам исследования;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организуются публичные выступления и защита с доказательством своей идеи;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простимулируется исследовательское творчество детей у100% с привлечением родителей;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обучатся правилам написания исследовательских работ не менее 80%;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организуется  экспресс – исследование, коллективное и индивидуальное;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продемонстрируются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 результаты на мини- конференциях, семинарах не менее 50%;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>- включатся в конкурсную защиту исследовательских работ и творческих проектов,  среди учащихся 2,3,4 классов не менее 10%;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создадутся у 100% учащихся «Папки исследователя» для фиксирования собираемой информации;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сформируются представления об исследовательском обучении и КАК СТАТЬ ИССЛЕДОВАТЕЛЕМ!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альбом,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газета,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гербарий,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журнал, книжка-раскладушка,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коллаж,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коллекция,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костюм,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макет,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модель,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музыкальная подборка,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наглядные пособия,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плакат,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план,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серия иллюстраций,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сказка,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справочник,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стенгазета,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сувенир-поделка,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сценарий праздника,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учебное пособие,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фотоальбом,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экскурсия</w:t>
      </w: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72" w:rsidRPr="00EA58EE" w:rsidRDefault="00124872" w:rsidP="00124872">
      <w:pPr>
        <w:ind w:right="2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 преемственности в развитии </w:t>
      </w:r>
      <w:proofErr w:type="spellStart"/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, сложных дидактических и исследовательских умений.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переносить свободно, широко знания с одного явления на другое;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отбирать необходимые знания из большого объёма информации;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конструировать знания, положив в основу принцип созидания;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систематизировать учебный план;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энциклопедиями, справочниками, книгами общеразвивающего характера;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высказывать содержательно свою мысль, идею;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формулировать простые выводы на основе двух – трёх опытов;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решать самостоятельно творческие задания, усложняя их;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свободно владеть операционными способами усвоения знаний; </w:t>
      </w: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- переходить свободно от простого, частного к более сложному, общему.</w:t>
      </w:r>
    </w:p>
    <w:p w:rsidR="00124872" w:rsidRPr="00EA58EE" w:rsidRDefault="00124872" w:rsidP="00124872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872" w:rsidRPr="00EA58EE" w:rsidRDefault="00124872" w:rsidP="00124872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A58EE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уровню подготовки учащихся в 1-4  классах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4195"/>
        <w:gridCol w:w="4610"/>
        <w:gridCol w:w="5022"/>
      </w:tblGrid>
      <w:tr w:rsidR="00124872" w:rsidRPr="00EA58EE" w:rsidTr="00124872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872" w:rsidRPr="00EA58EE" w:rsidRDefault="00124872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Первый уровень результатов</w:t>
            </w:r>
          </w:p>
          <w:p w:rsidR="00124872" w:rsidRPr="00EA58EE" w:rsidRDefault="00124872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872" w:rsidRPr="00EA58EE" w:rsidRDefault="00124872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5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уровень результатов</w:t>
            </w:r>
          </w:p>
          <w:p w:rsidR="00124872" w:rsidRPr="00EA58EE" w:rsidRDefault="00124872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>(2-3 класс)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872" w:rsidRPr="00EA58EE" w:rsidRDefault="00124872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Третий уровень результатов</w:t>
            </w:r>
          </w:p>
          <w:p w:rsidR="00124872" w:rsidRPr="00EA58EE" w:rsidRDefault="00124872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>(4 класс)</w:t>
            </w:r>
          </w:p>
        </w:tc>
      </w:tr>
      <w:tr w:rsidR="00124872" w:rsidRPr="00EA58EE" w:rsidTr="00124872">
        <w:trPr>
          <w:trHeight w:val="254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872" w:rsidRPr="00EA58EE" w:rsidRDefault="00124872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872" w:rsidRPr="00EA58EE" w:rsidRDefault="00124872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подтем</w:t>
            </w:r>
            <w:proofErr w:type="spellEnd"/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872" w:rsidRPr="00EA58EE" w:rsidRDefault="00124872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124872" w:rsidRPr="00EA58EE" w:rsidRDefault="00124872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5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Итоги</w:t>
            </w:r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программы могут быть </w:t>
            </w:r>
            <w:r w:rsidRPr="00EA58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представлены</w:t>
            </w:r>
            <w:r w:rsidRPr="00EA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124872" w:rsidRPr="00EA58EE" w:rsidRDefault="00124872" w:rsidP="00124872">
      <w:pPr>
        <w:ind w:left="360" w:right="212" w:firstLine="36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24872" w:rsidRPr="00EA58EE" w:rsidRDefault="00124872" w:rsidP="00124872">
      <w:pPr>
        <w:ind w:left="360" w:right="212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872" w:rsidRPr="00EA58EE" w:rsidRDefault="00124872" w:rsidP="00124872">
      <w:pPr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872" w:rsidRPr="00EA58EE" w:rsidRDefault="00124872" w:rsidP="00124872">
      <w:pPr>
        <w:spacing w:after="240"/>
        <w:ind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634" w:rsidRPr="00EA58EE" w:rsidRDefault="00813634" w:rsidP="00124872">
      <w:pPr>
        <w:spacing w:after="240"/>
        <w:ind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8EE" w:rsidRPr="00EA58EE" w:rsidRDefault="00EA58EE" w:rsidP="00124872">
      <w:pPr>
        <w:spacing w:after="240"/>
        <w:ind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A58EE" w:rsidRPr="00EA58EE" w:rsidSect="00EA58EE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813634" w:rsidRPr="00EA58EE" w:rsidRDefault="00813634" w:rsidP="00124872">
      <w:pPr>
        <w:spacing w:after="240"/>
        <w:ind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872" w:rsidRPr="00EA58EE" w:rsidRDefault="00124872" w:rsidP="00124872">
      <w:pPr>
        <w:spacing w:after="240"/>
        <w:ind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Тематическое планирование 4 класс (35 часов)</w:t>
      </w:r>
    </w:p>
    <w:p w:rsidR="00124872" w:rsidRPr="00EA58EE" w:rsidRDefault="00124872" w:rsidP="00124872">
      <w:pPr>
        <w:spacing w:after="240"/>
        <w:ind w:right="21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879"/>
        <w:gridCol w:w="1090"/>
      </w:tblGrid>
      <w:tr w:rsidR="00124872" w:rsidRPr="00EA58EE" w:rsidTr="00124872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1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tabs>
                <w:tab w:val="left" w:pos="4650"/>
              </w:tabs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br/>
              <w:t>Тема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Кол-во</w:t>
            </w:r>
          </w:p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часов</w:t>
            </w:r>
          </w:p>
        </w:tc>
      </w:tr>
      <w:tr w:rsidR="00124872" w:rsidRPr="00EA58EE" w:rsidTr="0012487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72" w:rsidRPr="00EA58EE" w:rsidRDefault="0012487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72" w:rsidRPr="00EA58EE" w:rsidRDefault="0012487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72" w:rsidRPr="00EA58EE" w:rsidRDefault="00124872">
            <w:pPr>
              <w:rPr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2-3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4-5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6-7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8-9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Целеполагание, актуализация проблемы, выдвижение гипотез.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10-11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12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13-14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15-16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17-18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19-20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21-22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23-24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25-27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3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28-</w:t>
            </w:r>
            <w:r w:rsidRPr="00EA58E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Работа в компьютерном классе. Оформление презентации.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3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32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33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Выступление на </w:t>
            </w:r>
            <w:proofErr w:type="gramStart"/>
            <w:r w:rsidRPr="00EA58EE">
              <w:rPr>
                <w:sz w:val="28"/>
                <w:szCs w:val="28"/>
              </w:rPr>
              <w:t>школьной</w:t>
            </w:r>
            <w:proofErr w:type="gramEnd"/>
            <w:r w:rsidRPr="00EA58EE">
              <w:rPr>
                <w:sz w:val="28"/>
                <w:szCs w:val="28"/>
              </w:rPr>
              <w:t xml:space="preserve"> НПК.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34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35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</w:tr>
    </w:tbl>
    <w:p w:rsidR="00124872" w:rsidRPr="00EA58EE" w:rsidRDefault="00124872" w:rsidP="0012487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24872" w:rsidRPr="00EA58EE" w:rsidSect="00EA58EE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124872" w:rsidRPr="00EA58EE" w:rsidRDefault="00124872" w:rsidP="00124872">
      <w:pPr>
        <w:spacing w:after="240"/>
        <w:ind w:right="2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 4 класс (35часов)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2848"/>
        <w:gridCol w:w="1005"/>
        <w:gridCol w:w="2485"/>
        <w:gridCol w:w="2821"/>
        <w:gridCol w:w="2885"/>
        <w:gridCol w:w="1043"/>
        <w:gridCol w:w="953"/>
      </w:tblGrid>
      <w:tr w:rsidR="00124872" w:rsidRPr="00EA58EE" w:rsidTr="0012487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tabs>
                <w:tab w:val="left" w:pos="4650"/>
              </w:tabs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br/>
              <w:t>Тема занятия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Кол-во</w:t>
            </w:r>
          </w:p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Cs/>
                <w:sz w:val="28"/>
                <w:szCs w:val="28"/>
              </w:rPr>
            </w:pPr>
            <w:r w:rsidRPr="00EA58EE">
              <w:rPr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Cs/>
                <w:sz w:val="28"/>
                <w:szCs w:val="28"/>
              </w:rPr>
            </w:pPr>
            <w:r w:rsidRPr="00EA58EE">
              <w:rPr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A58EE">
              <w:rPr>
                <w:bCs/>
                <w:sz w:val="28"/>
                <w:szCs w:val="28"/>
              </w:rPr>
              <w:t>Метапредметные</w:t>
            </w:r>
            <w:proofErr w:type="spellEnd"/>
            <w:r w:rsidRPr="00EA58EE">
              <w:rPr>
                <w:bCs/>
                <w:sz w:val="28"/>
                <w:szCs w:val="28"/>
              </w:rPr>
              <w:t xml:space="preserve"> УУД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Дата</w:t>
            </w:r>
          </w:p>
        </w:tc>
      </w:tr>
      <w:tr w:rsidR="00124872" w:rsidRPr="00EA58EE" w:rsidTr="001248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72" w:rsidRPr="00EA58EE" w:rsidRDefault="0012487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72" w:rsidRPr="00EA58EE" w:rsidRDefault="0012487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72" w:rsidRPr="00EA58EE" w:rsidRDefault="0012487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72" w:rsidRPr="00EA58EE" w:rsidRDefault="00124872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72" w:rsidRPr="00EA58EE" w:rsidRDefault="00124872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72" w:rsidRPr="00EA58EE" w:rsidRDefault="00124872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 плану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Факт</w:t>
            </w: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Практическая работа «Посмотри на мир другими глазами».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 Положительное отношение к </w:t>
            </w:r>
            <w:proofErr w:type="gramStart"/>
            <w:r w:rsidRPr="00EA58EE">
              <w:rPr>
                <w:sz w:val="28"/>
                <w:szCs w:val="28"/>
              </w:rPr>
              <w:t>исследовательской</w:t>
            </w:r>
            <w:proofErr w:type="gramEnd"/>
            <w:r w:rsidRPr="00EA58EE">
              <w:rPr>
                <w:sz w:val="28"/>
                <w:szCs w:val="28"/>
              </w:rPr>
              <w:t xml:space="preserve"> деятель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sz w:val="28"/>
                <w:szCs w:val="28"/>
              </w:rPr>
              <w:t>ности</w:t>
            </w:r>
            <w:proofErr w:type="spellEnd"/>
            <w:r w:rsidRPr="00EA58EE">
              <w:rPr>
                <w:sz w:val="28"/>
                <w:szCs w:val="28"/>
              </w:rPr>
              <w:t>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A58EE">
              <w:rPr>
                <w:sz w:val="28"/>
                <w:szCs w:val="28"/>
              </w:rPr>
              <w:t xml:space="preserve">широкая мотивационная основа исследовательской деятельности, включающая социальные, </w:t>
            </w:r>
            <w:proofErr w:type="spellStart"/>
            <w:r w:rsidRPr="00EA58EE">
              <w:rPr>
                <w:sz w:val="28"/>
                <w:szCs w:val="28"/>
              </w:rPr>
              <w:t>учебно_познавательные</w:t>
            </w:r>
            <w:proofErr w:type="spellEnd"/>
            <w:proofErr w:type="gramEnd"/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и внешние мотивы;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интерес к новому содержанию и новым способам </w:t>
            </w:r>
            <w:proofErr w:type="spellStart"/>
            <w:r w:rsidRPr="00EA58EE">
              <w:rPr>
                <w:sz w:val="28"/>
                <w:szCs w:val="28"/>
              </w:rPr>
              <w:t>позна</w:t>
            </w:r>
            <w:proofErr w:type="spellEnd"/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sz w:val="28"/>
                <w:szCs w:val="28"/>
              </w:rPr>
              <w:t>ния</w:t>
            </w:r>
            <w:proofErr w:type="spellEnd"/>
            <w:r w:rsidRPr="00EA58EE">
              <w:rPr>
                <w:sz w:val="28"/>
                <w:szCs w:val="28"/>
              </w:rPr>
              <w:t>;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Принимать и сохранять учебную задачу  (Р);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учитывать выделенные учителем ориентиры  (Р);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планировать свои действия (Р);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допускать существование различных точек зрени</w:t>
            </w:r>
            <w:proofErr w:type="gramStart"/>
            <w:r w:rsidRPr="00EA58EE">
              <w:rPr>
                <w:sz w:val="28"/>
                <w:szCs w:val="28"/>
              </w:rPr>
              <w:t>я(</w:t>
            </w:r>
            <w:proofErr w:type="gramEnd"/>
            <w:r w:rsidRPr="00EA58EE">
              <w:rPr>
                <w:sz w:val="28"/>
                <w:szCs w:val="28"/>
              </w:rPr>
              <w:t>К);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-учитывать разные мнения, стремиться к координаци</w:t>
            </w:r>
            <w:proofErr w:type="gramStart"/>
            <w:r w:rsidRPr="00EA58EE">
              <w:rPr>
                <w:sz w:val="28"/>
                <w:szCs w:val="28"/>
              </w:rPr>
              <w:t>и(</w:t>
            </w:r>
            <w:proofErr w:type="gramEnd"/>
            <w:r w:rsidRPr="00EA58EE">
              <w:rPr>
                <w:sz w:val="28"/>
                <w:szCs w:val="28"/>
              </w:rPr>
              <w:t>К);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формулировать собственное мнение и позици</w:t>
            </w:r>
            <w:proofErr w:type="gramStart"/>
            <w:r w:rsidRPr="00EA58EE">
              <w:rPr>
                <w:sz w:val="28"/>
                <w:szCs w:val="28"/>
              </w:rPr>
              <w:t>ю(</w:t>
            </w:r>
            <w:proofErr w:type="gramEnd"/>
            <w:r w:rsidRPr="00EA58EE">
              <w:rPr>
                <w:sz w:val="28"/>
                <w:szCs w:val="28"/>
              </w:rPr>
              <w:t>К);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2-3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Практическая работа «Неоконченный </w:t>
            </w:r>
            <w:r w:rsidRPr="00EA58EE">
              <w:rPr>
                <w:sz w:val="28"/>
                <w:szCs w:val="28"/>
              </w:rPr>
              <w:lastRenderedPageBreak/>
              <w:t>рассказ».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 xml:space="preserve"> Интерес к новому содержанию и новым способам познания.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 xml:space="preserve">Адекватно воспринимать </w:t>
            </w:r>
            <w:r w:rsidRPr="00EA58EE">
              <w:rPr>
                <w:sz w:val="28"/>
                <w:szCs w:val="28"/>
              </w:rPr>
              <w:lastRenderedPageBreak/>
              <w:t>оценку учител</w:t>
            </w:r>
            <w:proofErr w:type="gramStart"/>
            <w:r w:rsidRPr="00EA58EE">
              <w:rPr>
                <w:sz w:val="28"/>
                <w:szCs w:val="28"/>
              </w:rPr>
              <w:t>я(</w:t>
            </w:r>
            <w:proofErr w:type="gramEnd"/>
            <w:r w:rsidRPr="00EA58EE">
              <w:rPr>
                <w:sz w:val="28"/>
                <w:szCs w:val="28"/>
              </w:rPr>
              <w:t>Р);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4-5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Задания на развитие умения выявлять проблему. Ассоциации и аналогии.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Ориентация на понимание причин успеха в исследовательской деятельности, в том числе на самоанализ и само-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контроль результата, на анализ соответствия результатов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требованиям конкретной задачи, понимание предложений и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оценок учителя, взрослых, товарищей,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Устанавливать аналоги</w:t>
            </w:r>
            <w:proofErr w:type="gramStart"/>
            <w:r w:rsidRPr="00EA58EE">
              <w:rPr>
                <w:sz w:val="28"/>
                <w:szCs w:val="28"/>
              </w:rPr>
              <w:t>и(</w:t>
            </w:r>
            <w:proofErr w:type="gramEnd"/>
            <w:r w:rsidRPr="00EA58EE">
              <w:rPr>
                <w:sz w:val="28"/>
                <w:szCs w:val="28"/>
              </w:rPr>
              <w:t>П);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 строить рассуждения об объек</w:t>
            </w:r>
            <w:proofErr w:type="gramStart"/>
            <w:r w:rsidRPr="00EA58EE">
              <w:rPr>
                <w:sz w:val="28"/>
                <w:szCs w:val="28"/>
              </w:rPr>
              <w:t>т(</w:t>
            </w:r>
            <w:proofErr w:type="gramEnd"/>
            <w:r w:rsidRPr="00EA58EE">
              <w:rPr>
                <w:sz w:val="28"/>
                <w:szCs w:val="28"/>
              </w:rPr>
              <w:t>П);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6-7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Подбор интересующей темы исследования из большого разнообразия тем. Работа над актуальностью выбранной проблемы.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A58EE">
              <w:rPr>
                <w:sz w:val="28"/>
                <w:szCs w:val="28"/>
              </w:rPr>
              <w:lastRenderedPageBreak/>
              <w:t xml:space="preserve">Широкая мотивационная основа исследовательской деятельности, включающая социальные, </w:t>
            </w:r>
            <w:proofErr w:type="spellStart"/>
            <w:r w:rsidRPr="00EA58EE">
              <w:rPr>
                <w:sz w:val="28"/>
                <w:szCs w:val="28"/>
              </w:rPr>
              <w:t>учебнопознавательные</w:t>
            </w:r>
            <w:proofErr w:type="spellEnd"/>
            <w:proofErr w:type="gramEnd"/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и внешние мотивы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-Учитывать выделенные учителем ориентиры действи</w:t>
            </w:r>
            <w:proofErr w:type="gramStart"/>
            <w:r w:rsidRPr="00EA58EE">
              <w:rPr>
                <w:sz w:val="28"/>
                <w:szCs w:val="28"/>
              </w:rPr>
              <w:t>я(</w:t>
            </w:r>
            <w:proofErr w:type="gramEnd"/>
            <w:r w:rsidRPr="00EA58EE">
              <w:rPr>
                <w:sz w:val="28"/>
                <w:szCs w:val="28"/>
              </w:rPr>
              <w:t>Р);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_ планировать свои действи</w:t>
            </w:r>
            <w:proofErr w:type="gramStart"/>
            <w:r w:rsidRPr="00EA58EE">
              <w:rPr>
                <w:sz w:val="28"/>
                <w:szCs w:val="28"/>
              </w:rPr>
              <w:t>я(</w:t>
            </w:r>
            <w:proofErr w:type="gramEnd"/>
            <w:r w:rsidRPr="00EA58EE">
              <w:rPr>
                <w:sz w:val="28"/>
                <w:szCs w:val="28"/>
              </w:rPr>
              <w:t>Р);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8-9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Целеполагание, актуализация проблемы, выдвижение гипотез.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Подбор интересующей темы исследования из большого разнообразия тем. Работа над актуальностью выбранной проблемы.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A58EE">
              <w:rPr>
                <w:iCs/>
                <w:sz w:val="28"/>
                <w:szCs w:val="28"/>
              </w:rPr>
              <w:t xml:space="preserve">Внутренняя позиция обучающегося на уровне понимания необходимости исследовательской деятельности,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A58EE">
              <w:rPr>
                <w:iCs/>
                <w:sz w:val="28"/>
                <w:szCs w:val="28"/>
              </w:rPr>
              <w:t>выраженного в преобладании познавательных мотивов и предпочтении социального способа оценки деятельности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-Устанавливать аналогии;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 оперировать такими понятиями, как проблема, гипотеза,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наблюдение, эксперимент, умозаключение, вывод и т.п.;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10-11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Подбор интересующей темы исследования из большого разнообразия тем. Работа над актуальностью выбранной проблемы.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A58EE">
              <w:rPr>
                <w:iCs/>
                <w:sz w:val="28"/>
                <w:szCs w:val="28"/>
              </w:rPr>
              <w:t xml:space="preserve">Внутренняя позиция обучающегося на уровне понимания необходимости исследовательской деятельности,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A58EE">
              <w:rPr>
                <w:iCs/>
                <w:sz w:val="28"/>
                <w:szCs w:val="28"/>
              </w:rPr>
              <w:t>выраженного в преобладании познавательных мотивов и предпочтении социального способа оценки деятельности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Анализировать объекты, выделять главное;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осуществлять синтез (целое из частей);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-проводить сравнение,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классификацию по раз_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sz w:val="28"/>
                <w:szCs w:val="28"/>
              </w:rPr>
              <w:t>ным</w:t>
            </w:r>
            <w:proofErr w:type="spellEnd"/>
            <w:r w:rsidRPr="00EA58EE">
              <w:rPr>
                <w:sz w:val="28"/>
                <w:szCs w:val="28"/>
              </w:rPr>
              <w:t xml:space="preserve"> критериям;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-устанавливать </w:t>
            </w:r>
            <w:proofErr w:type="spellStart"/>
            <w:r w:rsidRPr="00EA58EE">
              <w:rPr>
                <w:sz w:val="28"/>
                <w:szCs w:val="28"/>
              </w:rPr>
              <w:t>причинно_следственные</w:t>
            </w:r>
            <w:proofErr w:type="spellEnd"/>
            <w:r w:rsidRPr="00EA58EE">
              <w:rPr>
                <w:sz w:val="28"/>
                <w:szCs w:val="28"/>
              </w:rPr>
              <w:t xml:space="preserve"> связи;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_ строить рассуждения об </w:t>
            </w:r>
            <w:r w:rsidRPr="00EA58EE">
              <w:rPr>
                <w:sz w:val="28"/>
                <w:szCs w:val="28"/>
              </w:rPr>
              <w:lastRenderedPageBreak/>
              <w:t>объекте;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_ обобщать (выделять класс </w:t>
            </w:r>
            <w:proofErr w:type="gramStart"/>
            <w:r w:rsidRPr="00EA58EE">
              <w:rPr>
                <w:sz w:val="28"/>
                <w:szCs w:val="28"/>
              </w:rPr>
              <w:t>объектов</w:t>
            </w:r>
            <w:proofErr w:type="gramEnd"/>
            <w:r w:rsidRPr="00EA58EE">
              <w:rPr>
                <w:sz w:val="28"/>
                <w:szCs w:val="28"/>
              </w:rPr>
              <w:t xml:space="preserve"> по </w:t>
            </w:r>
            <w:proofErr w:type="spellStart"/>
            <w:r w:rsidRPr="00EA58EE">
              <w:rPr>
                <w:sz w:val="28"/>
                <w:szCs w:val="28"/>
              </w:rPr>
              <w:t>какому_либо</w:t>
            </w:r>
            <w:proofErr w:type="spellEnd"/>
            <w:r w:rsidRPr="00EA58EE">
              <w:rPr>
                <w:sz w:val="28"/>
                <w:szCs w:val="28"/>
              </w:rPr>
              <w:t xml:space="preserve"> приз_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sz w:val="28"/>
                <w:szCs w:val="28"/>
              </w:rPr>
              <w:t>наку</w:t>
            </w:r>
            <w:proofErr w:type="spellEnd"/>
            <w:proofErr w:type="gramStart"/>
            <w:r w:rsidRPr="00EA58EE">
              <w:rPr>
                <w:sz w:val="28"/>
                <w:szCs w:val="28"/>
              </w:rPr>
              <w:t>)(</w:t>
            </w:r>
            <w:proofErr w:type="gramEnd"/>
            <w:r w:rsidRPr="00EA58EE">
              <w:rPr>
                <w:sz w:val="28"/>
                <w:szCs w:val="28"/>
              </w:rPr>
              <w:t>П);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Экскурсия в библиотеку. Работа с картотекой. Выбор литературы.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Интерес к новому содержанию и новым способам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познания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Владеть основами смыслового чтения текст</w:t>
            </w:r>
            <w:proofErr w:type="gramStart"/>
            <w:r w:rsidRPr="00EA58EE">
              <w:rPr>
                <w:sz w:val="28"/>
                <w:szCs w:val="28"/>
              </w:rPr>
              <w:t>а(</w:t>
            </w:r>
            <w:proofErr w:type="gramEnd"/>
            <w:r w:rsidRPr="00EA58EE">
              <w:rPr>
                <w:sz w:val="28"/>
                <w:szCs w:val="28"/>
              </w:rPr>
              <w:t>п)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13-14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Работа с литературой по выбранной теме. Выборка необходимого материала для работы.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Интерес к новому содержанию и новым способам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познания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Владеть основами смыслового чтения текст</w:t>
            </w:r>
            <w:proofErr w:type="gramStart"/>
            <w:r w:rsidRPr="00EA58EE">
              <w:rPr>
                <w:sz w:val="28"/>
                <w:szCs w:val="28"/>
              </w:rPr>
              <w:t>а(</w:t>
            </w:r>
            <w:proofErr w:type="gramEnd"/>
            <w:r w:rsidRPr="00EA58EE">
              <w:rPr>
                <w:sz w:val="28"/>
                <w:szCs w:val="28"/>
              </w:rPr>
              <w:t>П)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15-16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Практическая работа. Эксперимент с микроскопом, лупой.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Интерес к новому содержанию и новым способам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познания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-Контролировать действия партнера;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-Владеть монологической и диалогической формами речи.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17-18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Эксперимент с магнитом и металлом. Задание «Рассказываем, фантазируем».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Интерес к новому содержанию и новым способам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познания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Проводить сравнение</w:t>
            </w:r>
            <w:proofErr w:type="gramStart"/>
            <w:r w:rsidRPr="00EA58EE">
              <w:rPr>
                <w:sz w:val="28"/>
                <w:szCs w:val="28"/>
              </w:rPr>
              <w:t>.(</w:t>
            </w:r>
            <w:proofErr w:type="gramEnd"/>
            <w:r w:rsidRPr="00EA58EE">
              <w:rPr>
                <w:sz w:val="28"/>
                <w:szCs w:val="28"/>
              </w:rPr>
              <w:t>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19-20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Игра на развитие наблюдательности. Проведение эксперимента.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Интерес к новому содержанию и новым способам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познания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Анализировать объекты, выделять главное;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_ осуществлять синтез (целое из частей);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_ проводить сравнение, </w:t>
            </w:r>
            <w:proofErr w:type="spellStart"/>
            <w:r w:rsidRPr="00EA58EE">
              <w:rPr>
                <w:sz w:val="28"/>
                <w:szCs w:val="28"/>
              </w:rPr>
              <w:t>сериацию</w:t>
            </w:r>
            <w:proofErr w:type="spellEnd"/>
            <w:r w:rsidRPr="00EA58EE">
              <w:rPr>
                <w:sz w:val="28"/>
                <w:szCs w:val="28"/>
              </w:rPr>
              <w:t>, классификацию по раз_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sz w:val="28"/>
                <w:szCs w:val="28"/>
              </w:rPr>
              <w:t>ным</w:t>
            </w:r>
            <w:proofErr w:type="spellEnd"/>
            <w:r w:rsidRPr="00EA58EE">
              <w:rPr>
                <w:sz w:val="28"/>
                <w:szCs w:val="28"/>
              </w:rPr>
              <w:t xml:space="preserve"> критериям;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_ устанавливать </w:t>
            </w:r>
            <w:proofErr w:type="spellStart"/>
            <w:r w:rsidRPr="00EA58EE">
              <w:rPr>
                <w:sz w:val="28"/>
                <w:szCs w:val="28"/>
              </w:rPr>
              <w:t>причинно_следственные</w:t>
            </w:r>
            <w:proofErr w:type="spellEnd"/>
            <w:r w:rsidRPr="00EA58EE">
              <w:rPr>
                <w:sz w:val="28"/>
                <w:szCs w:val="28"/>
              </w:rPr>
              <w:t xml:space="preserve"> связи;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_ строить рассуждения об объекте;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_ обобщать (выделять класс </w:t>
            </w:r>
            <w:proofErr w:type="gramStart"/>
            <w:r w:rsidRPr="00EA58EE">
              <w:rPr>
                <w:sz w:val="28"/>
                <w:szCs w:val="28"/>
              </w:rPr>
              <w:t>объектов</w:t>
            </w:r>
            <w:proofErr w:type="gramEnd"/>
            <w:r w:rsidRPr="00EA58EE">
              <w:rPr>
                <w:sz w:val="28"/>
                <w:szCs w:val="28"/>
              </w:rPr>
              <w:t xml:space="preserve"> по </w:t>
            </w:r>
            <w:proofErr w:type="spellStart"/>
            <w:r w:rsidRPr="00EA58EE">
              <w:rPr>
                <w:sz w:val="28"/>
                <w:szCs w:val="28"/>
              </w:rPr>
              <w:t>какому_либо</w:t>
            </w:r>
            <w:proofErr w:type="spellEnd"/>
            <w:r w:rsidRPr="00EA58EE">
              <w:rPr>
                <w:sz w:val="28"/>
                <w:szCs w:val="28"/>
              </w:rPr>
              <w:t xml:space="preserve"> приз_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sz w:val="28"/>
                <w:szCs w:val="28"/>
              </w:rPr>
              <w:t>нак</w:t>
            </w:r>
            <w:proofErr w:type="gramStart"/>
            <w:r w:rsidRPr="00EA58EE">
              <w:rPr>
                <w:sz w:val="28"/>
                <w:szCs w:val="28"/>
              </w:rPr>
              <w:t>у</w:t>
            </w:r>
            <w:proofErr w:type="spellEnd"/>
            <w:r w:rsidRPr="00EA58EE">
              <w:rPr>
                <w:sz w:val="28"/>
                <w:szCs w:val="28"/>
              </w:rPr>
              <w:t>(</w:t>
            </w:r>
            <w:proofErr w:type="gramEnd"/>
            <w:r w:rsidRPr="00EA58EE">
              <w:rPr>
                <w:sz w:val="28"/>
                <w:szCs w:val="28"/>
              </w:rPr>
              <w:t>П));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Задания на развитие мышления и логики.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Интерес к новому содержанию и новым способам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познания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Ориентироваться на разные способы решения познавательных исследовательских задач;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-анализировать объекты, выделять главное;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осуществлять синтез (целое из частей) (П);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23-24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Понятие «парадокс». Беседа о жизненных парадоксах.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Интерес к новому содержанию и новым способам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познания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Ставить вопросы,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высказывать суждения, делать умозаключения и выводы, </w:t>
            </w:r>
            <w:proofErr w:type="spellStart"/>
            <w:r w:rsidRPr="00EA58EE">
              <w:rPr>
                <w:sz w:val="28"/>
                <w:szCs w:val="28"/>
              </w:rPr>
              <w:t>аргумен</w:t>
            </w:r>
            <w:proofErr w:type="spellEnd"/>
            <w:r w:rsidRPr="00EA58EE">
              <w:rPr>
                <w:sz w:val="28"/>
                <w:szCs w:val="28"/>
              </w:rPr>
              <w:t>_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тировать (защищать) свои идеи (П)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25-27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Cs/>
                <w:sz w:val="28"/>
                <w:szCs w:val="28"/>
              </w:rPr>
            </w:pPr>
            <w:r w:rsidRPr="00EA58EE">
              <w:rPr>
                <w:bCs/>
                <w:sz w:val="28"/>
                <w:szCs w:val="28"/>
              </w:rPr>
              <w:t>Анализ проведенных  исследований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  <w:r w:rsidRPr="00EA58EE">
              <w:rPr>
                <w:iCs/>
                <w:sz w:val="28"/>
                <w:szCs w:val="28"/>
              </w:rPr>
              <w:t>Устойчивый интерес к новым способам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 Использовать знаки, символы, модели, схемы для решения познавательных задач и представления их результато</w:t>
            </w:r>
            <w:proofErr w:type="gramStart"/>
            <w:r w:rsidRPr="00EA58EE">
              <w:rPr>
                <w:sz w:val="28"/>
                <w:szCs w:val="28"/>
              </w:rPr>
              <w:t>в(</w:t>
            </w:r>
            <w:proofErr w:type="gramEnd"/>
            <w:r w:rsidRPr="00EA58EE">
              <w:rPr>
                <w:sz w:val="28"/>
                <w:szCs w:val="28"/>
              </w:rPr>
              <w:t>П),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28-</w:t>
            </w:r>
            <w:r w:rsidRPr="00EA58E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 xml:space="preserve">Работа в компьютерном </w:t>
            </w:r>
            <w:r w:rsidRPr="00EA58EE">
              <w:rPr>
                <w:sz w:val="28"/>
                <w:szCs w:val="28"/>
              </w:rPr>
              <w:lastRenderedPageBreak/>
              <w:t>классе. Оформление презентации.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Выполнение презентации к </w:t>
            </w:r>
            <w:r w:rsidRPr="00EA58EE">
              <w:rPr>
                <w:sz w:val="28"/>
                <w:szCs w:val="28"/>
              </w:rPr>
              <w:lastRenderedPageBreak/>
              <w:t>проекту. Подбор необходимых картинок. Составление альбома иллюстраций. Выполнение поделок.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  <w:r w:rsidRPr="00EA58EE">
              <w:rPr>
                <w:iCs/>
                <w:sz w:val="28"/>
                <w:szCs w:val="28"/>
              </w:rPr>
              <w:lastRenderedPageBreak/>
              <w:t xml:space="preserve">Устойчивый интерес к новым </w:t>
            </w:r>
            <w:r w:rsidRPr="00EA58EE">
              <w:rPr>
                <w:iCs/>
                <w:sz w:val="28"/>
                <w:szCs w:val="28"/>
              </w:rPr>
              <w:lastRenderedPageBreak/>
              <w:t>способам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 xml:space="preserve">-Осуществлять поиск нужной информации </w:t>
            </w:r>
            <w:r w:rsidRPr="00EA58EE">
              <w:rPr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EA58EE">
              <w:rPr>
                <w:sz w:val="28"/>
                <w:szCs w:val="28"/>
              </w:rPr>
              <w:t>выполне</w:t>
            </w:r>
            <w:proofErr w:type="spellEnd"/>
            <w:r w:rsidRPr="00EA58EE">
              <w:rPr>
                <w:sz w:val="28"/>
                <w:szCs w:val="28"/>
              </w:rPr>
              <w:t>_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sz w:val="28"/>
                <w:szCs w:val="28"/>
              </w:rPr>
              <w:t>ния</w:t>
            </w:r>
            <w:proofErr w:type="spellEnd"/>
            <w:r w:rsidRPr="00EA58EE">
              <w:rPr>
                <w:sz w:val="28"/>
                <w:szCs w:val="28"/>
              </w:rPr>
              <w:t xml:space="preserve"> учебного исследования с использованием </w:t>
            </w:r>
            <w:proofErr w:type="gramStart"/>
            <w:r w:rsidRPr="00EA58EE">
              <w:rPr>
                <w:sz w:val="28"/>
                <w:szCs w:val="28"/>
              </w:rPr>
              <w:t>учебной</w:t>
            </w:r>
            <w:proofErr w:type="gramEnd"/>
            <w:r w:rsidRPr="00EA58EE">
              <w:rPr>
                <w:sz w:val="28"/>
                <w:szCs w:val="28"/>
              </w:rPr>
              <w:t xml:space="preserve"> и до_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sz w:val="28"/>
                <w:szCs w:val="28"/>
              </w:rPr>
              <w:t>полнительной</w:t>
            </w:r>
            <w:proofErr w:type="spellEnd"/>
            <w:r w:rsidRPr="00EA58EE">
              <w:rPr>
                <w:sz w:val="28"/>
                <w:szCs w:val="28"/>
              </w:rPr>
              <w:t xml:space="preserve"> литературы в открытом информационном пространстве, в т.ч. контролируемом пространстве Интерне</w:t>
            </w:r>
            <w:proofErr w:type="gramStart"/>
            <w:r w:rsidRPr="00EA58EE">
              <w:rPr>
                <w:sz w:val="28"/>
                <w:szCs w:val="28"/>
              </w:rPr>
              <w:t>т(</w:t>
            </w:r>
            <w:proofErr w:type="gramEnd"/>
            <w:r w:rsidRPr="00EA58EE">
              <w:rPr>
                <w:sz w:val="28"/>
                <w:szCs w:val="28"/>
              </w:rPr>
              <w:t>П);</w:t>
            </w:r>
          </w:p>
          <w:p w:rsidR="00124872" w:rsidRPr="00EA58EE" w:rsidRDefault="00124872">
            <w:pPr>
              <w:spacing w:after="240"/>
              <w:ind w:right="212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 -осуществлять итоговый и пошаговый контрол</w:t>
            </w:r>
            <w:proofErr w:type="gramStart"/>
            <w:r w:rsidRPr="00EA58EE">
              <w:rPr>
                <w:sz w:val="28"/>
                <w:szCs w:val="28"/>
              </w:rPr>
              <w:t>ь(</w:t>
            </w:r>
            <w:proofErr w:type="gramEnd"/>
            <w:r w:rsidRPr="00EA58EE">
              <w:rPr>
                <w:sz w:val="28"/>
                <w:szCs w:val="28"/>
              </w:rPr>
              <w:t>Р)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0"/>
              <w:jc w:val="both"/>
              <w:rPr>
                <w:b/>
                <w:bCs/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Составление плана выступления.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A58EE">
              <w:rPr>
                <w:iCs/>
                <w:sz w:val="28"/>
                <w:szCs w:val="28"/>
              </w:rPr>
              <w:t>Адекватное понимание причин успешности/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A58EE">
              <w:rPr>
                <w:iCs/>
                <w:sz w:val="28"/>
                <w:szCs w:val="28"/>
              </w:rPr>
              <w:t>неуспешности</w:t>
            </w:r>
            <w:proofErr w:type="spellEnd"/>
            <w:r w:rsidRPr="00EA58EE">
              <w:rPr>
                <w:iCs/>
                <w:sz w:val="28"/>
                <w:szCs w:val="28"/>
              </w:rPr>
              <w:t xml:space="preserve"> исследовательской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Планировать свои действи</w:t>
            </w:r>
            <w:proofErr w:type="gramStart"/>
            <w:r w:rsidRPr="00EA58EE">
              <w:rPr>
                <w:sz w:val="28"/>
                <w:szCs w:val="28"/>
              </w:rPr>
              <w:t>я(</w:t>
            </w:r>
            <w:proofErr w:type="gramEnd"/>
            <w:r w:rsidRPr="00EA58EE">
              <w:rPr>
                <w:sz w:val="28"/>
                <w:szCs w:val="28"/>
              </w:rPr>
              <w:t>Р);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32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bCs/>
                <w:sz w:val="28"/>
                <w:szCs w:val="28"/>
              </w:rPr>
              <w:t>Презентация проект</w:t>
            </w:r>
            <w:r w:rsidRPr="00EA58EE">
              <w:rPr>
                <w:sz w:val="28"/>
                <w:szCs w:val="28"/>
              </w:rPr>
              <w:t xml:space="preserve"> перед одноклассниками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Cs/>
                <w:sz w:val="28"/>
                <w:szCs w:val="28"/>
              </w:rPr>
            </w:pPr>
            <w:r w:rsidRPr="00EA58E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Способность к самооценке на основе критериев успешности исследовательской деятельности.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-Соблюдать корректность в высказываниях;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-задавать вопросы по существу;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-использовать речь </w:t>
            </w:r>
            <w:r w:rsidRPr="00EA58EE">
              <w:rPr>
                <w:sz w:val="28"/>
                <w:szCs w:val="28"/>
              </w:rPr>
              <w:lastRenderedPageBreak/>
              <w:t>для регуляции своего действия;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- владеть монологической и диалогической формами реч</w:t>
            </w:r>
            <w:proofErr w:type="gramStart"/>
            <w:r w:rsidRPr="00EA58EE">
              <w:rPr>
                <w:sz w:val="28"/>
                <w:szCs w:val="28"/>
              </w:rPr>
              <w:t>и(</w:t>
            </w:r>
            <w:proofErr w:type="gramEnd"/>
            <w:r w:rsidRPr="00EA58EE">
              <w:rPr>
                <w:sz w:val="28"/>
                <w:szCs w:val="28"/>
              </w:rPr>
              <w:t>К).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Выступление на </w:t>
            </w:r>
            <w:proofErr w:type="gramStart"/>
            <w:r w:rsidRPr="00EA58EE">
              <w:rPr>
                <w:sz w:val="28"/>
                <w:szCs w:val="28"/>
              </w:rPr>
              <w:t>школьной</w:t>
            </w:r>
            <w:proofErr w:type="gramEnd"/>
            <w:r w:rsidRPr="00EA58EE">
              <w:rPr>
                <w:sz w:val="28"/>
                <w:szCs w:val="28"/>
              </w:rPr>
              <w:t xml:space="preserve"> НПК.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 xml:space="preserve">Презентация проекта на </w:t>
            </w:r>
            <w:proofErr w:type="gramStart"/>
            <w:r w:rsidRPr="00EA58EE">
              <w:rPr>
                <w:sz w:val="28"/>
                <w:szCs w:val="28"/>
              </w:rPr>
              <w:t>школьной</w:t>
            </w:r>
            <w:proofErr w:type="gramEnd"/>
            <w:r w:rsidRPr="00EA58EE">
              <w:rPr>
                <w:sz w:val="28"/>
                <w:szCs w:val="28"/>
              </w:rPr>
              <w:t xml:space="preserve"> НПК.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A58EE">
              <w:rPr>
                <w:iCs/>
                <w:sz w:val="28"/>
                <w:szCs w:val="28"/>
              </w:rPr>
              <w:t>Адекватное понимание причин успешности/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iCs/>
                <w:sz w:val="28"/>
                <w:szCs w:val="28"/>
              </w:rPr>
              <w:t>неуспешости</w:t>
            </w:r>
            <w:proofErr w:type="spellEnd"/>
            <w:r w:rsidRPr="00EA58EE">
              <w:rPr>
                <w:iCs/>
                <w:sz w:val="28"/>
                <w:szCs w:val="28"/>
              </w:rPr>
              <w:t xml:space="preserve"> исследовательской деятельности.</w:t>
            </w:r>
            <w:r w:rsidRPr="00EA58EE">
              <w:rPr>
                <w:sz w:val="28"/>
                <w:szCs w:val="28"/>
              </w:rPr>
              <w:t xml:space="preserve"> 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Способность к самооценке на основе критериев успешности исследовательской деятельности.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Адекватно воспринимать оценку учител</w:t>
            </w:r>
            <w:proofErr w:type="gramStart"/>
            <w:r w:rsidRPr="00EA58EE">
              <w:rPr>
                <w:sz w:val="28"/>
                <w:szCs w:val="28"/>
              </w:rPr>
              <w:t>я(</w:t>
            </w:r>
            <w:proofErr w:type="gramEnd"/>
            <w:r w:rsidRPr="00EA58EE">
              <w:rPr>
                <w:sz w:val="28"/>
                <w:szCs w:val="28"/>
              </w:rPr>
              <w:t>Р);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34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ind w:right="210"/>
              <w:jc w:val="both"/>
              <w:rPr>
                <w:b/>
                <w:bCs/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Анализ исследовательской деятельности. Выводы.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A58EE">
              <w:rPr>
                <w:iCs/>
                <w:sz w:val="28"/>
                <w:szCs w:val="28"/>
              </w:rPr>
              <w:t>Адекватное понимание причин успешности/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58EE">
              <w:rPr>
                <w:iCs/>
                <w:sz w:val="28"/>
                <w:szCs w:val="28"/>
              </w:rPr>
              <w:t>неуспешости</w:t>
            </w:r>
            <w:proofErr w:type="spellEnd"/>
            <w:r w:rsidRPr="00EA58EE">
              <w:rPr>
                <w:iCs/>
                <w:sz w:val="28"/>
                <w:szCs w:val="28"/>
              </w:rPr>
              <w:t xml:space="preserve"> исследовательской деятельности.</w:t>
            </w:r>
            <w:r w:rsidRPr="00EA58EE">
              <w:rPr>
                <w:sz w:val="28"/>
                <w:szCs w:val="28"/>
              </w:rPr>
              <w:t xml:space="preserve"> Способность к самооценке на основе критериев успешности </w:t>
            </w:r>
            <w:r w:rsidRPr="00EA58EE">
              <w:rPr>
                <w:sz w:val="28"/>
                <w:szCs w:val="28"/>
              </w:rPr>
              <w:lastRenderedPageBreak/>
              <w:t>исследовательской деятельности.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iCs/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iCs/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iCs/>
                <w:sz w:val="28"/>
                <w:szCs w:val="28"/>
              </w:rPr>
            </w:pP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Оперировать такими понятиями, как проблема, гипотеза,</w:t>
            </w:r>
          </w:p>
          <w:p w:rsidR="00124872" w:rsidRPr="00EA58EE" w:rsidRDefault="00124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наблюдение, эксперимент, умозаключение, вывод и т.п.;</w:t>
            </w:r>
          </w:p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both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Резерв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ind w:right="212"/>
              <w:jc w:val="center"/>
              <w:rPr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2" w:rsidRPr="00EA58EE" w:rsidRDefault="00124872">
            <w:pPr>
              <w:spacing w:after="240"/>
              <w:ind w:right="2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72" w:rsidRPr="00EA58EE" w:rsidTr="00124872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2" w:rsidRPr="00EA58EE" w:rsidRDefault="00124872">
            <w:pPr>
              <w:spacing w:after="240"/>
              <w:ind w:right="212"/>
              <w:rPr>
                <w:b/>
                <w:bCs/>
                <w:sz w:val="28"/>
                <w:szCs w:val="28"/>
              </w:rPr>
            </w:pPr>
            <w:r w:rsidRPr="00EA58EE">
              <w:rPr>
                <w:sz w:val="28"/>
                <w:szCs w:val="28"/>
              </w:rPr>
              <w:t>Итого – 35 часов</w:t>
            </w:r>
          </w:p>
        </w:tc>
      </w:tr>
    </w:tbl>
    <w:p w:rsidR="00EA58EE" w:rsidRDefault="00EA58EE" w:rsidP="00EA58EE">
      <w:pPr>
        <w:spacing w:before="100" w:beforeAutospacing="1" w:after="100" w:afterAutospacing="1"/>
        <w:ind w:right="21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124872" w:rsidRPr="00EA58EE" w:rsidRDefault="00124872" w:rsidP="00EA58EE">
      <w:pPr>
        <w:spacing w:before="100" w:beforeAutospacing="1" w:after="100" w:afterAutospacing="1"/>
        <w:ind w:right="212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кадровое обеспечение программы</w:t>
      </w:r>
    </w:p>
    <w:p w:rsidR="00124872" w:rsidRPr="00EA58EE" w:rsidRDefault="00124872" w:rsidP="00124872">
      <w:pPr>
        <w:tabs>
          <w:tab w:val="left" w:pos="2370"/>
        </w:tabs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Для осуществления образовательного процесса по Программе «Я - исследователь» необходимы следующие принадлежности:</w:t>
      </w:r>
    </w:p>
    <w:p w:rsidR="00124872" w:rsidRPr="00EA58EE" w:rsidRDefault="00124872" w:rsidP="00124872">
      <w:pPr>
        <w:tabs>
          <w:tab w:val="left" w:pos="2370"/>
        </w:tabs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компьютер, принтер, сканер, </w:t>
      </w:r>
      <w:proofErr w:type="spellStart"/>
      <w:r w:rsidRPr="00EA58EE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A5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872" w:rsidRPr="00EA58EE" w:rsidRDefault="00124872" w:rsidP="00124872">
      <w:pPr>
        <w:tabs>
          <w:tab w:val="left" w:pos="2370"/>
        </w:tabs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- набор ЦОР по проектной технологии. </w:t>
      </w:r>
    </w:p>
    <w:p w:rsidR="00124872" w:rsidRPr="00EA58EE" w:rsidRDefault="00124872" w:rsidP="00124872">
      <w:pPr>
        <w:spacing w:after="240"/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>Занятия по Программе ведёт учитель начальных классов или любой другой специалист в области проектирования, обладающий достаточным опытом работы с детьми, либо с педагогическим образованием.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24872" w:rsidRPr="00EA58EE" w:rsidRDefault="00124872" w:rsidP="006970F0">
      <w:pPr>
        <w:spacing w:after="240"/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24872" w:rsidRPr="00EA58EE" w:rsidRDefault="00124872" w:rsidP="00124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4872" w:rsidRPr="00EA58EE" w:rsidSect="00EA58EE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124872" w:rsidRPr="00EA58EE" w:rsidRDefault="00813634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8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</w:t>
      </w:r>
      <w:proofErr w:type="gramStart"/>
      <w:r w:rsidRPr="00EA5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EA5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методическое и материально- техническое обеспечение.</w:t>
      </w:r>
    </w:p>
    <w:p w:rsidR="00813634" w:rsidRPr="00EA58EE" w:rsidRDefault="00813634" w:rsidP="008136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58EE">
        <w:rPr>
          <w:rFonts w:ascii="Times New Roman" w:eastAsia="Calibri" w:hAnsi="Times New Roman" w:cs="Times New Roman"/>
          <w:b/>
          <w:sz w:val="28"/>
          <w:szCs w:val="28"/>
        </w:rPr>
        <w:t>Оборудование кабинета:</w:t>
      </w:r>
    </w:p>
    <w:p w:rsidR="00124872" w:rsidRPr="00EA58EE" w:rsidRDefault="00124872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t>1) Наличие кабинета с хорошим освещением.</w:t>
      </w:r>
    </w:p>
    <w:p w:rsidR="00124872" w:rsidRPr="00EA58EE" w:rsidRDefault="00124872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t>2) Столов и стульев по количеству детей, размерами по возрасту.</w:t>
      </w:r>
    </w:p>
    <w:p w:rsidR="00124872" w:rsidRPr="00EA58EE" w:rsidRDefault="00124872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t>3) Стенды для оформления детских работ.</w:t>
      </w:r>
    </w:p>
    <w:p w:rsidR="00124872" w:rsidRPr="00EA58EE" w:rsidRDefault="00124872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t>4) Доска.</w:t>
      </w:r>
    </w:p>
    <w:p w:rsidR="00124872" w:rsidRPr="00EA58EE" w:rsidRDefault="00124872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t>5) Инструменты и материалы для раб</w:t>
      </w:r>
      <w:r w:rsidR="00DB5DAA" w:rsidRPr="00EA58EE">
        <w:rPr>
          <w:rFonts w:ascii="Times New Roman" w:hAnsi="Times New Roman" w:cs="Times New Roman"/>
          <w:sz w:val="28"/>
          <w:szCs w:val="28"/>
        </w:rPr>
        <w:t>оты.</w:t>
      </w:r>
    </w:p>
    <w:p w:rsidR="00124872" w:rsidRPr="00EA58EE" w:rsidRDefault="00124872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124872" w:rsidRPr="00EA58EE" w:rsidRDefault="00813634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124872" w:rsidRPr="00EA58EE">
        <w:rPr>
          <w:rFonts w:ascii="Times New Roman" w:hAnsi="Times New Roman" w:cs="Times New Roman"/>
          <w:sz w:val="28"/>
          <w:szCs w:val="28"/>
        </w:rPr>
        <w:t>:</w:t>
      </w:r>
    </w:p>
    <w:p w:rsidR="00124872" w:rsidRPr="00EA58EE" w:rsidRDefault="00813634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t>1</w:t>
      </w:r>
      <w:r w:rsidR="00124872" w:rsidRPr="00EA58EE">
        <w:rPr>
          <w:rFonts w:ascii="Times New Roman" w:hAnsi="Times New Roman" w:cs="Times New Roman"/>
          <w:sz w:val="28"/>
          <w:szCs w:val="28"/>
        </w:rPr>
        <w:t>)Савенков А.И. Методическое пособие: «Методика исследовательского обучения младших школьников». - Самара: издательский дом «Федоров»: Издательство «Учебная литература», 2011 г.</w:t>
      </w:r>
    </w:p>
    <w:p w:rsidR="00124872" w:rsidRPr="00EA58EE" w:rsidRDefault="00813634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t>2</w:t>
      </w:r>
      <w:r w:rsidR="00124872" w:rsidRPr="00EA58EE">
        <w:rPr>
          <w:rFonts w:ascii="Times New Roman" w:hAnsi="Times New Roman" w:cs="Times New Roman"/>
          <w:sz w:val="28"/>
          <w:szCs w:val="28"/>
        </w:rPr>
        <w:t>)Савенков А.И. Рабочая тетрадь для младших школьников «Я – исследователь». - Самара: издательский дом «Федоров»: Издательство «Учебная литература», 2010 г.</w:t>
      </w:r>
    </w:p>
    <w:p w:rsidR="00813634" w:rsidRPr="00EA58EE" w:rsidRDefault="00813634" w:rsidP="00813634">
      <w:pPr>
        <w:spacing w:before="100" w:beforeAutospacing="1" w:after="100" w:afterAutospacing="1" w:line="240" w:lineRule="auto"/>
        <w:ind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t>3)</w:t>
      </w:r>
      <w:r w:rsidRPr="00EA58EE">
        <w:rPr>
          <w:rFonts w:ascii="Times New Roman" w:eastAsia="Times New Roman" w:hAnsi="Times New Roman" w:cs="Times New Roman"/>
          <w:sz w:val="28"/>
          <w:szCs w:val="28"/>
        </w:rPr>
        <w:t xml:space="preserve"> М.В. Дубова Организация проектной деятельности младших школьников. Практическое пособие для учителей начальных классов. - М. БАЛЛАС,2008</w:t>
      </w:r>
    </w:p>
    <w:p w:rsidR="00124872" w:rsidRPr="00EA58EE" w:rsidRDefault="00813634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t>4)Детские энциклопедии, справочники и другая аналогичная литература.</w:t>
      </w:r>
    </w:p>
    <w:p w:rsidR="00DB5DAA" w:rsidRPr="00EA58EE" w:rsidRDefault="00DB5DAA" w:rsidP="00DB5DAA">
      <w:pPr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Pr="00EA58EE">
        <w:rPr>
          <w:rFonts w:ascii="Times New Roman" w:hAnsi="Times New Roman" w:cs="Times New Roman"/>
          <w:sz w:val="28"/>
          <w:szCs w:val="28"/>
        </w:rPr>
        <w:br/>
        <w:t xml:space="preserve">1.Ноутбук </w:t>
      </w:r>
    </w:p>
    <w:p w:rsidR="00DB5DAA" w:rsidRPr="00EA58EE" w:rsidRDefault="00DB5DAA" w:rsidP="00DB5DAA">
      <w:pPr>
        <w:rPr>
          <w:rFonts w:ascii="Times New Roman" w:hAnsi="Times New Roman" w:cs="Times New Roman"/>
          <w:sz w:val="28"/>
          <w:szCs w:val="28"/>
        </w:rPr>
      </w:pPr>
      <w:r w:rsidRPr="00EA58EE">
        <w:rPr>
          <w:rFonts w:ascii="Times New Roman" w:hAnsi="Times New Roman" w:cs="Times New Roman"/>
          <w:sz w:val="28"/>
          <w:szCs w:val="28"/>
        </w:rPr>
        <w:lastRenderedPageBreak/>
        <w:t>2.Экран</w:t>
      </w:r>
    </w:p>
    <w:p w:rsidR="00DB5DAA" w:rsidRPr="00EA58EE" w:rsidRDefault="00DB5DAA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813634" w:rsidRPr="00EA58EE" w:rsidRDefault="00813634" w:rsidP="00813634">
      <w:pPr>
        <w:pStyle w:val="a4"/>
        <w:rPr>
          <w:rFonts w:ascii="Times New Roman" w:hAnsi="Times New Roman"/>
          <w:b/>
          <w:sz w:val="28"/>
          <w:szCs w:val="28"/>
        </w:rPr>
      </w:pPr>
      <w:r w:rsidRPr="00EA58EE">
        <w:rPr>
          <w:rFonts w:ascii="Times New Roman" w:hAnsi="Times New Roman"/>
          <w:b/>
          <w:sz w:val="28"/>
          <w:szCs w:val="28"/>
        </w:rPr>
        <w:t>Информационно-коммуникативные средства:</w:t>
      </w:r>
    </w:p>
    <w:p w:rsidR="00813634" w:rsidRPr="00EA58EE" w:rsidRDefault="00813634" w:rsidP="00813634">
      <w:pPr>
        <w:pStyle w:val="a4"/>
        <w:numPr>
          <w:ilvl w:val="0"/>
          <w:numId w:val="6"/>
        </w:numPr>
        <w:ind w:left="709" w:hanging="349"/>
        <w:rPr>
          <w:rFonts w:ascii="Times New Roman" w:hAnsi="Times New Roman"/>
          <w:sz w:val="28"/>
          <w:szCs w:val="28"/>
        </w:rPr>
      </w:pPr>
      <w:r w:rsidRPr="00EA58EE">
        <w:rPr>
          <w:rFonts w:ascii="Times New Roman" w:hAnsi="Times New Roman"/>
          <w:sz w:val="28"/>
          <w:szCs w:val="28"/>
        </w:rPr>
        <w:t xml:space="preserve">Презентации и конспекты уроков на сайте </w:t>
      </w:r>
      <w:hyperlink r:id="rId7" w:history="1">
        <w:r w:rsidRPr="00EA58E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EA58EE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EA58EE">
          <w:rPr>
            <w:rStyle w:val="a5"/>
            <w:rFonts w:ascii="Times New Roman" w:hAnsi="Times New Roman"/>
            <w:sz w:val="28"/>
            <w:szCs w:val="28"/>
            <w:lang w:val="en-US"/>
          </w:rPr>
          <w:t>nsportal</w:t>
        </w:r>
        <w:proofErr w:type="spellEnd"/>
        <w:r w:rsidRPr="00EA5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EA58EE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EA58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EA58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13634" w:rsidRPr="00EA58EE" w:rsidRDefault="00813634" w:rsidP="00813634">
      <w:pPr>
        <w:pStyle w:val="a4"/>
        <w:numPr>
          <w:ilvl w:val="0"/>
          <w:numId w:val="6"/>
        </w:numPr>
        <w:ind w:left="709" w:hanging="349"/>
        <w:rPr>
          <w:rFonts w:ascii="Times New Roman" w:hAnsi="Times New Roman"/>
          <w:sz w:val="28"/>
          <w:szCs w:val="28"/>
        </w:rPr>
      </w:pPr>
      <w:r w:rsidRPr="00EA58EE">
        <w:rPr>
          <w:rFonts w:ascii="Times New Roman" w:hAnsi="Times New Roman"/>
          <w:sz w:val="28"/>
          <w:szCs w:val="28"/>
        </w:rPr>
        <w:t xml:space="preserve">Презентация уроков «Начальная школа». – Режим доступа: </w:t>
      </w:r>
      <w:hyperlink r:id="rId8" w:history="1">
        <w:r w:rsidRPr="00EA58E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EA58EE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EA58EE">
          <w:rPr>
            <w:rStyle w:val="a5"/>
            <w:rFonts w:ascii="Times New Roman" w:hAnsi="Times New Roman"/>
            <w:sz w:val="28"/>
            <w:szCs w:val="28"/>
            <w:lang w:val="en-US"/>
          </w:rPr>
          <w:t>nachalka</w:t>
        </w:r>
        <w:proofErr w:type="spellEnd"/>
        <w:r w:rsidRPr="00EA58E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A58EE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</w:hyperlink>
    </w:p>
    <w:p w:rsidR="00813634" w:rsidRPr="00EA58EE" w:rsidRDefault="00813634" w:rsidP="00813634">
      <w:pPr>
        <w:pStyle w:val="a4"/>
        <w:numPr>
          <w:ilvl w:val="0"/>
          <w:numId w:val="6"/>
        </w:numPr>
        <w:ind w:left="709" w:hanging="349"/>
        <w:rPr>
          <w:rFonts w:ascii="Times New Roman" w:hAnsi="Times New Roman"/>
          <w:sz w:val="28"/>
          <w:szCs w:val="28"/>
          <w:lang w:val="en-US"/>
        </w:rPr>
      </w:pPr>
      <w:r w:rsidRPr="00EA58EE">
        <w:rPr>
          <w:rFonts w:ascii="Times New Roman" w:hAnsi="Times New Roman"/>
          <w:sz w:val="28"/>
          <w:szCs w:val="28"/>
        </w:rPr>
        <w:t>Я иду на урок начальной школ</w:t>
      </w:r>
      <w:proofErr w:type="gramStart"/>
      <w:r w:rsidRPr="00EA58EE">
        <w:rPr>
          <w:rFonts w:ascii="Times New Roman" w:hAnsi="Times New Roman"/>
          <w:sz w:val="28"/>
          <w:szCs w:val="28"/>
        </w:rPr>
        <w:t>ы(</w:t>
      </w:r>
      <w:proofErr w:type="gramEnd"/>
      <w:r w:rsidRPr="00EA58EE">
        <w:rPr>
          <w:rFonts w:ascii="Times New Roman" w:hAnsi="Times New Roman"/>
          <w:sz w:val="28"/>
          <w:szCs w:val="28"/>
        </w:rPr>
        <w:t xml:space="preserve"> материалы к уроку.- </w:t>
      </w:r>
      <w:proofErr w:type="spellStart"/>
      <w:r w:rsidRPr="00EA58EE">
        <w:rPr>
          <w:rFonts w:ascii="Times New Roman" w:hAnsi="Times New Roman"/>
          <w:sz w:val="28"/>
          <w:szCs w:val="28"/>
        </w:rPr>
        <w:t>Режимдоступа</w:t>
      </w:r>
      <w:proofErr w:type="spellEnd"/>
      <w:r w:rsidRPr="00EA58EE">
        <w:rPr>
          <w:rFonts w:ascii="Times New Roman" w:hAnsi="Times New Roman"/>
          <w:sz w:val="28"/>
          <w:szCs w:val="28"/>
          <w:lang w:val="en-US"/>
        </w:rPr>
        <w:t>:www festival.1september.ru</w:t>
      </w:r>
    </w:p>
    <w:p w:rsidR="00813634" w:rsidRPr="00EA58EE" w:rsidRDefault="00813634" w:rsidP="00813634">
      <w:pPr>
        <w:pStyle w:val="a4"/>
        <w:numPr>
          <w:ilvl w:val="0"/>
          <w:numId w:val="6"/>
        </w:numPr>
        <w:ind w:left="709" w:hanging="349"/>
        <w:rPr>
          <w:rFonts w:ascii="Times New Roman" w:hAnsi="Times New Roman"/>
          <w:sz w:val="28"/>
          <w:szCs w:val="28"/>
        </w:rPr>
      </w:pPr>
      <w:r w:rsidRPr="00EA58EE">
        <w:rPr>
          <w:rFonts w:ascii="Times New Roman" w:hAnsi="Times New Roman"/>
          <w:sz w:val="28"/>
          <w:szCs w:val="28"/>
        </w:rPr>
        <w:t>Сайт «Планет знаний»</w:t>
      </w:r>
      <w:proofErr w:type="gramStart"/>
      <w:r w:rsidRPr="00EA58EE">
        <w:rPr>
          <w:rFonts w:ascii="Times New Roman" w:hAnsi="Times New Roman"/>
          <w:sz w:val="28"/>
          <w:szCs w:val="28"/>
        </w:rPr>
        <w:t>.</w:t>
      </w:r>
      <w:proofErr w:type="gramEnd"/>
      <w:r w:rsidRPr="00EA58E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A58EE">
        <w:rPr>
          <w:rFonts w:ascii="Times New Roman" w:hAnsi="Times New Roman"/>
          <w:sz w:val="28"/>
          <w:szCs w:val="28"/>
        </w:rPr>
        <w:t>р</w:t>
      </w:r>
      <w:proofErr w:type="gramEnd"/>
      <w:r w:rsidRPr="00EA58EE">
        <w:rPr>
          <w:rFonts w:ascii="Times New Roman" w:hAnsi="Times New Roman"/>
          <w:sz w:val="28"/>
          <w:szCs w:val="28"/>
        </w:rPr>
        <w:t xml:space="preserve">ежим доступа: </w:t>
      </w:r>
      <w:hyperlink r:id="rId9" w:history="1">
        <w:r w:rsidRPr="00EA58E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EA58EE">
          <w:rPr>
            <w:rStyle w:val="a5"/>
            <w:rFonts w:ascii="Times New Roman" w:hAnsi="Times New Roman"/>
            <w:sz w:val="28"/>
            <w:szCs w:val="28"/>
          </w:rPr>
          <w:t>://planetaznaniy.astrel.ru</w:t>
        </w:r>
      </w:hyperlink>
    </w:p>
    <w:p w:rsidR="00813634" w:rsidRPr="00EA58EE" w:rsidRDefault="00813634" w:rsidP="00813634">
      <w:pPr>
        <w:pStyle w:val="a4"/>
        <w:numPr>
          <w:ilvl w:val="0"/>
          <w:numId w:val="6"/>
        </w:numPr>
        <w:ind w:left="709" w:hanging="349"/>
        <w:rPr>
          <w:rFonts w:ascii="Times New Roman" w:hAnsi="Times New Roman"/>
          <w:sz w:val="28"/>
          <w:szCs w:val="28"/>
        </w:rPr>
      </w:pPr>
      <w:r w:rsidRPr="00EA58EE">
        <w:rPr>
          <w:rFonts w:ascii="Times New Roman" w:hAnsi="Times New Roman"/>
          <w:sz w:val="28"/>
          <w:szCs w:val="28"/>
        </w:rPr>
        <w:t xml:space="preserve">Образовательный портал « </w:t>
      </w:r>
      <w:proofErr w:type="spellStart"/>
      <w:r w:rsidRPr="00EA58EE">
        <w:rPr>
          <w:rFonts w:ascii="Times New Roman" w:hAnsi="Times New Roman"/>
          <w:sz w:val="28"/>
          <w:szCs w:val="28"/>
          <w:lang w:val="en-US"/>
        </w:rPr>
        <w:t>Ucheba</w:t>
      </w:r>
      <w:proofErr w:type="spellEnd"/>
      <w:r w:rsidRPr="00EA58EE">
        <w:rPr>
          <w:rFonts w:ascii="Times New Roman" w:hAnsi="Times New Roman"/>
          <w:sz w:val="28"/>
          <w:szCs w:val="28"/>
        </w:rPr>
        <w:t>.</w:t>
      </w:r>
      <w:r w:rsidRPr="00EA58EE">
        <w:rPr>
          <w:rFonts w:ascii="Times New Roman" w:hAnsi="Times New Roman"/>
          <w:sz w:val="28"/>
          <w:szCs w:val="28"/>
          <w:lang w:val="en-US"/>
        </w:rPr>
        <w:t>com</w:t>
      </w:r>
      <w:r w:rsidRPr="00EA58EE">
        <w:rPr>
          <w:rFonts w:ascii="Times New Roman" w:hAnsi="Times New Roman"/>
          <w:sz w:val="28"/>
          <w:szCs w:val="28"/>
        </w:rPr>
        <w:t xml:space="preserve">».- Режим доступа:     </w:t>
      </w:r>
      <w:r w:rsidRPr="00EA58EE">
        <w:rPr>
          <w:rFonts w:ascii="Times New Roman" w:hAnsi="Times New Roman"/>
          <w:sz w:val="28"/>
          <w:szCs w:val="28"/>
          <w:lang w:val="en-US"/>
        </w:rPr>
        <w:t>www</w:t>
      </w:r>
      <w:r w:rsidRPr="00EA58EE">
        <w:rPr>
          <w:rFonts w:ascii="Times New Roman" w:hAnsi="Times New Roman"/>
          <w:sz w:val="28"/>
          <w:szCs w:val="28"/>
        </w:rPr>
        <w:t>.</w:t>
      </w:r>
      <w:proofErr w:type="spellStart"/>
      <w:r w:rsidRPr="00EA58EE">
        <w:rPr>
          <w:rFonts w:ascii="Times New Roman" w:hAnsi="Times New Roman"/>
          <w:sz w:val="28"/>
          <w:szCs w:val="28"/>
          <w:lang w:val="en-US"/>
        </w:rPr>
        <w:t>uroki</w:t>
      </w:r>
      <w:proofErr w:type="spellEnd"/>
      <w:r w:rsidRPr="00EA58EE">
        <w:rPr>
          <w:rFonts w:ascii="Times New Roman" w:hAnsi="Times New Roman"/>
          <w:sz w:val="28"/>
          <w:szCs w:val="28"/>
        </w:rPr>
        <w:t>.</w:t>
      </w:r>
      <w:proofErr w:type="spellStart"/>
      <w:r w:rsidRPr="00EA58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13634" w:rsidRPr="00EA58EE" w:rsidRDefault="00813634" w:rsidP="00813634">
      <w:pPr>
        <w:spacing w:line="360" w:lineRule="auto"/>
        <w:rPr>
          <w:sz w:val="28"/>
          <w:szCs w:val="28"/>
        </w:rPr>
      </w:pPr>
    </w:p>
    <w:p w:rsidR="00813634" w:rsidRPr="00EA58EE" w:rsidRDefault="00813634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124872" w:rsidRPr="00EA58EE" w:rsidRDefault="00124872" w:rsidP="00124872">
      <w:pPr>
        <w:spacing w:before="100" w:beforeAutospacing="1" w:after="100" w:afterAutospacing="1"/>
        <w:ind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4716CB" w:rsidRPr="00EA58EE" w:rsidRDefault="004716CB">
      <w:pPr>
        <w:rPr>
          <w:sz w:val="28"/>
          <w:szCs w:val="28"/>
        </w:rPr>
      </w:pPr>
    </w:p>
    <w:sectPr w:rsidR="004716CB" w:rsidRPr="00EA58EE" w:rsidSect="00EA58E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488"/>
    <w:multiLevelType w:val="multilevel"/>
    <w:tmpl w:val="34BE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A4FA6"/>
    <w:multiLevelType w:val="hybridMultilevel"/>
    <w:tmpl w:val="C9F0B354"/>
    <w:lvl w:ilvl="0" w:tplc="E0282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DB56A7"/>
    <w:multiLevelType w:val="multilevel"/>
    <w:tmpl w:val="34BE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65C67"/>
    <w:multiLevelType w:val="multilevel"/>
    <w:tmpl w:val="3A28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872"/>
    <w:rsid w:val="00124872"/>
    <w:rsid w:val="00422D80"/>
    <w:rsid w:val="004716CB"/>
    <w:rsid w:val="00667952"/>
    <w:rsid w:val="006970F0"/>
    <w:rsid w:val="00813634"/>
    <w:rsid w:val="00A66217"/>
    <w:rsid w:val="00CC7F05"/>
    <w:rsid w:val="00DB5DAA"/>
    <w:rsid w:val="00EA58EE"/>
    <w:rsid w:val="00F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124872"/>
    <w:rPr>
      <w:color w:val="666666"/>
    </w:rPr>
  </w:style>
  <w:style w:type="character" w:customStyle="1" w:styleId="submenu-table">
    <w:name w:val="submenu-table"/>
    <w:basedOn w:val="a0"/>
    <w:rsid w:val="00124872"/>
  </w:style>
  <w:style w:type="table" w:styleId="a3">
    <w:name w:val="Table Grid"/>
    <w:basedOn w:val="a1"/>
    <w:rsid w:val="0012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6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rsid w:val="008136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anetaznaniy.ast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D7D9-C7C4-4605-A9AF-CF05BD0D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</cp:lastModifiedBy>
  <cp:revision>6</cp:revision>
  <cp:lastPrinted>2015-11-06T10:50:00Z</cp:lastPrinted>
  <dcterms:created xsi:type="dcterms:W3CDTF">2015-11-06T07:45:00Z</dcterms:created>
  <dcterms:modified xsi:type="dcterms:W3CDTF">2015-12-29T18:28:00Z</dcterms:modified>
</cp:coreProperties>
</file>