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1F" w:rsidRDefault="005C1A1F" w:rsidP="005C1A1F">
      <w:pPr>
        <w:ind w:firstLine="0"/>
        <w:jc w:val="center"/>
        <w:rPr>
          <w:rFonts w:cstheme="minorBidi"/>
          <w:b/>
          <w:color w:val="000000"/>
          <w:szCs w:val="28"/>
        </w:rPr>
      </w:pPr>
      <w:r>
        <w:rPr>
          <w:rFonts w:cstheme="minorBidi"/>
          <w:b/>
          <w:color w:val="000000"/>
          <w:szCs w:val="28"/>
        </w:rPr>
        <w:t>Конспект открытого урока</w:t>
      </w:r>
    </w:p>
    <w:p w:rsidR="005C1A1F" w:rsidRDefault="005C1A1F" w:rsidP="005C1A1F">
      <w:pPr>
        <w:ind w:firstLine="0"/>
        <w:jc w:val="center"/>
        <w:rPr>
          <w:rFonts w:cstheme="minorBidi"/>
          <w:b/>
          <w:color w:val="000000"/>
          <w:szCs w:val="28"/>
        </w:rPr>
      </w:pPr>
      <w:r>
        <w:rPr>
          <w:rFonts w:cstheme="minorBidi"/>
          <w:b/>
          <w:color w:val="000000"/>
          <w:szCs w:val="28"/>
        </w:rPr>
        <w:t xml:space="preserve">Технологическая карта изучения новой темы «Правописание суффиксов </w:t>
      </w:r>
      <w:proofErr w:type="gramStart"/>
      <w:r>
        <w:rPr>
          <w:rFonts w:cstheme="minorBidi"/>
          <w:b/>
          <w:color w:val="000000"/>
          <w:szCs w:val="28"/>
        </w:rPr>
        <w:t>–</w:t>
      </w:r>
      <w:proofErr w:type="spellStart"/>
      <w:r>
        <w:rPr>
          <w:rFonts w:cstheme="minorBidi"/>
          <w:b/>
          <w:color w:val="000000"/>
          <w:szCs w:val="28"/>
        </w:rPr>
        <w:t>о</w:t>
      </w:r>
      <w:proofErr w:type="gramEnd"/>
      <w:r>
        <w:rPr>
          <w:rFonts w:cstheme="minorBidi"/>
          <w:b/>
          <w:color w:val="000000"/>
          <w:szCs w:val="28"/>
        </w:rPr>
        <w:t>нок</w:t>
      </w:r>
      <w:proofErr w:type="spellEnd"/>
      <w:r>
        <w:rPr>
          <w:rFonts w:cstheme="minorBidi"/>
          <w:b/>
          <w:color w:val="000000"/>
          <w:szCs w:val="28"/>
        </w:rPr>
        <w:t>-, -</w:t>
      </w:r>
      <w:proofErr w:type="spellStart"/>
      <w:r>
        <w:rPr>
          <w:rFonts w:cstheme="minorBidi"/>
          <w:b/>
          <w:color w:val="000000"/>
          <w:szCs w:val="28"/>
        </w:rPr>
        <w:t>ёнок</w:t>
      </w:r>
      <w:proofErr w:type="spellEnd"/>
      <w:r>
        <w:rPr>
          <w:rFonts w:cstheme="minorBidi"/>
          <w:b/>
          <w:color w:val="000000"/>
          <w:szCs w:val="28"/>
        </w:rPr>
        <w:t>-». Словарный диктант.</w:t>
      </w:r>
    </w:p>
    <w:tbl>
      <w:tblPr>
        <w:tblStyle w:val="a5"/>
        <w:tblW w:w="0" w:type="auto"/>
        <w:tblInd w:w="0" w:type="dxa"/>
        <w:tblLook w:val="04A0"/>
      </w:tblPr>
      <w:tblGrid>
        <w:gridCol w:w="2709"/>
        <w:gridCol w:w="6862"/>
      </w:tblGrid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Тема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«Правописание суффиксов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о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-, -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ёнок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-»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Класс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2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Место проведения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МБОУ СОШ № 73 г.о. Самара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Уровень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внутриучрежденческий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Дата 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25.11.2014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Цель урока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Самостоятельно сформулировать учащимися правило правописания суффиксов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о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-, -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ёнок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-.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Задачи урока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 w:rsidP="009650D9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Наблюдение за написанием гласных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суффиксах –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онок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ёнок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после мягких и твёрдых согласных; </w:t>
            </w:r>
          </w:p>
          <w:p w:rsidR="005C1A1F" w:rsidRDefault="005C1A1F" w:rsidP="009650D9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Повторение понятий: суффикс, состав слова, родственные слова;</w:t>
            </w:r>
          </w:p>
          <w:p w:rsidR="005C1A1F" w:rsidRDefault="005C1A1F" w:rsidP="009650D9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Развитие мышления на основе операции в анализе и синтезе;</w:t>
            </w:r>
          </w:p>
          <w:p w:rsidR="005C1A1F" w:rsidRDefault="005C1A1F" w:rsidP="009650D9">
            <w:pPr>
              <w:pStyle w:val="a4"/>
              <w:numPr>
                <w:ilvl w:val="0"/>
                <w:numId w:val="1"/>
              </w:numPr>
              <w:rPr>
                <w:rFonts w:eastAsiaTheme="minorHAnsi" w:cstheme="minorBidi"/>
                <w:color w:val="000000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Развитие эмоционально-волевой сферы на основе упражнений в решении проблемных ситуаций.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Тип урока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Изучение нового материала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Личностные УУД: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сохранять мотивацию к учёбе, ориентироваться на понимание причин успеха в учёбе, развивать способность к самооценке.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Регулятивные: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выполнять учебные действия в материале, речи, в уме.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Познавательные: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осуществлять поиск нужной информации, использовать знаки, символы, модели, схемы,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высказываться в устной и письменной форме,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объекте, обобщать (выделять класс объектов по какому-либо признаку).</w:t>
            </w:r>
            <w:proofErr w:type="gramEnd"/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Коммуникативные: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партнёра, использовать речь для своего действия.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Межпредметные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 связи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Литературное чтение, окружающий мир.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Ресурсы:</w:t>
            </w:r>
          </w:p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-основные</w:t>
            </w:r>
          </w:p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 дополнительные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Учебник русского языка С.В. Иванова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Презентация к уроку;  листы с заданием для работы в парах, в группах; таблица с алгоритмом               « Правописание суффиксов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о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-, -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ёнок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-»; карточки-выводы работы в группах.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Организация пространства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Работа фронтальная, самостоятельная, индивидуальная, работа в парах, в группах.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Аннотация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Данный урок 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проведун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во 2 классе. Тип урока  - изучение новой темы. Урок с презентацией. Содержит интересный и познавательный материал по теме. В ходе урока используются различные методы и приёмы для формирования УУД.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Используемые технологии: проблемного обучения, ИКТ.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Используемые методы: словесные, наглядно-иллюстративные,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частично-поисковый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Используемые формы организации познавательной деятельности: беседа, фронтальная работа, самостоятельная работа, работа в парах, работа в группах. </w:t>
            </w:r>
          </w:p>
        </w:tc>
      </w:tr>
      <w:tr w:rsidR="005C1A1F" w:rsidTr="005C1A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40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Сведения о публикации</w:t>
            </w:r>
          </w:p>
        </w:tc>
        <w:tc>
          <w:tcPr>
            <w:tcW w:w="1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Конспект урока опубликован на сайте </w:t>
            </w:r>
            <w:hyperlink r:id="rId5" w:history="1">
              <w:r>
                <w:rPr>
                  <w:rStyle w:val="a3"/>
                  <w:rFonts w:cstheme="minorBidi"/>
                  <w:color w:val="0000FF"/>
                  <w:lang w:eastAsia="en-US"/>
                </w:rPr>
                <w:t>http://infourok.ru/</w:t>
              </w:r>
            </w:hyperlink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5C1A1F" w:rsidRDefault="005C1A1F" w:rsidP="005C1A1F">
      <w:pPr>
        <w:spacing w:line="276" w:lineRule="auto"/>
        <w:ind w:firstLine="0"/>
        <w:jc w:val="left"/>
        <w:rPr>
          <w:rFonts w:cstheme="minorBidi"/>
          <w:color w:val="000000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032"/>
        <w:gridCol w:w="1735"/>
        <w:gridCol w:w="1774"/>
        <w:gridCol w:w="1974"/>
        <w:gridCol w:w="2056"/>
      </w:tblGrid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center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Технология проведения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center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Деятельность учеников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center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Деятельность</w:t>
            </w:r>
          </w:p>
          <w:p w:rsidR="005C1A1F" w:rsidRDefault="005C1A1F">
            <w:pPr>
              <w:spacing w:line="276" w:lineRule="auto"/>
              <w:ind w:firstLine="0"/>
              <w:jc w:val="center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учителя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center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Обучающие и развивающие задания каждого этапа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center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УУД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1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Эмоциональный настрой.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Цель: настроить на работу.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Приветствуют учителя, гостей.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Приветствует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, создаёт эмоциональный настрой на урок.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Сегодня у нас ответственный урок. К нам пришли гости. И, как гостеприимные хозяева, подарим свои добрые улыбки и порадуем хорошей работой.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Пусть нашим девизом будут слова. 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1слайд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Всем, всем – добрый день!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Прочь с дороги, наша лень!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Не мешай трудиться, мы хотим учиться!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1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Эмоциональный настрой.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Коммуникативные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: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2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Организационный момент.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Цель: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-Проверка готовности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а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)ч</w:t>
            </w:r>
            <w:proofErr w:type="gram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истописание: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        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ч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,ж</w:t>
            </w:r>
            <w:proofErr w:type="gram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,ш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б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)с</w:t>
            </w:r>
            <w:proofErr w:type="gram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ловарная работа.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Проверяют свою готовность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к уроку.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Фронтальная работа. Отвечают на вопросы.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Отвечают на вопрос.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Записывают в тетрадь, ставят ударение, подчёркивают орфограммы.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Проверяет их готовность к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уроку.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Организует фронтальный опрос.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Побуждает к высказыванию своего мнения.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Читает из толкового словаря значение слова.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Показывает изображение животных.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- Посмотрите на парту, всё ли на месте, в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порядке?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Откройте тетради, читаем дату, записываем с комментированием.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Прочитайте буквы, назовите звуки. Что о них можете сказать? Какая буква лишняя? Почему? А какой не хватает?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Не забывайте про эти буквы, они сегодня нам пригодятся. Пропишите по образцу.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3 слайд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 кому в гости мы отправимся?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Бегают в лесу и в поле,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Плавают в реке и в море,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Могут прыгать и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летать,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И друзьями могут стать.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Ну, а в городе большом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Зоопарк – их главный дом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.(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животные) </w:t>
            </w: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Животное.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Заимственное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из ст.-сл. языка, где животное буквально – «то, что живёт». Это старославянское слово, образовалось от слова «Живот» - жизнь. Запишите, подчеркните орфограммы.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Кто может жить в зоопарке? Запишите.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Картинный  словарный диктант. 9слов: сорока, лисица, собака, корова, петух, ворона, воробей, заяц, медведь.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2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Организационный момент.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lastRenderedPageBreak/>
              <w:t>Личностные</w:t>
            </w:r>
            <w:proofErr w:type="gramEnd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: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>самоопределение,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регулятивные: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целеполагание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Коммуникативные: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планирование учебного сотрудничества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с учителем  и сверстниками;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познавательные: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логические</w:t>
            </w:r>
            <w:proofErr w:type="gramEnd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>- анализ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объектов с целью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выделения признаков.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3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 Актуализация опорных знаний.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В слове «животное» выделяют корень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–ж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ивот.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Фронтальная работа. Отвечают на вопросы.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Организует фронтальный опрос.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-Вернёмся к слову «животное». Выделите корень в слове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.(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живот)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Что такое корень?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Какие ещё части слова знаете?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Что знаете об окончании?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Что знаете о суффиксе?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Как называется способ образования слов при помощи суффикса?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Какие суффиксы помогут образовать названия детёнышей животных?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3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 Актуализация опорных знаний.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4 этап.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Постановка проблемы.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Работают в парах, образуют новые слова в карточке №1.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Выдвигает проблему.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Осуществляет выборочный контроль.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Приглашает к доске детей с разными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вариантами, листочки вывешивает на доску.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- Весной у зверей в зоопарке появляются детёныши. Кто у кого появился?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Образуйте новые слова суффиксальн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ым способом, запишите на листочках.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Кто написал правильно? Кто допустил ошибку? Чего вы ещё не знаете? (не знаем правило)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Какая часть слова помогает образовать новые слова?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 xml:space="preserve">4 этап.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Постановка проблемы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.</w:t>
            </w:r>
            <w:proofErr w:type="gramEnd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к</w:t>
            </w:r>
            <w:proofErr w:type="gramEnd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оммуникативные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управление поведением партнёра-контроль, коррекция,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оценка действий партнёра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5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Формулировка темы урока, постановка цели.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Цель: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организовать формулировку темы урока детьми;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организовать постановку цели урока детьми.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Формулируют тему урока. Составляют цели урока.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Побуждает к высказыванию своего мнения. Подведение детей к формулированию темы и постановке целей урока.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Сформулируйте тему урока. Прочитайте.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Правописание суффиксов 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</w:t>
            </w:r>
            <w:proofErr w:type="gram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-, -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ёнок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 Сформулируйте цели урока.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1.Вывести правило правописания суффиксов 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</w:t>
            </w:r>
            <w:proofErr w:type="gram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-, -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ёнок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2.Составить алгоритм применения правила.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3.Научиться писать слова </w:t>
            </w: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 xml:space="preserve">с суффиксами </w:t>
            </w:r>
            <w:proofErr w:type="gram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о</w:t>
            </w:r>
            <w:proofErr w:type="gram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-, -</w:t>
            </w: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ёнок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-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Что поможет нам достичь целей, открыть новое правило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?(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знания, учебник, работа на уроке).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5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Формулировка темы урока, постановка цели.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Регулятивные: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целеполагание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коммуникативные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постановка вопросов;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познавательные: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общеучебные</w:t>
            </w:r>
            <w:proofErr w:type="spellEnd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 -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самостоятельное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выделение -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формулирование познавательной цели; 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логические -</w:t>
            </w:r>
            <w:proofErr w:type="gramEnd"/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формулирование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проблемы.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6 этап. Исследовательская работа в группах.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Работают фронтально. Отвечают на вопросы.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Работают в группах.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Представляют результаты работ.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Защита: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Мы считаем, что суффикс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ё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пишется после мягких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согласных, кроме звука (ч), суффикс 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онок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 пишется после твёрдых согласных и (ч).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Записывают схемы в тетрадь.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План работы вывешивается на доску и отдаётся в группу.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Проведём исследование, работая в группах. Какие правила работы в группе вы помните?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Правила работы в группе: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1)работаем дружно;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2)говорим по очереди, не перебивая друг друга;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3)внимательно слушаем;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4)уважаем мнение собеседника;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 xml:space="preserve">5)не отвлекаемся на посторонние </w:t>
            </w: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lastRenderedPageBreak/>
              <w:t>дела;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6)не мешаем друг другу, вовремя помогаем;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 xml:space="preserve">7)выполняем указание </w:t>
            </w:r>
            <w:proofErr w:type="gramStart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старшего</w:t>
            </w:r>
            <w:proofErr w:type="gramEnd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Разбейтесь на группы. Возьмите план работы. Карточка №2.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Вы хорошо поработали, сделали открытие: вывели новое правило. Расскажите его по схеме: когда же мы пишем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ё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-? –</w:t>
            </w: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онок</w:t>
            </w:r>
            <w:proofErr w:type="spellEnd"/>
            <w:r>
              <w:rPr>
                <w:rFonts w:cstheme="minorBidi"/>
                <w:color w:val="000000"/>
                <w:szCs w:val="28"/>
                <w:lang w:eastAsia="en-US"/>
              </w:rPr>
              <w:t>-? Запишите схему в тетрадь.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6 этап. Исследовательская работа в группах.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Регулятивные: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планирование,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прогнозирование;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познавательные: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моделирование, 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логически</w:t>
            </w:r>
            <w:proofErr w:type="gramStart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е-</w:t>
            </w:r>
            <w:proofErr w:type="gramEnd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>решение проблемы, построение логической цепи рассуждений, доказательство, выдвижение гипотез и их обоснование;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коммуникативные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инициативное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сотрудничество в поиске и выборе информации</w:t>
            </w:r>
          </w:p>
        </w:tc>
      </w:tr>
      <w:tr w:rsidR="005C1A1F" w:rsidTr="005C1A1F">
        <w:tc>
          <w:tcPr>
            <w:tcW w:w="15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Физминутка</w:t>
            </w:r>
            <w:proofErr w:type="spellEnd"/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.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7этап.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 Работа над правилом в учебнике.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Самостоятельная работа в учебниках.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Составление </w:t>
            </w: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алгоритма.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Учитель выставляет этапы алгоритма на доске.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- Откройте учебники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на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 с.120. Прочитайте правило.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-Совпало правило с </w:t>
            </w:r>
            <w:proofErr w:type="gramStart"/>
            <w:r>
              <w:rPr>
                <w:rFonts w:cstheme="minorBidi"/>
                <w:color w:val="000000"/>
                <w:szCs w:val="28"/>
                <w:lang w:eastAsia="en-US"/>
              </w:rPr>
              <w:t>нашим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 xml:space="preserve">? Значит, мы вывели правило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верно.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Теперь, зная правило, что мы можем сделать? (писать слова)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Но прежде, чем писать слова, нужно составить алгоритм применения правила.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Кто знает, что такое алгоритм?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Что надо сделать сначала? (выделить корень).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На что обратить внимание потом? (определим, какой звук перед суффиксом)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Далее?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-Зная алгоритм, что теперь мы сможем делать? (применять правило по алгоритму)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7этап.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 Работа над правилом в учебнике.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Регулятивные: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контроль, коррекция, выделение и осознание того, что уже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усвоено и что ещё подлежит усвоению, осознание качества и уровня усвоения;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личностные</w:t>
            </w:r>
            <w:proofErr w:type="gramEnd"/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 xml:space="preserve">: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>самоопределение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8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 xml:space="preserve"> Итог урока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Цель: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подвести итог проделанной работе на уроке.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Отвечают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на вопросы учителя.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-Как звучала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тема урока?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Какие цели мы сегодня ставили?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Мы достигли цели?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8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 xml:space="preserve"> Итог урока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9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Рефлексия.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Цель: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Выбирают цветы подходящего цвета, как конечный результат своей работы на уроке.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Организует рефлексию. Организует самооценку учебной деятельности. Акцентирует внимание на результатах учебной деятельности учащихся на уроке.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На парте лежат цветочки разного цвета. Если вы всё поняли – возьмите цветок жёлтого цвета; если придётся ещё потрудиться – возьмите цветок синего цвета; если трудно всё-таки учиться – возьмите цветок красного цвета. …Выложите их на доску.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9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Рефлексия.</w:t>
            </w: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 xml:space="preserve">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Коммуникативные</w:t>
            </w:r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умение с достаточной полнотой и точностью выражать свои мысли;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познавательные: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рефлексия;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личностные: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color w:val="000000"/>
                <w:szCs w:val="28"/>
                <w:lang w:eastAsia="en-US"/>
              </w:rPr>
              <w:t>смыслообразование</w:t>
            </w:r>
            <w:proofErr w:type="spellEnd"/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10 этап.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Домашнее задание.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Записывают домашнее задание в дневниках.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Даёт комментарий к домашнему заданию.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- Домашнее задание с. 122, упр.2,выучить правило.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 xml:space="preserve">10 этап. 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Домашнее задание.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11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Первичное закрепление.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Самостоятельная работа, проверяют и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оценивают.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 xml:space="preserve">Организует закрепление знаний. 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Мой знакомый Сергей выполнял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домашнее задание, где было сказано записать название детёнышей животных. Побудьте в роли учителя, проверьте работу.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Карточка №3.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11 этап.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t>Первичное закрепление.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Регулятивные</w:t>
            </w: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lastRenderedPageBreak/>
              <w:t>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>контроль, оценка, коррекция;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Cs w:val="28"/>
                <w:lang w:eastAsia="en-US"/>
              </w:rPr>
              <w:t>познавательные:</w:t>
            </w:r>
          </w:p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общеучебные</w:t>
            </w:r>
            <w:proofErr w:type="spellEnd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i/>
                <w:color w:val="000000"/>
                <w:szCs w:val="28"/>
                <w:lang w:eastAsia="en-US"/>
              </w:rPr>
              <w:t>-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t>у</w:t>
            </w:r>
            <w:proofErr w:type="gramEnd"/>
            <w:r>
              <w:rPr>
                <w:rFonts w:cstheme="minorBidi"/>
                <w:color w:val="000000"/>
                <w:szCs w:val="28"/>
                <w:lang w:eastAsia="en-US"/>
              </w:rPr>
              <w:t>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</w:t>
            </w:r>
          </w:p>
        </w:tc>
      </w:tr>
      <w:tr w:rsidR="005C1A1F" w:rsidTr="005C1A1F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b/>
                <w:color w:val="000000"/>
                <w:szCs w:val="28"/>
                <w:lang w:eastAsia="en-US"/>
              </w:rPr>
              <w:lastRenderedPageBreak/>
              <w:t>Итог.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color w:val="000000"/>
                <w:szCs w:val="28"/>
                <w:lang w:eastAsia="en-US"/>
              </w:rPr>
            </w:pPr>
            <w:r>
              <w:rPr>
                <w:rFonts w:cstheme="minorBidi"/>
                <w:color w:val="000000"/>
                <w:szCs w:val="28"/>
                <w:lang w:eastAsia="en-US"/>
              </w:rPr>
              <w:t xml:space="preserve">- Наш урок закончился, вы молодцы, хорошо потрудились, открыли новое знание, которое, я надеюсь, вам поможет грамотно писать. Животные зоопарка с </w:t>
            </w:r>
            <w:r>
              <w:rPr>
                <w:rFonts w:cstheme="minorBidi"/>
                <w:color w:val="000000"/>
                <w:szCs w:val="28"/>
                <w:lang w:eastAsia="en-US"/>
              </w:rPr>
              <w:lastRenderedPageBreak/>
              <w:t>вами прощаются. Спасибо за урок.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1F" w:rsidRDefault="005C1A1F">
            <w:pPr>
              <w:spacing w:line="276" w:lineRule="auto"/>
              <w:ind w:firstLine="0"/>
              <w:jc w:val="left"/>
              <w:rPr>
                <w:rFonts w:cstheme="minorBidi"/>
                <w:b/>
                <w:color w:val="000000"/>
                <w:szCs w:val="28"/>
                <w:lang w:eastAsia="en-US"/>
              </w:rPr>
            </w:pPr>
          </w:p>
        </w:tc>
      </w:tr>
    </w:tbl>
    <w:p w:rsidR="005C1A1F" w:rsidRDefault="005C1A1F" w:rsidP="005C1A1F">
      <w:pPr>
        <w:ind w:firstLine="0"/>
        <w:jc w:val="left"/>
        <w:rPr>
          <w:rFonts w:cstheme="minorBidi"/>
          <w:color w:val="000000"/>
          <w:szCs w:val="28"/>
        </w:rPr>
      </w:pPr>
    </w:p>
    <w:p w:rsidR="005C1A1F" w:rsidRDefault="005C1A1F" w:rsidP="005C1A1F">
      <w:pPr>
        <w:ind w:firstLine="0"/>
        <w:jc w:val="left"/>
        <w:rPr>
          <w:rFonts w:cstheme="minorBidi"/>
          <w:color w:val="000000"/>
          <w:szCs w:val="28"/>
        </w:rPr>
      </w:pPr>
    </w:p>
    <w:p w:rsidR="005950FD" w:rsidRDefault="005950FD"/>
    <w:sectPr w:rsidR="005950FD" w:rsidSect="005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5A"/>
    <w:multiLevelType w:val="hybridMultilevel"/>
    <w:tmpl w:val="33F0E1E0"/>
    <w:lvl w:ilvl="0" w:tplc="F9DC2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C1A1F"/>
    <w:rsid w:val="00271900"/>
    <w:rsid w:val="003D744F"/>
    <w:rsid w:val="005950FD"/>
    <w:rsid w:val="005C1A1F"/>
    <w:rsid w:val="007B3013"/>
    <w:rsid w:val="007D2DE4"/>
    <w:rsid w:val="00A96DCE"/>
    <w:rsid w:val="00C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5C1A1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57"/>
    <w:pPr>
      <w:keepNext/>
      <w:outlineLvl w:val="0"/>
    </w:pPr>
    <w:rPr>
      <w:rFonts w:cstheme="min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E57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5C1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A1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C1A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1669</Words>
  <Characters>9516</Characters>
  <Application>Microsoft Office Word</Application>
  <DocSecurity>0</DocSecurity>
  <Lines>79</Lines>
  <Paragraphs>22</Paragraphs>
  <ScaleCrop>false</ScaleCrop>
  <Company>CtrlSoft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2015-12-30T12:36:00Z</dcterms:created>
  <dcterms:modified xsi:type="dcterms:W3CDTF">2015-12-30T12:37:00Z</dcterms:modified>
</cp:coreProperties>
</file>