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6" w:rsidRPr="00082946" w:rsidRDefault="00082946" w:rsidP="0008294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Классный час "Телефонный терроризм – угроза обществу"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Формирование у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адекватного отношения к телефонному терроризму.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- определить основные виды телефонного терроризма;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способствовать формированию навыка правильного реагирования на проявления телефонного терроризма;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- ознакомить с последствиями телефонного терроризма.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Рабочие листы-памятки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Бейджики</w:t>
      </w:r>
      <w:proofErr w:type="spellEnd"/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Ваза «Вопросов-ответов»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Общая продолжительность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60 минут.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Введение - «погружение в работу». Игровой прием «Хлопки».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Учитель называет термины, связанные с понятием «Телефонный терроризм». Те учащиеся, которые понимают значение термина, хлопают в ладоши. (Приложение 1)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Актуализация имеющихся у школьников знаний.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Задание: Распределите заголовки к статьям. (Приложение 2)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 часть – интервью с сотрудником правоохранительных органов (СПО).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Учитель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За прошлый год в милицию поступило 9 анонимных звонков о минировании зданий в разных частях города. И каждый раз саперам и стражам правопорядка приходилось выезжать на место предполагаемого взрыва, везя с собой специальную технику. Ни один звонок не подтвердился. А вот каждый такой выезд обходится в немалые деньги, не говоря уж о сорванной работе того или иного предприятия.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1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Кто чаще всего звонит с угрозами о минировании?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Разумеется, школьники. Из 9 анонимных сообщений — 7 о минировании школ. Нами выявлены все звонившие подростки. Был даже случай, когда одну школу “минировали” несколько раз подряд. Приходилось занятия отменять и всех детей эвакуировать. Но это продолжалось до поры до времени, пока не надоело преподавателям. И когда в очередной раз в школе “заложили бомбу”, а было это в пятницу, учителя сказали, что отмененные занятия будут перенесены 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на воскресенье. После этого звонки прекратились.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2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А в какое время года звонят чаще?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говорить о школьниках, то, понятное дело, осенью. Каникулы закончились, а учиться не хочется. Весной же у некоторых людей обостряются психические заболевания. А вообще нельзя сказать, что в какое-то время года звонят чаще. Ведь бывает так, что кто-то решил “подшутить”, к примеру, над соседом. Взял и “заминировал” его квартиру. Но тут стоит помнить, что такие злые шутки оборачиваются совсем невеселыми последствиями как для пострадавшего, так и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звонившего.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3: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Какие города можно отметить как наиболее подверженные телефонному терроризму?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Больше всего звонков о минировании было в крупных городах – Кемерово и Новокузнецке.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4: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Можно ли говорить, что идет увеличение или уменьшение из года в год количества “взрывоопасных” звонков?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Не сказал бы, что количество существенно увеличивается или уменьшается. Например, в 2001 году было 102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ложных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сообщения, в 2002-м — 95, а в 2003-м — 127. Получается, что за три года возбуждено 324 уголовных дела.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5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А разве по каждому факту ложного минирования возбуждается уголовное дело?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Безусловно. Вот так и получается, что если за 9 месяцев года текущего было 92 звонка, то мы имеем столько же уголовных дел.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6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Какое же наказание предусмотрено за действия телефонных террористов?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Статья 207 Уголовного кодекса так и называется «Заведомо ложное сообщение об акте терроризма» и предусматривает наказание от штрафа в размере до двухсот тысяч рублей до лишения свободы на срок до трех лет. (Приложение 3)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7: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 всех ли случаях эти дела доходят до суда?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Большинство доходит. Чаще всего обвиняемые получают крупные штрафы. Естественно, что оплачивается и стоимость выезда на место происшествия саперов. А вот если предприятие, которому причинен ущерб из-за хулиганских действий отдельной личности, тоже подаст иск в суд, то 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обвиняемому уж точно мало не покажется.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8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А как быть с несовершеннолетними “минерами”?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 них отвечают родители. С них мы и взыскиваем все материальные убытки, которые принес своей выходкой их отпрыск. Саперы ведь везли технику, “заминированная” организация вынуждена была прекратить на какое-то время работу. В конце концов, людям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попортили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нервы.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Ученик 9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Считаете ли вы, что милиции нужно направить больше усилий на профилактику телефонного терроризма?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СПО:</w:t>
      </w:r>
      <w:r w:rsidRPr="0008294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Профилактика очень важна в этом деле. Нужно, чтобы человек знал, что за свою глупую шутку он может быть весьма строго наказан. Ведь телефонный терроризм — мина замедленного действия. Один раз ничего не случилось, а в другой раз — кто знает?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82946" w:rsidRPr="00082946" w:rsidRDefault="00082946" w:rsidP="00082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Знакомство с Памяткой по профилактике телефонного терроризма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Количества телефонных звонков хулиганского и явно террористичес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кого характера остается весьма значительным. Примерно половина из них совершается учащимися образовательных учреждений. Что это? Детская шалость или недетская глупость?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Почему дети так поступают? Наиболее распространенный ответ «хотел пошутить» не раскрывает истинных причин. А их может быть несколько. Первая — садистские наклонности в характере ребенка: страдания окружающих доставляют ему удовольствие. Создать панику, поднять на ноги милицию, учителей, а самому сидеть где-нибудь неподалеку, наблюдать за всем происходящим и посмеиваться. Разумеется, это ненормально, и такого ребенка нельзя считать психически здоровым. Однако может быть и другая причина. Для мальчиков характерно понятие «самоутверждение». Существуют различные, так сказать, общепринятые способы </w:t>
      </w:r>
      <w:proofErr w:type="spell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самоутверждаться</w:t>
      </w:r>
      <w:proofErr w:type="spell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, например, завоевывать признание у дам или устанавливать мировые рекорды в спорте. Но бывают случаи, когда восприимчивая психика ребенка, впитав в себя весь негатив, выплеснутый из радио- и телевизионных новостей о терактах, убийствах и прочих злодеяниях, подсказывает совершенно абсурдные, дикие способы самоутверждения. Подчас ребенку просто не хватает ума оценить возможные последствия. Впрочем,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Хотя «шуткой» такие действия можно назвать весьма условно. Такие действия квалифицируются как уголовное преступление: «Заведомо ложное сообщение об акте терроризма» (ст. 207 Уголовного кодекса РФ), за которое для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учащихся, достигших четырнадцатилетнего возраста предусмотрена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уголовная ответственность (п. 2 ст. 20 Уголовного кодекса РФ). А выявить «шутника» при современном уровне развития 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электронной техники становится все проще. Уже существуют автоматические устройства идентификации голоса, которые способны буквально по обрывкам фраз на основе скрытых для обычного человеческого уха интонационных особенностей «вычислить» владельца голоса. В МВД России ведутся работы по созданию банка данных на владельцев «криминальных голосов». Уголовный Кодекс предусматривает за это для несовершеннолетних, весьма суровое наказание: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82946" w:rsidRPr="00082946" w:rsidRDefault="00082946" w:rsidP="00082946">
      <w:pPr>
        <w:pStyle w:val="a4"/>
        <w:rPr>
          <w:rFonts w:eastAsia="Times New Roman"/>
        </w:rPr>
      </w:pPr>
      <w:r w:rsidRPr="00082946">
        <w:rPr>
          <w:rFonts w:eastAsia="Times New Roman"/>
        </w:rPr>
        <w:br/>
        <w:t>штраф в размере до двухсот тысяч рублей или в размере заработной платы или иного дохода осужденного за период до восемнадцати месяцев, </w:t>
      </w:r>
    </w:p>
    <w:p w:rsidR="00082946" w:rsidRPr="00082946" w:rsidRDefault="00082946" w:rsidP="00082946">
      <w:pPr>
        <w:pStyle w:val="a4"/>
        <w:rPr>
          <w:rFonts w:eastAsia="Times New Roman"/>
        </w:rPr>
      </w:pPr>
      <w:r w:rsidRPr="00082946">
        <w:rPr>
          <w:rFonts w:eastAsia="Times New Roman"/>
        </w:rPr>
        <w:br/>
        <w:t>исправительные работы на срок до одного года, </w:t>
      </w:r>
    </w:p>
    <w:p w:rsidR="00082946" w:rsidRPr="00082946" w:rsidRDefault="00082946" w:rsidP="00082946">
      <w:pPr>
        <w:pStyle w:val="a4"/>
        <w:rPr>
          <w:rFonts w:eastAsia="Times New Roman"/>
        </w:rPr>
      </w:pPr>
      <w:r w:rsidRPr="00082946">
        <w:rPr>
          <w:rFonts w:eastAsia="Times New Roman"/>
        </w:rPr>
        <w:br/>
        <w:t>арест на срок от трех до четырех месяцев, </w:t>
      </w:r>
    </w:p>
    <w:p w:rsidR="00082946" w:rsidRPr="00082946" w:rsidRDefault="00082946" w:rsidP="00082946">
      <w:pPr>
        <w:pStyle w:val="a4"/>
        <w:rPr>
          <w:rFonts w:eastAsia="Times New Roman"/>
        </w:rPr>
      </w:pPr>
      <w:r w:rsidRPr="00082946">
        <w:rPr>
          <w:rFonts w:eastAsia="Times New Roman"/>
        </w:rPr>
        <w:br/>
        <w:t>лишение свободы на срок до трех лет. </w:t>
      </w:r>
    </w:p>
    <w:p w:rsidR="00082946" w:rsidRPr="00082946" w:rsidRDefault="00082946" w:rsidP="0008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учащихся, не достигших возраста 14 лет, данные виды ответственности не распространяются. Однако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(ст. 1073, 1074 Гражданского кодекса РФ), который по оценкам специалистов составляет около 50000 рублей в час.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Очевидно, что ложное сообщение о террористическом акте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его грубые нарушения, то за это учащийся, достигший возраста 15 лет, может быть исключен из образовательного учреждения (п. 7 ст. 19 Закона РФ «Об образовании»).</w:t>
      </w:r>
    </w:p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 напомнить телефонным террористам: «Прежде, чем так шутить – подумайте!».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AF0D16" w:rsidRPr="00082946" w:rsidRDefault="00082946" w:rsidP="000829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Заключение. Подведение итогов.</w:t>
      </w:r>
      <w:r w:rsidRPr="0008294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Вспоминается притча про пастуха, пасшего овец. Скуки </w:t>
      </w:r>
      <w:proofErr w:type="gramStart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ради</w:t>
      </w:r>
      <w:proofErr w:type="gramEnd"/>
      <w:r w:rsidRPr="00082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он время от времени поднимал тревогу: «Волки! Волки!» К нему прибегали, однако никаких зверей и в помине не было. Однажды пастух опять закричал, но ему не поверили и не пришли на помощь. А волки действительно появились. Помните, что ваше безопасное поведение нужно в первую очередь именно вам. Только так мы все вместе остановим терроризм, в том числе и телефонный.</w:t>
      </w:r>
    </w:p>
    <w:sectPr w:rsidR="00AF0D16" w:rsidRPr="00082946" w:rsidSect="00082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442"/>
    <w:multiLevelType w:val="multilevel"/>
    <w:tmpl w:val="D228C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B23D0"/>
    <w:multiLevelType w:val="multilevel"/>
    <w:tmpl w:val="18946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B4EDC"/>
    <w:multiLevelType w:val="multilevel"/>
    <w:tmpl w:val="4D0E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94D70"/>
    <w:multiLevelType w:val="multilevel"/>
    <w:tmpl w:val="26201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C105C"/>
    <w:multiLevelType w:val="multilevel"/>
    <w:tmpl w:val="7D2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C755A"/>
    <w:multiLevelType w:val="multilevel"/>
    <w:tmpl w:val="7E70F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E1893"/>
    <w:multiLevelType w:val="multilevel"/>
    <w:tmpl w:val="E12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46"/>
    <w:rsid w:val="00082946"/>
    <w:rsid w:val="00A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946"/>
  </w:style>
  <w:style w:type="paragraph" w:styleId="a3">
    <w:name w:val="Normal (Web)"/>
    <w:basedOn w:val="a"/>
    <w:uiPriority w:val="99"/>
    <w:semiHidden/>
    <w:unhideWhenUsed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82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2015-10-21T05:54:00Z</dcterms:created>
  <dcterms:modified xsi:type="dcterms:W3CDTF">2015-10-21T05:56:00Z</dcterms:modified>
</cp:coreProperties>
</file>