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2" w:rsidRPr="00B033DA" w:rsidRDefault="00DF3322" w:rsidP="00A142EA">
      <w:pPr>
        <w:spacing w:after="15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</w:t>
      </w:r>
      <w:r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начальной школе.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(Слайд 1)</w:t>
      </w:r>
    </w:p>
    <w:p w:rsidR="00DF3322" w:rsidRPr="008F045C" w:rsidRDefault="00DF3322" w:rsidP="00A142EA">
      <w:pPr>
        <w:spacing w:after="150"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 одна из необходимых способностей современного учащегося. Способность человека к рефлексии дает ему возможность определять границы знания и незнания.</w:t>
      </w:r>
    </w:p>
    <w:p w:rsidR="00DF3322" w:rsidRPr="008F045C" w:rsidRDefault="00DF3322" w:rsidP="00A142EA">
      <w:pPr>
        <w:spacing w:after="150"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Рефлексивные способности являются теми, которые в принципе обеспечивают условия для саморазвития, </w:t>
      </w:r>
      <w:proofErr w:type="spellStart"/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самокоррекции</w:t>
      </w:r>
      <w:proofErr w:type="spellEnd"/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влияя в целом на развитие личности и ее отношения с миром». </w:t>
      </w:r>
    </w:p>
    <w:p w:rsidR="00FB3D5E" w:rsidRPr="00B033DA" w:rsidRDefault="00DF3322" w:rsidP="00A142EA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изменением в образовании, связанным с введением системно – </w:t>
      </w:r>
      <w:proofErr w:type="spellStart"/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подхода, рефлексия становится необходимой частью образовательного процесса. Введение Нового Федераль</w:t>
      </w:r>
      <w:r w:rsidR="0094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государственного стандарта</w:t>
      </w:r>
      <w:proofErr w:type="gramStart"/>
      <w:r w:rsidR="0094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94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Pr="008F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C287F" w:rsidRPr="00B033DA" w:rsidRDefault="00DF3322" w:rsidP="00A142EA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33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Каждая из этих операций требует выполнения рефлексии. 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3)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Слово </w:t>
      </w:r>
      <w:r w:rsidRPr="00A33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происходит 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от </w:t>
      </w:r>
      <w:proofErr w:type="gramStart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латинского</w:t>
      </w:r>
      <w:proofErr w:type="gramEnd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reflexio</w:t>
      </w:r>
      <w:proofErr w:type="spellEnd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обращение назад. 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Словарь иностранных слов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определяет р</w:t>
      </w:r>
      <w:r w:rsidRPr="00A33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ефлексию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как размышление о своем внутреннем состоянии, самопознание.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Толковый словарь русского языка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трактует </w:t>
      </w:r>
      <w:r w:rsidRPr="00A33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рефлексию 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самоанализ.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 современной педагогике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под </w:t>
      </w:r>
      <w:r w:rsidRPr="00A33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рефлексией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понимают самоанализ деятельности и её результатов.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A339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Рефлексия 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умение размышлять, заниматься самонаблюдением, самоанализ, осмысление, оценка предпосылок, условий и результатов собственной деятельности, внутренней жизни.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Её </w:t>
      </w:r>
      <w:r w:rsidRPr="00A339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цель н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своими. Поэтому ре</w:t>
      </w:r>
      <w:r w:rsidR="00AC287F"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флексия может осуществляться не 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в конце урока, как это принято считать, но и на любом его этапе.</w:t>
      </w:r>
    </w:p>
    <w:p w:rsidR="00B033DA" w:rsidRPr="00B033DA" w:rsidRDefault="00DF3322" w:rsidP="00B033DA">
      <w:pPr>
        <w:spacing w:after="0" w:line="2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Выделяют несколько </w:t>
      </w:r>
      <w:r w:rsidRPr="00A339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классификаций рефлексии: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4)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287F"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</w:t>
      </w:r>
      <w:r w:rsidRPr="00A339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настроения и эмоционального состояния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287F"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Pr="00A339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деятельности 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287F"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Pr="00A339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содержания учебного материала</w:t>
      </w:r>
    </w:p>
    <w:p w:rsidR="00DF3322" w:rsidRPr="00B033DA" w:rsidRDefault="00DF3322" w:rsidP="00B033DA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Остановимся на</w:t>
      </w:r>
      <w:r w:rsidR="00AC287F"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примерах 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некоторых видах рефлексии подробнее: </w:t>
      </w:r>
    </w:p>
    <w:p w:rsidR="00105DDA" w:rsidRPr="00B033DA" w:rsidRDefault="00105DDA" w:rsidP="00A142EA">
      <w:pPr>
        <w:spacing w:before="100" w:after="100" w:line="20" w:lineRule="atLeast"/>
        <w:ind w:left="426" w:hanging="426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03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1. </w:t>
      </w:r>
      <w:r w:rsidRPr="00A3398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настроения и эмоционального состояни</w:t>
      </w:r>
      <w:proofErr w:type="gramStart"/>
      <w:r w:rsidRPr="00A3398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5)</w:t>
      </w:r>
      <w:r w:rsidRPr="00A3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142EA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="00A142EA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олнышко» - мне всё удалось, «тучка</w:t>
      </w:r>
      <w:r w:rsidR="001663E8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синего цвета </w:t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 - мне не всё удалось, «тучка</w:t>
      </w:r>
      <w:r w:rsidR="001663E8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серого цвета</w:t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» - у меня ничего не получилось; 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6)</w:t>
      </w:r>
    </w:p>
    <w:p w:rsidR="00105DDA" w:rsidRPr="00B033DA" w:rsidRDefault="001663E8" w:rsidP="00A142EA">
      <w:pPr>
        <w:spacing w:before="100" w:after="100" w:line="20" w:lineRule="atLeast"/>
        <w:ind w:left="426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2. </w:t>
      </w:r>
      <w:r w:rsidR="00105DDA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="00A142EA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</w:t>
      </w:r>
      <w:r w:rsidR="00105DDA"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адостный гномик» - всё хорошо, «грустный гномик» - плоховато; 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7)</w:t>
      </w:r>
    </w:p>
    <w:p w:rsidR="00A142EA" w:rsidRPr="00B033DA" w:rsidRDefault="00A142EA" w:rsidP="00A142EA">
      <w:pPr>
        <w:spacing w:before="100" w:after="100" w:line="2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B03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Pr="00A3398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деятельности 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8)</w:t>
      </w:r>
    </w:p>
    <w:p w:rsidR="00105DDA" w:rsidRPr="00B033DA" w:rsidRDefault="001663E8" w:rsidP="00A142EA">
      <w:pPr>
        <w:spacing w:line="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142EA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«Л</w:t>
      </w:r>
      <w:r w:rsidR="00105DDA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есенка успеха» - нижняя ступенька, у «человечка» - у меня ничего не получилось; средняя ступенька, у «человечка» - у меня были проблемы; верхняя ступенька, у «человечка» - мне всё удалось;</w:t>
      </w:r>
      <w:proofErr w:type="gramEnd"/>
    </w:p>
    <w:p w:rsidR="00323549" w:rsidRPr="00B033DA" w:rsidRDefault="001663E8" w:rsidP="00A142EA">
      <w:pPr>
        <w:spacing w:line="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142EA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 w:rsidR="00323549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ерево успеха» - зелёный лист – нет ошибок, жёлтый лист – 1 ошибка, красный лист – 2-3 ошибки;</w:t>
      </w:r>
      <w:r w:rsidR="00E370BF" w:rsidRP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9)</w:t>
      </w:r>
    </w:p>
    <w:p w:rsidR="00323549" w:rsidRPr="00323549" w:rsidRDefault="001663E8" w:rsidP="00A142EA">
      <w:pPr>
        <w:spacing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5.«Поезд</w:t>
      </w:r>
      <w:r w:rsidR="00323549"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E370BF" w:rsidRP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10)</w:t>
      </w:r>
    </w:p>
    <w:p w:rsidR="00323549" w:rsidRPr="00323549" w:rsidRDefault="00323549" w:rsidP="00A142EA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парте перед каждым ребенком  два жетона: один – с улыбающимся личиком, другой – с грустным.</w:t>
      </w:r>
      <w:proofErr w:type="gramEnd"/>
      <w:r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</w:t>
      </w:r>
      <w:r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символизирует задание, которое показалось  не интересным.</w:t>
      </w:r>
      <w:proofErr w:type="gramEnd"/>
      <w:r w:rsidRPr="00323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использовать только один жетон усмотрению ученика</w:t>
      </w:r>
    </w:p>
    <w:p w:rsidR="00323549" w:rsidRPr="00323549" w:rsidRDefault="00A142EA" w:rsidP="00A142EA">
      <w:pPr>
        <w:spacing w:after="0" w:line="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Pr="00A3398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рефлексия содержания учебного материал</w:t>
      </w:r>
      <w:proofErr w:type="gramStart"/>
      <w:r w:rsidRPr="00A3398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11)</w:t>
      </w:r>
    </w:p>
    <w:p w:rsidR="00323549" w:rsidRPr="00B033DA" w:rsidRDefault="001663E8" w:rsidP="00A142EA">
      <w:pPr>
        <w:spacing w:after="0" w:line="2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23549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«Плюс-минус-интересно».</w:t>
      </w:r>
      <w:r w:rsidR="00E370BF" w:rsidRP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12)</w:t>
      </w:r>
      <w:r w:rsidR="00323549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(авт. Эдвард де </w:t>
      </w:r>
      <w:proofErr w:type="spellStart"/>
      <w:r w:rsidR="00323549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Боно</w:t>
      </w:r>
      <w:proofErr w:type="spellEnd"/>
      <w:r w:rsidR="00323549" w:rsidRPr="00B033DA">
        <w:rPr>
          <w:rFonts w:ascii="Times New Roman" w:hAnsi="Times New Roman" w:cs="Times New Roman"/>
          <w:color w:val="000000" w:themeColor="text1"/>
          <w:sz w:val="24"/>
          <w:szCs w:val="24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мышления)</w:t>
      </w:r>
    </w:p>
    <w:p w:rsidR="00323549" w:rsidRPr="00B033DA" w:rsidRDefault="00323549" w:rsidP="00A142EA">
      <w:pPr>
        <w:pStyle w:val="a4"/>
        <w:spacing w:after="0" w:line="2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3DA">
        <w:rPr>
          <w:rFonts w:ascii="Times New Roman" w:hAnsi="Times New Roman"/>
          <w:color w:val="000000" w:themeColor="text1"/>
          <w:sz w:val="24"/>
          <w:szCs w:val="24"/>
        </w:rPr>
        <w:t xml:space="preserve">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  которые вызвали положительные эмоции, </w:t>
      </w:r>
      <w:proofErr w:type="gramStart"/>
      <w:r w:rsidRPr="00B033DA">
        <w:rPr>
          <w:rFonts w:ascii="Times New Roman" w:hAnsi="Times New Roman"/>
          <w:color w:val="000000" w:themeColor="text1"/>
          <w:sz w:val="24"/>
          <w:szCs w:val="24"/>
        </w:rPr>
        <w:t>либо</w:t>
      </w:r>
      <w:proofErr w:type="gramEnd"/>
      <w:r w:rsidRPr="00B033DA">
        <w:rPr>
          <w:rFonts w:ascii="Times New Roman" w:hAnsi="Times New Roman"/>
          <w:color w:val="000000" w:themeColor="text1"/>
          <w:sz w:val="24"/>
          <w:szCs w:val="24"/>
        </w:rPr>
        <w:t xml:space="preserve"> по мнению ученика могут быть ему полезны для достижения каких-то целей. </w:t>
      </w:r>
      <w:proofErr w:type="gramStart"/>
      <w:r w:rsidRPr="00B033DA">
        <w:rPr>
          <w:rFonts w:ascii="Times New Roman" w:hAnsi="Times New Roman"/>
          <w:color w:val="000000" w:themeColor="text1"/>
          <w:sz w:val="24"/>
          <w:szCs w:val="24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B033DA">
        <w:rPr>
          <w:rFonts w:ascii="Times New Roman" w:hAnsi="Times New Roman"/>
          <w:color w:val="000000" w:themeColor="text1"/>
          <w:sz w:val="24"/>
          <w:szCs w:val="24"/>
        </w:rPr>
        <w:t xml:space="preserve"> В графу «И» - «интересно» учащиеся вписывают все любопытные факты, о которых </w:t>
      </w:r>
      <w:proofErr w:type="gramStart"/>
      <w:r w:rsidRPr="00B033DA">
        <w:rPr>
          <w:rFonts w:ascii="Times New Roman" w:hAnsi="Times New Roman"/>
          <w:color w:val="000000" w:themeColor="text1"/>
          <w:sz w:val="24"/>
          <w:szCs w:val="24"/>
        </w:rPr>
        <w:t>узнали на уроке и что бы еще хотелось</w:t>
      </w:r>
      <w:proofErr w:type="gramEnd"/>
      <w:r w:rsidRPr="00B033DA">
        <w:rPr>
          <w:rFonts w:ascii="Times New Roman" w:hAnsi="Times New Roman"/>
          <w:color w:val="000000" w:themeColor="text1"/>
          <w:sz w:val="24"/>
          <w:szCs w:val="24"/>
        </w:rPr>
        <w:t xml:space="preserve"> узнать по данной проблеме, вопросы к учителю. </w:t>
      </w:r>
    </w:p>
    <w:p w:rsidR="00A142EA" w:rsidRPr="00B033DA" w:rsidRDefault="00E370BF" w:rsidP="00A142EA">
      <w:pPr>
        <w:pStyle w:val="a4"/>
        <w:spacing w:after="0" w:line="2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(Слайд 13)</w:t>
      </w:r>
    </w:p>
    <w:p w:rsidR="00DF3322" w:rsidRDefault="00DF3322" w:rsidP="00A142EA">
      <w:pPr>
        <w:spacing w:line="2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Рефлексивная контрольно-оценочная деятельность при организации коллективно-учебной деятельности в группе предполагает включение каждого учащегося в действие взаимоконтроля и взаимооценки. Для этого используются оценочные карты, цель которых – научить </w:t>
      </w:r>
      <w:proofErr w:type="gramStart"/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адекватно</w:t>
      </w:r>
      <w:proofErr w:type="gramEnd"/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оценивать себя и других. Можно предложить учащимся сделать краткие записи – обоснования оценки в виде похвалы, одобрения, пожелания и т.д.</w:t>
      </w:r>
      <w:r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Все, что делается на уроке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</w:t>
      </w:r>
      <w:r w:rsidRPr="00B03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Однако</w:t>
      </w:r>
      <w:proofErr w:type="gramStart"/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proofErr w:type="gramEnd"/>
      <w:r w:rsidRPr="00B03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B033DA" w:rsidRPr="00B033DA" w:rsidRDefault="00B033DA" w:rsidP="00A142EA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033DA" w:rsidRPr="00B033DA" w:rsidSect="00FB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8EE"/>
    <w:multiLevelType w:val="hybridMultilevel"/>
    <w:tmpl w:val="BAB65336"/>
    <w:lvl w:ilvl="0" w:tplc="0520110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FBB"/>
    <w:rsid w:val="00105DDA"/>
    <w:rsid w:val="001663E8"/>
    <w:rsid w:val="00323549"/>
    <w:rsid w:val="00944FA4"/>
    <w:rsid w:val="00A142EA"/>
    <w:rsid w:val="00AC287F"/>
    <w:rsid w:val="00B033DA"/>
    <w:rsid w:val="00DF3322"/>
    <w:rsid w:val="00E370BF"/>
    <w:rsid w:val="00FA3FBB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322"/>
  </w:style>
  <w:style w:type="paragraph" w:styleId="a4">
    <w:name w:val="List Paragraph"/>
    <w:basedOn w:val="a"/>
    <w:uiPriority w:val="34"/>
    <w:qFormat/>
    <w:rsid w:val="003235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B03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Кирилл.</dc:creator>
  <cp:keywords/>
  <dc:description/>
  <cp:lastModifiedBy>Кирилл.</cp:lastModifiedBy>
  <cp:revision>7</cp:revision>
  <dcterms:created xsi:type="dcterms:W3CDTF">2012-12-25T10:46:00Z</dcterms:created>
  <dcterms:modified xsi:type="dcterms:W3CDTF">2012-12-25T13:26:00Z</dcterms:modified>
</cp:coreProperties>
</file>