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44" w:rsidRPr="00C64A1B" w:rsidRDefault="00277D44" w:rsidP="006143C8">
      <w:pPr>
        <w:jc w:val="center"/>
        <w:rPr>
          <w:rFonts w:ascii="Times New Roman" w:hAnsi="Times New Roman" w:cs="Times New Roman"/>
        </w:rPr>
      </w:pPr>
      <w:r w:rsidRPr="00C64A1B">
        <w:rPr>
          <w:rFonts w:ascii="Times New Roman" w:hAnsi="Times New Roman" w:cs="Times New Roman"/>
        </w:rPr>
        <w:t>ОТДЕЛ ПО ОБРАЗОВАНИЮ АДМИНИСТРАЦИИ Г.ЗАРИНСКА</w:t>
      </w:r>
    </w:p>
    <w:tbl>
      <w:tblPr>
        <w:tblW w:w="5087" w:type="pct"/>
        <w:jc w:val="center"/>
        <w:tblLook w:val="00A0" w:firstRow="1" w:lastRow="0" w:firstColumn="1" w:lastColumn="0" w:noHBand="0" w:noVBand="0"/>
      </w:tblPr>
      <w:tblGrid>
        <w:gridCol w:w="9738"/>
      </w:tblGrid>
      <w:tr w:rsidR="00277D44" w:rsidRPr="00C64A1B">
        <w:trPr>
          <w:trHeight w:val="2541"/>
          <w:jc w:val="center"/>
        </w:trPr>
        <w:tc>
          <w:tcPr>
            <w:tcW w:w="5000" w:type="pct"/>
          </w:tcPr>
          <w:p w:rsidR="00277D44" w:rsidRPr="00C64A1B" w:rsidRDefault="00277D44" w:rsidP="006143C8">
            <w:pPr>
              <w:pStyle w:val="a3"/>
              <w:jc w:val="center"/>
              <w:rPr>
                <w:rFonts w:ascii="Times New Roman" w:hAnsi="Times New Roman" w:cs="Times New Roman"/>
                <w:caps/>
              </w:rPr>
            </w:pPr>
            <w:r w:rsidRPr="00C64A1B">
              <w:rPr>
                <w:rFonts w:ascii="Times New Roman" w:hAnsi="Times New Roman" w:cs="Times New Roman"/>
                <w:caps/>
              </w:rPr>
              <w:t>Муниципальное  бюджетное общеобразовательное учреждение средняя общеобразовательная школа  № 1 города Заринска</w:t>
            </w:r>
          </w:p>
          <w:p w:rsidR="00277D44" w:rsidRPr="00C64A1B" w:rsidRDefault="00277D44" w:rsidP="006143C8">
            <w:pPr>
              <w:pStyle w:val="a3"/>
              <w:jc w:val="center"/>
              <w:rPr>
                <w:rFonts w:ascii="Times New Roman" w:hAnsi="Times New Roman" w:cs="Times New Roman"/>
                <w:caps/>
              </w:rPr>
            </w:pPr>
            <w:r w:rsidRPr="00C64A1B">
              <w:rPr>
                <w:rFonts w:ascii="Times New Roman" w:hAnsi="Times New Roman" w:cs="Times New Roman"/>
                <w:caps/>
              </w:rPr>
              <w:t>аЛТАЙСКОГО КРАЯ</w:t>
            </w:r>
          </w:p>
        </w:tc>
      </w:tr>
    </w:tbl>
    <w:p w:rsidR="00277D44" w:rsidRPr="00C64A1B" w:rsidRDefault="00277D44" w:rsidP="006143C8">
      <w:pPr>
        <w:jc w:val="center"/>
        <w:rPr>
          <w:rFonts w:ascii="Times New Roman" w:hAnsi="Times New Roman" w:cs="Times New Roman"/>
          <w:sz w:val="40"/>
          <w:szCs w:val="40"/>
        </w:rPr>
      </w:pPr>
      <w:r w:rsidRPr="00C64A1B">
        <w:rPr>
          <w:rFonts w:ascii="Times New Roman" w:hAnsi="Times New Roman" w:cs="Times New Roman"/>
          <w:sz w:val="40"/>
          <w:szCs w:val="40"/>
        </w:rPr>
        <w:t>Социальный проект «Поиграй со мной»</w:t>
      </w:r>
    </w:p>
    <w:p w:rsidR="00277D44" w:rsidRPr="00C64A1B" w:rsidRDefault="00C64A1B" w:rsidP="00360F9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C64A1B">
        <w:rPr>
          <w:rFonts w:ascii="Times New Roman" w:hAnsi="Times New Roman" w:cs="Times New Roman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51pt;visibility:visible">
            <v:imagedata r:id="rId6" o:title=""/>
          </v:shape>
        </w:pic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277D44" w:rsidRPr="00C64A1B" w:rsidRDefault="00C64A1B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.А.Гузе</w:t>
      </w:r>
      <w:proofErr w:type="spellEnd"/>
      <w:r w:rsidR="00277D44" w:rsidRPr="00C64A1B">
        <w:rPr>
          <w:rFonts w:ascii="Times New Roman" w:hAnsi="Times New Roman" w:cs="Times New Roman"/>
          <w:sz w:val="28"/>
          <w:szCs w:val="28"/>
        </w:rPr>
        <w:t xml:space="preserve"> ,учитель начальных классов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D44" w:rsidRPr="00C64A1B" w:rsidRDefault="00277D44" w:rsidP="00360F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lastRenderedPageBreak/>
        <w:t>Структура проекта</w:t>
      </w:r>
    </w:p>
    <w:p w:rsidR="00277D44" w:rsidRPr="00C64A1B" w:rsidRDefault="00277D44" w:rsidP="00360F9E">
      <w:pPr>
        <w:pStyle w:val="a7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1. Информация об организации</w:t>
      </w:r>
    </w:p>
    <w:p w:rsidR="00277D44" w:rsidRPr="00C64A1B" w:rsidRDefault="00277D44" w:rsidP="00360F9E">
      <w:pPr>
        <w:pStyle w:val="a7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1.1. Описание организации</w:t>
      </w:r>
    </w:p>
    <w:p w:rsidR="00277D44" w:rsidRPr="00C64A1B" w:rsidRDefault="00277D44" w:rsidP="00360F9E">
      <w:pPr>
        <w:pStyle w:val="a7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 города Заринска Алтайского края была основана в 1951году как школа-семилетка. В 1952 году её преобразовали в среднюю школу. В 1964 году построили новое здание школы, в котором она продолжает функционировать по настоящее время.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 xml:space="preserve">9 августа 2013  МБОУ СОШ №1 </w:t>
      </w:r>
      <w:proofErr w:type="gramStart"/>
      <w:r w:rsidRPr="00C64A1B">
        <w:rPr>
          <w:rFonts w:ascii="Times New Roman" w:hAnsi="Times New Roman" w:cs="Times New Roman"/>
          <w:sz w:val="28"/>
          <w:szCs w:val="28"/>
        </w:rPr>
        <w:t>реорганизована</w:t>
      </w:r>
      <w:proofErr w:type="gramEnd"/>
      <w:r w:rsidRPr="00C64A1B">
        <w:rPr>
          <w:rFonts w:ascii="Times New Roman" w:hAnsi="Times New Roman" w:cs="Times New Roman"/>
          <w:sz w:val="28"/>
          <w:szCs w:val="28"/>
        </w:rPr>
        <w:t xml:space="preserve"> путём присоединения к ней МБОУ ООШ №6. В 2013-2014 учебном году обучение в школе осуществлялось в условиях здания МБОУ СОШ№1, в школе обучалось273 учащихся, работало 20 педагогов. Школа и сегодня является не только образовательным, но и социокультурным  и </w:t>
      </w:r>
      <w:proofErr w:type="spellStart"/>
      <w:r w:rsidRPr="00C64A1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C64A1B">
        <w:rPr>
          <w:rFonts w:ascii="Times New Roman" w:hAnsi="Times New Roman" w:cs="Times New Roman"/>
          <w:sz w:val="28"/>
          <w:szCs w:val="28"/>
        </w:rPr>
        <w:t xml:space="preserve"> центром микрорайона «Лесокомбинат». 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 xml:space="preserve">Сообщество поселка, окружающего школу, нуждается, как и школа, в установлении и развитии взаимовыгодного социального партнерства, сотрудничества и консолидации ресурсов для совместного решения социально – значимых проблем школы и сообществ. Создание социокультурного и </w:t>
      </w:r>
      <w:proofErr w:type="spellStart"/>
      <w:r w:rsidRPr="00C64A1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64A1B">
        <w:rPr>
          <w:rFonts w:ascii="Times New Roman" w:hAnsi="Times New Roman" w:cs="Times New Roman"/>
          <w:sz w:val="28"/>
          <w:szCs w:val="28"/>
        </w:rPr>
        <w:t xml:space="preserve"> центра микрорайона как единого   </w:t>
      </w:r>
      <w:proofErr w:type="spellStart"/>
      <w:r w:rsidRPr="00C64A1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64A1B">
        <w:rPr>
          <w:rFonts w:ascii="Times New Roman" w:hAnsi="Times New Roman" w:cs="Times New Roman"/>
          <w:sz w:val="28"/>
          <w:szCs w:val="28"/>
        </w:rPr>
        <w:t>-образовательного пространства семьи, школы, микросоциума  через вовлечение родителей, членов сообщества в активную школьную жизнь, в орбиту управленческо-педагогической деятельности – одна из основных целей школы.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2.Описание проекта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2.1. Обоснования необходимости проекта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малыш», писал В.А. Сухомлинский.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 xml:space="preserve">Мир, окружающий ребёнка, с первых дней его появления, - это не только близкие ему люди, а еще и разные погремушки, игрушки, игры. Сегодня рынок игрушек насыщен всевозможными образцами, но, как показывают наблюдения, большая их часть ориентирована на индивидуальное пользование; почти не выпускаются игрушки, на развитие совместных </w:t>
      </w:r>
      <w:r w:rsidRPr="00C64A1B">
        <w:rPr>
          <w:rFonts w:ascii="Times New Roman" w:hAnsi="Times New Roman" w:cs="Times New Roman"/>
          <w:sz w:val="28"/>
          <w:szCs w:val="28"/>
        </w:rPr>
        <w:lastRenderedPageBreak/>
        <w:t>способов действия, на развитие общения ребенка со сверстниками и взрослыми.</w:t>
      </w:r>
    </w:p>
    <w:p w:rsidR="00277D44" w:rsidRPr="00C64A1B" w:rsidRDefault="00277D44" w:rsidP="00360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t xml:space="preserve">Зачем воображение, когда мультфильмы, фильмы, компьютерные игры предлагают фантастические, небывалые образы, которые легко принять и понять? Отсутствие игры приводит к тому, что период формирования основ личности, базовых психических функций обедняется. </w:t>
      </w:r>
    </w:p>
    <w:p w:rsidR="00277D44" w:rsidRPr="00C64A1B" w:rsidRDefault="00277D44" w:rsidP="00360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t>В Федеральных государственных требованиях к программе дошкольного образования говорится, что  игра ребенка дошкольного возраста относится к образовательной области «Социализация», содержание которой, в частности, заключается в «приобщении к элементарным нормам и правилам взаимоотношения со сверстниками и взрослыми (в том числе моральным).</w:t>
      </w:r>
    </w:p>
    <w:p w:rsidR="00277D44" w:rsidRPr="00C64A1B" w:rsidRDefault="00277D44" w:rsidP="00360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t xml:space="preserve">Современный ребенок все реже включен в отношения сотрудничества, взаимовыручки и партнерства. Из-за отсутствия духовного взаимодействия </w:t>
      </w:r>
      <w:proofErr w:type="gramStart"/>
      <w:r w:rsidRPr="00C64A1B">
        <w:rPr>
          <w:rFonts w:ascii="Times New Roman" w:hAnsi="Times New Roman"/>
          <w:sz w:val="28"/>
          <w:szCs w:val="28"/>
        </w:rPr>
        <w:t>со</w:t>
      </w:r>
      <w:proofErr w:type="gramEnd"/>
      <w:r w:rsidRPr="00C64A1B">
        <w:rPr>
          <w:rFonts w:ascii="Times New Roman" w:hAnsi="Times New Roman"/>
          <w:sz w:val="28"/>
          <w:szCs w:val="28"/>
        </w:rPr>
        <w:t xml:space="preserve"> взрослыми дети становятся менее эмоционально отзывчивы,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  <w:r w:rsidRPr="00C64A1B">
        <w:rPr>
          <w:rFonts w:ascii="Times New Roman" w:hAnsi="Times New Roman"/>
          <w:sz w:val="28"/>
          <w:szCs w:val="28"/>
        </w:rPr>
        <w:br/>
        <w:t> </w:t>
      </w:r>
      <w:r w:rsidRPr="00C64A1B">
        <w:rPr>
          <w:rFonts w:ascii="Times New Roman" w:hAnsi="Times New Roman"/>
          <w:i/>
          <w:iCs/>
          <w:sz w:val="28"/>
          <w:szCs w:val="28"/>
        </w:rPr>
        <w:t>Одним из средств создания положительной эмоциональной атмосферы в обществе, установления более тесных контактов между  детьми являются всевозможные игры.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A1B">
        <w:rPr>
          <w:rFonts w:ascii="Times New Roman" w:hAnsi="Times New Roman" w:cs="Times New Roman"/>
          <w:b/>
          <w:bCs/>
          <w:sz w:val="28"/>
          <w:szCs w:val="28"/>
        </w:rPr>
        <w:t>2.2. Цель и задачи проекта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64A1B">
        <w:rPr>
          <w:rFonts w:ascii="Times New Roman" w:hAnsi="Times New Roman" w:cs="Times New Roman"/>
          <w:i/>
          <w:iCs/>
          <w:sz w:val="28"/>
          <w:szCs w:val="28"/>
        </w:rPr>
        <w:t>Цельпроекта</w:t>
      </w:r>
      <w:proofErr w:type="spellEnd"/>
      <w:r w:rsidRPr="00C64A1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64A1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64A1B">
        <w:rPr>
          <w:rFonts w:ascii="Times New Roman" w:hAnsi="Times New Roman" w:cs="Times New Roman"/>
          <w:sz w:val="28"/>
          <w:szCs w:val="28"/>
        </w:rPr>
        <w:t>Создание условий для освоения и наследования учащимися школы нравственных ценностей в процессе взаимодействия с дошкольниками, а также формирование у детей навыков творческой инициативы, ответственного поведения, доброты, толерантности, соучастия.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A1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C64A1B">
        <w:rPr>
          <w:rFonts w:ascii="Times New Roman" w:hAnsi="Times New Roman" w:cs="Times New Roman"/>
          <w:sz w:val="28"/>
          <w:szCs w:val="28"/>
        </w:rPr>
        <w:br/>
        <w:t>Формирование социально-коммуникативных и организаторских навыков у учащихся;</w:t>
      </w:r>
      <w:r w:rsidRPr="00C64A1B">
        <w:rPr>
          <w:rFonts w:ascii="Times New Roman" w:hAnsi="Times New Roman" w:cs="Times New Roman"/>
          <w:sz w:val="28"/>
          <w:szCs w:val="28"/>
        </w:rPr>
        <w:br/>
        <w:t>формирование у школьников и дошкольников доброго отношения друг к другу</w:t>
      </w:r>
      <w:r w:rsidRPr="00C64A1B">
        <w:rPr>
          <w:rFonts w:ascii="Times New Roman" w:hAnsi="Times New Roman" w:cs="Times New Roman"/>
          <w:sz w:val="24"/>
          <w:szCs w:val="24"/>
        </w:rPr>
        <w:t>.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7D44" w:rsidRPr="00C64A1B" w:rsidRDefault="00277D44" w:rsidP="00360F9E">
      <w:pPr>
        <w:pStyle w:val="a5"/>
        <w:spacing w:before="90" w:beforeAutospacing="0" w:after="90" w:afterAutospacing="0" w:line="27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2.3. Описание проекта: стратегия и механизм достижения поставленной цели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Для реализации проекта были задействованы все желающие ученики 4</w:t>
      </w:r>
      <w:proofErr w:type="gramStart"/>
      <w:r w:rsidRPr="00C64A1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4A1B">
        <w:rPr>
          <w:rFonts w:ascii="Times New Roman" w:hAnsi="Times New Roman" w:cs="Times New Roman"/>
          <w:sz w:val="28"/>
          <w:szCs w:val="28"/>
        </w:rPr>
        <w:t xml:space="preserve"> класса. По инициативе детей распределили обязанности каждого участника проекта, т.е. каждый искал игры определенной направленност</w:t>
      </w:r>
      <w:proofErr w:type="gramStart"/>
      <w:r w:rsidRPr="00C64A1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4A1B">
        <w:rPr>
          <w:rFonts w:ascii="Times New Roman" w:hAnsi="Times New Roman" w:cs="Times New Roman"/>
          <w:sz w:val="28"/>
          <w:szCs w:val="28"/>
        </w:rPr>
        <w:t xml:space="preserve"> спортивные, </w:t>
      </w:r>
      <w:r w:rsidRPr="00C64A1B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интеллектуальные, развивающие и </w:t>
      </w:r>
      <w:proofErr w:type="spellStart"/>
      <w:r w:rsidRPr="00C64A1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64A1B">
        <w:rPr>
          <w:rFonts w:ascii="Times New Roman" w:hAnsi="Times New Roman" w:cs="Times New Roman"/>
          <w:sz w:val="28"/>
          <w:szCs w:val="28"/>
        </w:rPr>
        <w:t xml:space="preserve">). Разработали план дальнейших  действий. После года  посещений д/сада №1 «Березка», решили показать детям кукольную постановку сказки «Теремок». Распределили роли, изготовили реквизиты,  обратившись за помощью к родителям. 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После долгих репетиций, отправились к детям. Малыши  встретили нас добродушно и с большим интересом смотрели представление. После представления ребята ответили на все вопросы по содержанию сказки, которые приготовили для них ученики.</w:t>
      </w:r>
    </w:p>
    <w:p w:rsidR="00277D44" w:rsidRPr="00C64A1B" w:rsidRDefault="00277D44" w:rsidP="00360F9E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 xml:space="preserve"> Так мы получили взаимопроникающую систему: ученики были рады представить свои труды и старания, а малыши получили удовольствие от приятного времяпрепровождения.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2.4. География проекта</w:t>
      </w:r>
    </w:p>
    <w:p w:rsidR="00277D44" w:rsidRPr="00C64A1B" w:rsidRDefault="00277D44" w:rsidP="00360F9E">
      <w:pPr>
        <w:tabs>
          <w:tab w:val="left" w:pos="284"/>
        </w:tabs>
        <w:ind w:left="-7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64A1B">
        <w:rPr>
          <w:rFonts w:ascii="Times New Roman" w:eastAsia="Arial Unicode MS" w:hAnsi="Times New Roman" w:cs="Times New Roman"/>
          <w:sz w:val="28"/>
          <w:szCs w:val="28"/>
        </w:rPr>
        <w:t>МБОУ СОШ № 1 г. Заринска Алтайского края, детский сад №1 «Берёзка».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3. Рабочий план реализации проекта</w:t>
      </w:r>
    </w:p>
    <w:p w:rsidR="00277D44" w:rsidRPr="00C64A1B" w:rsidRDefault="00277D44" w:rsidP="003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3.1 Кадровое обеспечение проекта</w:t>
      </w:r>
    </w:p>
    <w:p w:rsidR="00277D44" w:rsidRPr="00C64A1B" w:rsidRDefault="00C64A1B" w:rsidP="00360F9E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Гузе</w:t>
      </w:r>
      <w:r w:rsidR="00277D44" w:rsidRPr="00C64A1B">
        <w:rPr>
          <w:rFonts w:ascii="Times New Roman" w:hAnsi="Times New Roman"/>
          <w:sz w:val="28"/>
          <w:szCs w:val="28"/>
        </w:rPr>
        <w:t xml:space="preserve"> Анастасия Александровна, учитель начальных классов.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3.2. План-график реализации проекта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30"/>
        <w:gridCol w:w="2410"/>
        <w:gridCol w:w="2693"/>
      </w:tblGrid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Основное содержание этапа </w:t>
            </w:r>
          </w:p>
        </w:tc>
      </w:tr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2012</w:t>
            </w: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Мотивация, целеполагание проекта</w:t>
            </w:r>
          </w:p>
        </w:tc>
      </w:tr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2012</w:t>
            </w: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Построение ориентировочной схемы деятельности</w:t>
            </w:r>
          </w:p>
        </w:tc>
      </w:tr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 Ноябрь 2012г</w:t>
            </w:r>
            <w:proofErr w:type="gramStart"/>
            <w:r w:rsidRPr="00C64A1B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64A1B">
              <w:rPr>
                <w:rFonts w:ascii="Times New Roman" w:hAnsi="Times New Roman"/>
                <w:sz w:val="28"/>
                <w:szCs w:val="28"/>
              </w:rPr>
              <w:t>май 2014г.</w:t>
            </w:r>
          </w:p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Аналитико-коррекционный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июнь 2013</w:t>
            </w:r>
          </w:p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июнь 2014</w:t>
            </w: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Анализ промежуточных результатов работы и внесение </w:t>
            </w:r>
            <w:proofErr w:type="spellStart"/>
            <w:proofErr w:type="gramStart"/>
            <w:r w:rsidRPr="00C64A1B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  <w:r w:rsidRPr="00C64A1B">
              <w:rPr>
                <w:rFonts w:ascii="Times New Roman" w:hAnsi="Times New Roman"/>
                <w:sz w:val="28"/>
                <w:szCs w:val="28"/>
              </w:rPr>
              <w:t>-нений</w:t>
            </w:r>
            <w:proofErr w:type="gramEnd"/>
          </w:p>
        </w:tc>
      </w:tr>
      <w:tr w:rsidR="00277D44" w:rsidRPr="00C64A1B">
        <w:tc>
          <w:tcPr>
            <w:tcW w:w="486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410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Май  2014г.</w:t>
            </w:r>
          </w:p>
        </w:tc>
        <w:tc>
          <w:tcPr>
            <w:tcW w:w="2693" w:type="dxa"/>
          </w:tcPr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Сопоставление действительных и желаемых результатов работы.</w:t>
            </w:r>
          </w:p>
          <w:p w:rsidR="00277D44" w:rsidRPr="00C64A1B" w:rsidRDefault="00277D44" w:rsidP="00360F9E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 Переход на следующий уровень развития</w:t>
            </w:r>
          </w:p>
        </w:tc>
      </w:tr>
    </w:tbl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3.3. медиаплан проекта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237"/>
        <w:gridCol w:w="2375"/>
      </w:tblGrid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C64A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4A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Запуск проекта «Поиграй со мной»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2012г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 xml:space="preserve">Первые встречи с дошкольниками, составление примерного плана-перечня </w:t>
            </w:r>
            <w:proofErr w:type="spellStart"/>
            <w:r w:rsidRPr="00C64A1B">
              <w:rPr>
                <w:rFonts w:ascii="Times New Roman" w:hAnsi="Times New Roman"/>
                <w:sz w:val="28"/>
                <w:szCs w:val="28"/>
              </w:rPr>
              <w:t>социальнозначимых</w:t>
            </w:r>
            <w:proofErr w:type="spellEnd"/>
            <w:r w:rsidRPr="00C64A1B">
              <w:rPr>
                <w:rFonts w:ascii="Times New Roman" w:hAnsi="Times New Roman"/>
                <w:sz w:val="28"/>
                <w:szCs w:val="28"/>
              </w:rPr>
              <w:t xml:space="preserve"> дел.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2012г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Подборка игр для дошкольников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2012г.</w:t>
            </w:r>
          </w:p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Октябрь 2013г.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Посещение детского сада с целью поиграть с детьми, развлечь и заинтересовать.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C64A1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64A1B">
              <w:rPr>
                <w:rFonts w:ascii="Times New Roman" w:hAnsi="Times New Roman"/>
                <w:sz w:val="28"/>
                <w:szCs w:val="28"/>
              </w:rPr>
              <w:t xml:space="preserve"> срока реализации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Выбор сказки для показа кукольного театра, распределение ролей, изготовление реквизитов.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Март 2014г.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Подготовка и показ кукольного представления сказки «Теремок» в детском саду.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Апрель–май 2014г.</w:t>
            </w:r>
          </w:p>
        </w:tc>
      </w:tr>
      <w:tr w:rsidR="00277D44" w:rsidRPr="00C64A1B">
        <w:tc>
          <w:tcPr>
            <w:tcW w:w="959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Итоговая конференция школьных социальных проектов.</w:t>
            </w:r>
          </w:p>
        </w:tc>
        <w:tc>
          <w:tcPr>
            <w:tcW w:w="2375" w:type="dxa"/>
          </w:tcPr>
          <w:p w:rsidR="00277D44" w:rsidRPr="00C64A1B" w:rsidRDefault="00277D44" w:rsidP="0024673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A1B">
              <w:rPr>
                <w:rFonts w:ascii="Times New Roman" w:hAnsi="Times New Roman"/>
                <w:sz w:val="28"/>
                <w:szCs w:val="28"/>
              </w:rPr>
              <w:t>Май 2014г.</w:t>
            </w:r>
          </w:p>
        </w:tc>
      </w:tr>
    </w:tbl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3.4. Бюджет проекта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Бюджет малозатратный.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C64A1B">
        <w:rPr>
          <w:rFonts w:ascii="Times New Roman" w:hAnsi="Times New Roman"/>
          <w:sz w:val="28"/>
          <w:szCs w:val="28"/>
        </w:rPr>
        <w:t>Канцелярские принадлежности, ватман, раскраски.</w:t>
      </w:r>
      <w:r w:rsidRPr="00C64A1B">
        <w:rPr>
          <w:rFonts w:ascii="Times New Roman" w:hAnsi="Times New Roman"/>
          <w:sz w:val="28"/>
          <w:szCs w:val="28"/>
        </w:rPr>
        <w:br/>
        <w:t>Все необходимое для проекта имеется у учащихся.</w:t>
      </w:r>
    </w:p>
    <w:p w:rsidR="00277D44" w:rsidRPr="00C64A1B" w:rsidRDefault="00277D44" w:rsidP="00360F9E">
      <w:pPr>
        <w:pStyle w:val="a7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64A1B">
        <w:rPr>
          <w:rFonts w:ascii="Times New Roman" w:hAnsi="Times New Roman"/>
          <w:b/>
          <w:bCs/>
          <w:sz w:val="28"/>
          <w:szCs w:val="28"/>
        </w:rPr>
        <w:t>4. Механизм оценки результатов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t>Эффективность проекта будет оцениваться как субъективно (советом школы), так и количественными показателями: дети проявляют творческую активность и становятся более дисциплинированными, доброжелательными и отзывчивыми.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277D44" w:rsidRPr="00C64A1B" w:rsidRDefault="00277D44" w:rsidP="00360F9E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A1B">
        <w:rPr>
          <w:rFonts w:ascii="Times New Roman" w:hAnsi="Times New Roman" w:cs="Times New Roman"/>
          <w:b/>
          <w:bCs/>
          <w:sz w:val="28"/>
          <w:szCs w:val="28"/>
        </w:rPr>
        <w:t>5. Конкретные ожидаемые результаты и эффект проекта в долгосрочной перспективе. Эффективность работы.</w:t>
      </w:r>
    </w:p>
    <w:p w:rsidR="00277D44" w:rsidRPr="00C64A1B" w:rsidRDefault="00277D44" w:rsidP="00360F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1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C64A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7D44" w:rsidRPr="00C64A1B" w:rsidRDefault="00277D44" w:rsidP="00360F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Создание позитивного микросоциума, где каждый участник (дошкольник и школьник) развивается в процессе совместной деятельности, сотворчества.</w:t>
      </w:r>
    </w:p>
    <w:p w:rsidR="00277D44" w:rsidRPr="00C64A1B" w:rsidRDefault="00277D44" w:rsidP="00360F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Сплочение детского коллектива, развитие взаимопонимания между детьми.</w:t>
      </w:r>
    </w:p>
    <w:p w:rsidR="00277D44" w:rsidRPr="00C64A1B" w:rsidRDefault="00277D44" w:rsidP="00360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4A1B">
        <w:rPr>
          <w:rFonts w:ascii="Times New Roman" w:hAnsi="Times New Roman"/>
          <w:sz w:val="28"/>
          <w:szCs w:val="28"/>
        </w:rPr>
        <w:lastRenderedPageBreak/>
        <w:t xml:space="preserve">Современный ребенок включен в отношения сотрудничества, взаимовыручки и партнерства. Из-за духовного взаимодействия </w:t>
      </w:r>
      <w:proofErr w:type="gramStart"/>
      <w:r w:rsidRPr="00C64A1B">
        <w:rPr>
          <w:rFonts w:ascii="Times New Roman" w:hAnsi="Times New Roman"/>
          <w:sz w:val="28"/>
          <w:szCs w:val="28"/>
        </w:rPr>
        <w:t>со</w:t>
      </w:r>
      <w:proofErr w:type="gramEnd"/>
      <w:r w:rsidRPr="00C64A1B">
        <w:rPr>
          <w:rFonts w:ascii="Times New Roman" w:hAnsi="Times New Roman"/>
          <w:sz w:val="28"/>
          <w:szCs w:val="28"/>
        </w:rPr>
        <w:t xml:space="preserve"> взрослыми дети становятся эмоционально отзывчивы, более общительны и открыты.</w:t>
      </w:r>
    </w:p>
    <w:p w:rsidR="00277D44" w:rsidRPr="00C64A1B" w:rsidRDefault="00277D44" w:rsidP="00360F9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Планы на будущее:</w:t>
      </w:r>
    </w:p>
    <w:p w:rsidR="00277D44" w:rsidRPr="00C64A1B" w:rsidRDefault="00277D44" w:rsidP="00360F9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4A1B">
        <w:rPr>
          <w:rFonts w:ascii="Times New Roman" w:hAnsi="Times New Roman" w:cs="Times New Roman"/>
          <w:sz w:val="28"/>
          <w:szCs w:val="28"/>
        </w:rPr>
        <w:t>В перспективе ребята должны продолжить работу с этими же детьми, но уже на базе школы и  в роли вожатых 1 класса.</w:t>
      </w:r>
    </w:p>
    <w:p w:rsidR="00277D44" w:rsidRPr="00C64A1B" w:rsidRDefault="00277D44" w:rsidP="00360F9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7D44" w:rsidRPr="00C64A1B" w:rsidSect="000D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F17"/>
    <w:multiLevelType w:val="hybridMultilevel"/>
    <w:tmpl w:val="8ACA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A75"/>
    <w:multiLevelType w:val="multilevel"/>
    <w:tmpl w:val="019AC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739"/>
    <w:rsid w:val="00043376"/>
    <w:rsid w:val="000D526E"/>
    <w:rsid w:val="0017340D"/>
    <w:rsid w:val="001836F5"/>
    <w:rsid w:val="00246738"/>
    <w:rsid w:val="0025481A"/>
    <w:rsid w:val="00277D44"/>
    <w:rsid w:val="00343057"/>
    <w:rsid w:val="00360F9E"/>
    <w:rsid w:val="00365E61"/>
    <w:rsid w:val="00392C6E"/>
    <w:rsid w:val="00455E54"/>
    <w:rsid w:val="004C0657"/>
    <w:rsid w:val="005E7A12"/>
    <w:rsid w:val="00602592"/>
    <w:rsid w:val="006143C8"/>
    <w:rsid w:val="006372BD"/>
    <w:rsid w:val="0091474F"/>
    <w:rsid w:val="00937EF6"/>
    <w:rsid w:val="00A23343"/>
    <w:rsid w:val="00A44051"/>
    <w:rsid w:val="00AB0926"/>
    <w:rsid w:val="00AB2F34"/>
    <w:rsid w:val="00B3728D"/>
    <w:rsid w:val="00C64A1B"/>
    <w:rsid w:val="00D0732E"/>
    <w:rsid w:val="00D52AF3"/>
    <w:rsid w:val="00F07998"/>
    <w:rsid w:val="00F84739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6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4739"/>
    <w:rPr>
      <w:rFonts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84739"/>
    <w:rPr>
      <w:rFonts w:ascii="Calibri" w:hAnsi="Calibri" w:cs="Calibri"/>
      <w:sz w:val="22"/>
      <w:szCs w:val="22"/>
      <w:lang w:val="ru-RU" w:eastAsia="en-US"/>
    </w:rPr>
  </w:style>
  <w:style w:type="paragraph" w:styleId="a5">
    <w:name w:val="Normal (Web)"/>
    <w:basedOn w:val="a"/>
    <w:uiPriority w:val="99"/>
    <w:rsid w:val="0034305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Strong"/>
    <w:basedOn w:val="a0"/>
    <w:uiPriority w:val="99"/>
    <w:qFormat/>
    <w:rsid w:val="001836F5"/>
    <w:rPr>
      <w:b/>
      <w:bCs/>
    </w:rPr>
  </w:style>
  <w:style w:type="paragraph" w:styleId="a7">
    <w:name w:val="Body Text Indent"/>
    <w:basedOn w:val="a"/>
    <w:link w:val="a8"/>
    <w:uiPriority w:val="99"/>
    <w:rsid w:val="005E7A12"/>
    <w:pPr>
      <w:spacing w:after="0" w:line="240" w:lineRule="auto"/>
      <w:ind w:left="6379"/>
    </w:pPr>
    <w:rPr>
      <w:rFonts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A1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937EF6"/>
    <w:pPr>
      <w:ind w:left="720"/>
    </w:pPr>
  </w:style>
  <w:style w:type="paragraph" w:styleId="aa">
    <w:name w:val="Balloon Text"/>
    <w:basedOn w:val="a"/>
    <w:link w:val="ab"/>
    <w:uiPriority w:val="99"/>
    <w:semiHidden/>
    <w:rsid w:val="0093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37EF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6025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Настенька</cp:lastModifiedBy>
  <cp:revision>6</cp:revision>
  <cp:lastPrinted>2015-02-11T09:59:00Z</cp:lastPrinted>
  <dcterms:created xsi:type="dcterms:W3CDTF">2015-02-11T06:39:00Z</dcterms:created>
  <dcterms:modified xsi:type="dcterms:W3CDTF">2016-01-13T17:15:00Z</dcterms:modified>
</cp:coreProperties>
</file>