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27" w:rsidRDefault="001D792F" w:rsidP="00F70D27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</w:t>
      </w:r>
      <w:r w:rsidR="00F70D27">
        <w:rPr>
          <w:sz w:val="28"/>
          <w:szCs w:val="28"/>
        </w:rPr>
        <w:t>МУНИЦИПАЛЬНОЕ ОБЩЕОБРАЗОВАТЕЛЬНОЕ УЧРЕЖДЕНИЕ</w:t>
      </w:r>
    </w:p>
    <w:p w:rsidR="00F70D27" w:rsidRDefault="00955275" w:rsidP="00F70D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70D27">
        <w:rPr>
          <w:sz w:val="28"/>
          <w:szCs w:val="28"/>
        </w:rPr>
        <w:t xml:space="preserve">СРЕДНЯЯ ОБЩЕОБРАЗОВАТЕЛЬНАЯ ШКОЛА № </w:t>
      </w:r>
      <w:r w:rsidR="00297A4F">
        <w:rPr>
          <w:sz w:val="28"/>
          <w:szCs w:val="28"/>
        </w:rPr>
        <w:t>16 города Балашова Саратовской области</w:t>
      </w:r>
      <w:r>
        <w:rPr>
          <w:sz w:val="28"/>
          <w:szCs w:val="28"/>
        </w:rPr>
        <w:t>»</w:t>
      </w:r>
    </w:p>
    <w:p w:rsidR="00F70D27" w:rsidRDefault="00F70D27" w:rsidP="00E454A7">
      <w:pPr>
        <w:rPr>
          <w:sz w:val="28"/>
          <w:szCs w:val="28"/>
        </w:rPr>
      </w:pPr>
    </w:p>
    <w:p w:rsidR="00F70D27" w:rsidRDefault="00F70D27" w:rsidP="00E454A7">
      <w:pPr>
        <w:rPr>
          <w:sz w:val="28"/>
          <w:szCs w:val="28"/>
        </w:rPr>
      </w:pPr>
    </w:p>
    <w:p w:rsidR="00E454A7" w:rsidRDefault="00E454A7" w:rsidP="00E454A7">
      <w:pPr>
        <w:rPr>
          <w:sz w:val="28"/>
          <w:szCs w:val="28"/>
        </w:rPr>
      </w:pPr>
      <w:r>
        <w:rPr>
          <w:sz w:val="28"/>
          <w:szCs w:val="28"/>
        </w:rPr>
        <w:t>РАССМОТРЕНО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E454A7" w:rsidRDefault="00E454A7" w:rsidP="00E454A7">
      <w:pPr>
        <w:rPr>
          <w:sz w:val="28"/>
          <w:szCs w:val="28"/>
        </w:rPr>
      </w:pPr>
      <w:r>
        <w:rPr>
          <w:sz w:val="28"/>
          <w:szCs w:val="28"/>
        </w:rPr>
        <w:t>На заседании МО</w:t>
      </w:r>
      <w:r w:rsidR="00955275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95527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Зам. директора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8F7783">
        <w:rPr>
          <w:sz w:val="28"/>
          <w:szCs w:val="28"/>
        </w:rPr>
        <w:t>МОУ СОШ № 16</w:t>
      </w:r>
    </w:p>
    <w:p w:rsidR="00E454A7" w:rsidRDefault="00E454A7" w:rsidP="00E454A7">
      <w:pPr>
        <w:rPr>
          <w:sz w:val="28"/>
          <w:szCs w:val="28"/>
        </w:rPr>
      </w:pPr>
      <w:r>
        <w:rPr>
          <w:sz w:val="28"/>
          <w:szCs w:val="28"/>
        </w:rPr>
        <w:t>Протокол №______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__________/</w:t>
      </w:r>
      <w:r w:rsidR="00955275">
        <w:rPr>
          <w:sz w:val="28"/>
          <w:szCs w:val="28"/>
        </w:rPr>
        <w:t>Т.А.Куренкова</w:t>
      </w:r>
      <w:r>
        <w:rPr>
          <w:sz w:val="28"/>
          <w:szCs w:val="28"/>
        </w:rPr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______________/</w:t>
      </w:r>
      <w:r w:rsidR="00955275">
        <w:rPr>
          <w:sz w:val="28"/>
          <w:szCs w:val="28"/>
        </w:rPr>
        <w:t>М.Р.Шакирова</w:t>
      </w:r>
      <w:r>
        <w:rPr>
          <w:sz w:val="28"/>
          <w:szCs w:val="28"/>
        </w:rPr>
        <w:t>/</w:t>
      </w:r>
    </w:p>
    <w:p w:rsidR="00E454A7" w:rsidRDefault="00E454A7" w:rsidP="00E454A7">
      <w:pPr>
        <w:rPr>
          <w:sz w:val="28"/>
          <w:szCs w:val="28"/>
        </w:rPr>
      </w:pPr>
      <w:r>
        <w:rPr>
          <w:sz w:val="28"/>
          <w:szCs w:val="28"/>
        </w:rPr>
        <w:t>От «_____»_______________201</w:t>
      </w:r>
      <w:r w:rsidR="0095527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______________201</w:t>
      </w:r>
      <w:r w:rsidR="0095527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______________201</w:t>
      </w:r>
      <w:r w:rsidR="00955275">
        <w:rPr>
          <w:sz w:val="28"/>
          <w:szCs w:val="28"/>
        </w:rPr>
        <w:t>3</w:t>
      </w:r>
      <w:r>
        <w:rPr>
          <w:sz w:val="28"/>
          <w:szCs w:val="28"/>
        </w:rPr>
        <w:t xml:space="preserve"> г.    </w:t>
      </w:r>
    </w:p>
    <w:p w:rsidR="00E454A7" w:rsidRDefault="00E454A7" w:rsidP="00E454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2785C" w:rsidRPr="00F446E2" w:rsidRDefault="0072785C" w:rsidP="0072785C">
      <w:pPr>
        <w:rPr>
          <w:sz w:val="28"/>
          <w:szCs w:val="28"/>
        </w:rPr>
      </w:pPr>
    </w:p>
    <w:p w:rsidR="00E454A7" w:rsidRPr="00F446E2" w:rsidRDefault="00E454A7" w:rsidP="0072785C">
      <w:pPr>
        <w:rPr>
          <w:sz w:val="28"/>
          <w:szCs w:val="28"/>
        </w:rPr>
      </w:pPr>
    </w:p>
    <w:p w:rsidR="00B55D96" w:rsidRDefault="0082077E" w:rsidP="0072785C">
      <w:pPr>
        <w:jc w:val="center"/>
        <w:rPr>
          <w:rStyle w:val="10"/>
        </w:rPr>
      </w:pPr>
      <w:r w:rsidRPr="009D01B6">
        <w:rPr>
          <w:rStyle w:val="a6"/>
          <w:sz w:val="40"/>
          <w:szCs w:val="40"/>
        </w:rPr>
        <w:t>Рабочая программа по русскому языку</w:t>
      </w:r>
      <w:r w:rsidR="009D01B6" w:rsidRPr="009D01B6">
        <w:rPr>
          <w:rStyle w:val="a6"/>
          <w:sz w:val="40"/>
          <w:szCs w:val="40"/>
        </w:rPr>
        <w:t xml:space="preserve"> </w:t>
      </w:r>
      <w:r w:rsidR="009D01B6" w:rsidRPr="00B55D96">
        <w:rPr>
          <w:rStyle w:val="10"/>
        </w:rPr>
        <w:t>7 класс</w:t>
      </w:r>
      <w:r w:rsidR="00B55D96">
        <w:rPr>
          <w:rStyle w:val="10"/>
        </w:rPr>
        <w:t xml:space="preserve"> </w:t>
      </w:r>
    </w:p>
    <w:p w:rsidR="0072785C" w:rsidRDefault="00B55D96" w:rsidP="0072785C">
      <w:pPr>
        <w:jc w:val="center"/>
        <w:rPr>
          <w:rStyle w:val="10"/>
        </w:rPr>
      </w:pPr>
      <w:r>
        <w:rPr>
          <w:rStyle w:val="10"/>
        </w:rPr>
        <w:t>(компонент</w:t>
      </w:r>
      <w:r w:rsidRPr="00B55D96">
        <w:rPr>
          <w:rStyle w:val="10"/>
        </w:rPr>
        <w:t xml:space="preserve"> образовательного учреждения)  </w:t>
      </w:r>
    </w:p>
    <w:p w:rsidR="008F7783" w:rsidRPr="00B55D96" w:rsidRDefault="008F7783" w:rsidP="0072785C">
      <w:pPr>
        <w:jc w:val="center"/>
        <w:rPr>
          <w:rStyle w:val="10"/>
        </w:rPr>
      </w:pPr>
      <w:r>
        <w:rPr>
          <w:rStyle w:val="10"/>
        </w:rPr>
        <w:t>«ТРУДНЫЕ ВОПРОСЫ МОРФОЛОГИИ»</w:t>
      </w:r>
    </w:p>
    <w:p w:rsidR="0072785C" w:rsidRPr="009D01B6" w:rsidRDefault="001F4DF4" w:rsidP="0072785C">
      <w:pPr>
        <w:jc w:val="center"/>
        <w:rPr>
          <w:rStyle w:val="a6"/>
          <w:sz w:val="40"/>
          <w:szCs w:val="40"/>
        </w:rPr>
      </w:pPr>
      <w:r w:rsidRPr="009D01B6">
        <w:rPr>
          <w:rStyle w:val="a6"/>
          <w:sz w:val="40"/>
          <w:szCs w:val="40"/>
        </w:rPr>
        <w:t>на 201</w:t>
      </w:r>
      <w:r w:rsidR="00955275" w:rsidRPr="009D01B6">
        <w:rPr>
          <w:rStyle w:val="a6"/>
          <w:sz w:val="40"/>
          <w:szCs w:val="40"/>
        </w:rPr>
        <w:t>3</w:t>
      </w:r>
      <w:r w:rsidRPr="009D01B6">
        <w:rPr>
          <w:rStyle w:val="a6"/>
          <w:sz w:val="40"/>
          <w:szCs w:val="40"/>
        </w:rPr>
        <w:t xml:space="preserve"> – 201</w:t>
      </w:r>
      <w:r w:rsidR="00955275" w:rsidRPr="009D01B6">
        <w:rPr>
          <w:rStyle w:val="a6"/>
          <w:sz w:val="40"/>
          <w:szCs w:val="40"/>
        </w:rPr>
        <w:t>4</w:t>
      </w:r>
      <w:r w:rsidR="0072785C" w:rsidRPr="009D01B6">
        <w:rPr>
          <w:rStyle w:val="a6"/>
          <w:sz w:val="40"/>
          <w:szCs w:val="40"/>
        </w:rPr>
        <w:t xml:space="preserve"> учебный год</w:t>
      </w:r>
    </w:p>
    <w:p w:rsidR="009D01B6" w:rsidRPr="00F446E2" w:rsidRDefault="009D01B6" w:rsidP="0072785C">
      <w:pPr>
        <w:jc w:val="center"/>
        <w:rPr>
          <w:b/>
          <w:sz w:val="32"/>
          <w:szCs w:val="32"/>
        </w:rPr>
      </w:pPr>
    </w:p>
    <w:p w:rsidR="009D01B6" w:rsidRPr="00A37BF1" w:rsidRDefault="009D01B6" w:rsidP="009D01B6">
      <w:pPr>
        <w:rPr>
          <w:b/>
          <w:i/>
          <w:sz w:val="28"/>
          <w:szCs w:val="28"/>
        </w:rPr>
      </w:pPr>
      <w:r w:rsidRPr="00F446E2">
        <w:rPr>
          <w:sz w:val="28"/>
          <w:szCs w:val="28"/>
        </w:rPr>
        <w:t xml:space="preserve">Количество часов на год: </w:t>
      </w:r>
      <w:r>
        <w:rPr>
          <w:b/>
          <w:i/>
          <w:sz w:val="28"/>
          <w:szCs w:val="28"/>
        </w:rPr>
        <w:t>35</w:t>
      </w:r>
      <w:r w:rsidRPr="00A37BF1">
        <w:rPr>
          <w:b/>
          <w:i/>
          <w:sz w:val="28"/>
          <w:szCs w:val="28"/>
        </w:rPr>
        <w:t xml:space="preserve"> час</w:t>
      </w:r>
      <w:r>
        <w:rPr>
          <w:b/>
          <w:i/>
          <w:sz w:val="28"/>
          <w:szCs w:val="28"/>
        </w:rPr>
        <w:t xml:space="preserve">ов </w:t>
      </w:r>
      <w:r w:rsidRPr="00F446E2">
        <w:rPr>
          <w:sz w:val="28"/>
          <w:szCs w:val="28"/>
        </w:rPr>
        <w:t xml:space="preserve">Количество часов в неделю: </w:t>
      </w:r>
      <w:r>
        <w:rPr>
          <w:b/>
          <w:i/>
          <w:sz w:val="28"/>
          <w:szCs w:val="28"/>
        </w:rPr>
        <w:t>1 час</w:t>
      </w:r>
    </w:p>
    <w:p w:rsidR="0072785C" w:rsidRDefault="0072785C" w:rsidP="0072785C">
      <w:pPr>
        <w:jc w:val="center"/>
        <w:rPr>
          <w:sz w:val="28"/>
          <w:szCs w:val="28"/>
        </w:rPr>
      </w:pPr>
    </w:p>
    <w:p w:rsidR="009D01B6" w:rsidRDefault="009D01B6" w:rsidP="009D01B6">
      <w:pPr>
        <w:jc w:val="both"/>
      </w:pPr>
      <w:r>
        <w:t xml:space="preserve">Реквизиты программы: </w:t>
      </w:r>
    </w:p>
    <w:p w:rsidR="009D01B6" w:rsidRDefault="009D01B6" w:rsidP="009D01B6">
      <w:pPr>
        <w:jc w:val="both"/>
        <w:rPr>
          <w:b/>
        </w:rPr>
      </w:pPr>
      <w:r>
        <w:t>Баранов М. Т., Ладыженская Т. А., Шанский Н. М. Программы общеобразовательных учреждений. Русский язык. 5-9 классы. – М.: Просвещение, 2008</w:t>
      </w:r>
    </w:p>
    <w:p w:rsidR="009D01B6" w:rsidRDefault="009D01B6" w:rsidP="009D01B6">
      <w:pPr>
        <w:spacing w:before="100" w:beforeAutospacing="1" w:after="100" w:afterAutospacing="1"/>
        <w:jc w:val="right"/>
        <w:rPr>
          <w:b/>
          <w:i/>
        </w:rPr>
      </w:pPr>
    </w:p>
    <w:p w:rsidR="009D01B6" w:rsidRDefault="009D01B6" w:rsidP="009D01B6">
      <w:pPr>
        <w:spacing w:before="100" w:beforeAutospacing="1" w:after="100" w:afterAutospacing="1"/>
        <w:jc w:val="right"/>
        <w:rPr>
          <w:b/>
          <w:i/>
        </w:rPr>
      </w:pPr>
      <w:r>
        <w:rPr>
          <w:b/>
          <w:i/>
        </w:rPr>
        <w:t>Составитель: Попова Татьяна Николаевна,</w:t>
      </w:r>
    </w:p>
    <w:p w:rsidR="009D01B6" w:rsidRDefault="009D01B6" w:rsidP="009D01B6">
      <w:pPr>
        <w:spacing w:before="100" w:beforeAutospacing="1" w:after="100" w:afterAutospacing="1"/>
        <w:jc w:val="right"/>
        <w:rPr>
          <w:b/>
          <w:i/>
        </w:rPr>
      </w:pPr>
      <w:r>
        <w:rPr>
          <w:b/>
          <w:i/>
        </w:rPr>
        <w:t>учитель русского языка и литературы</w:t>
      </w:r>
    </w:p>
    <w:p w:rsidR="009D01B6" w:rsidRDefault="009D01B6" w:rsidP="009D01B6">
      <w:pPr>
        <w:spacing w:before="100" w:beforeAutospacing="1" w:after="100" w:afterAutospacing="1"/>
        <w:jc w:val="right"/>
        <w:rPr>
          <w:b/>
          <w:i/>
        </w:rPr>
      </w:pPr>
      <w:r>
        <w:rPr>
          <w:b/>
          <w:i/>
        </w:rPr>
        <w:t>первая квалификационная категория</w:t>
      </w:r>
    </w:p>
    <w:p w:rsidR="009D01B6" w:rsidRDefault="009D01B6" w:rsidP="009D01B6">
      <w:pPr>
        <w:spacing w:before="100" w:beforeAutospacing="1" w:after="100" w:afterAutospacing="1"/>
        <w:jc w:val="right"/>
        <w:rPr>
          <w:b/>
          <w:i/>
        </w:rPr>
      </w:pPr>
    </w:p>
    <w:p w:rsidR="009D01B6" w:rsidRDefault="009D01B6" w:rsidP="009D01B6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>Г. Балашов</w:t>
      </w:r>
    </w:p>
    <w:p w:rsidR="009D01B6" w:rsidRDefault="009D01B6" w:rsidP="009D01B6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>2013 – 2014 учебный год</w:t>
      </w:r>
    </w:p>
    <w:p w:rsidR="0072785C" w:rsidRPr="00F446E2" w:rsidRDefault="0072785C" w:rsidP="0072785C">
      <w:pPr>
        <w:rPr>
          <w:sz w:val="28"/>
          <w:szCs w:val="28"/>
        </w:rPr>
      </w:pPr>
    </w:p>
    <w:p w:rsidR="00F50CDB" w:rsidRDefault="00F50CDB" w:rsidP="00F50CDB">
      <w:pPr>
        <w:jc w:val="center"/>
        <w:rPr>
          <w:b/>
          <w:sz w:val="28"/>
          <w:szCs w:val="28"/>
        </w:rPr>
      </w:pPr>
      <w:r w:rsidRPr="007E41DA">
        <w:rPr>
          <w:b/>
          <w:sz w:val="28"/>
          <w:szCs w:val="28"/>
        </w:rPr>
        <w:t>Пояснительная записка</w:t>
      </w:r>
    </w:p>
    <w:p w:rsidR="00A15BFC" w:rsidRPr="007E41DA" w:rsidRDefault="00A15BFC" w:rsidP="00F50CDB">
      <w:pPr>
        <w:jc w:val="center"/>
        <w:rPr>
          <w:b/>
          <w:sz w:val="28"/>
          <w:szCs w:val="28"/>
        </w:rPr>
      </w:pPr>
    </w:p>
    <w:p w:rsidR="00A15BFC" w:rsidRPr="001E7E89" w:rsidRDefault="00A15BFC" w:rsidP="00A15BFC">
      <w:pPr>
        <w:rPr>
          <w:b/>
          <w:u w:val="single"/>
        </w:rPr>
      </w:pPr>
      <w:r w:rsidRPr="001E7E89">
        <w:rPr>
          <w:b/>
        </w:rPr>
        <w:t xml:space="preserve">   </w:t>
      </w:r>
      <w:r w:rsidRPr="001E7E89">
        <w:rPr>
          <w:b/>
          <w:u w:val="single"/>
        </w:rPr>
        <w:t>Статус документа</w:t>
      </w:r>
    </w:p>
    <w:p w:rsidR="00A15BFC" w:rsidRPr="001E7E89" w:rsidRDefault="00A15BFC" w:rsidP="00A15BFC">
      <w:r w:rsidRPr="001E7E89">
        <w:t xml:space="preserve">   Рабочая программа составлена в соответствии со следующими нормативно-правовыми инструктивно-методическими документами: </w:t>
      </w:r>
    </w:p>
    <w:p w:rsidR="00A15BFC" w:rsidRPr="001E7E89" w:rsidRDefault="00A15BFC" w:rsidP="00A15BFC">
      <w:r w:rsidRPr="001E7E89">
        <w:t xml:space="preserve">   - федеральный компонент Государственного образовательного стандарта общего образования, утверждённый приказом Министерства образования России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A15BFC" w:rsidRPr="001E7E89" w:rsidRDefault="00A15BFC" w:rsidP="00A15BFC">
      <w:r w:rsidRPr="001E7E89">
        <w:t xml:space="preserve"> - приказ Министерства 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A15BFC" w:rsidRPr="001E7E89" w:rsidRDefault="00A15BFC" w:rsidP="00A15BFC">
      <w:r w:rsidRPr="001E7E89">
        <w:t xml:space="preserve">  - авторская программа по русскому языку для общеобразовательных учреждений (Под ред. Баранова М.Т., Ладыженской Т.А., Шанского Н.М.- 8-е изд.- М.: Просвещение, 2007);</w:t>
      </w:r>
    </w:p>
    <w:p w:rsidR="00A15BFC" w:rsidRPr="001E7E89" w:rsidRDefault="00A15BFC" w:rsidP="00A15BFC">
      <w:r w:rsidRPr="001E7E89">
        <w:t xml:space="preserve"> - приказ Министерства образования и науки Российской Федерации от 07.12.2005 года № 302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образования».</w:t>
      </w:r>
    </w:p>
    <w:p w:rsidR="00A15BFC" w:rsidRPr="001E7E89" w:rsidRDefault="00A15BFC" w:rsidP="00A15BFC">
      <w:r w:rsidRPr="001E7E89">
        <w:t xml:space="preserve">   Программа детализирует и</w:t>
      </w:r>
      <w:r w:rsidR="00684125">
        <w:t xml:space="preserve"> глубже </w:t>
      </w:r>
      <w:r w:rsidRPr="001E7E89">
        <w:t xml:space="preserve">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A15BFC" w:rsidRPr="001E7E89" w:rsidRDefault="00A15BFC" w:rsidP="00A15BFC">
      <w:pPr>
        <w:rPr>
          <w:b/>
          <w:u w:val="single"/>
        </w:rPr>
      </w:pPr>
      <w:r w:rsidRPr="001E7E89">
        <w:rPr>
          <w:b/>
        </w:rPr>
        <w:t xml:space="preserve">   </w:t>
      </w:r>
      <w:r w:rsidRPr="001E7E89">
        <w:rPr>
          <w:b/>
          <w:u w:val="single"/>
        </w:rPr>
        <w:t>Структура документа</w:t>
      </w:r>
    </w:p>
    <w:p w:rsidR="00A15BFC" w:rsidRPr="001E7E89" w:rsidRDefault="00A15BFC" w:rsidP="00A15BFC">
      <w:r w:rsidRPr="001E7E89">
        <w:t xml:space="preserve">   Рабочая программа по русскому языку представляет собой целостный документ, включающий </w:t>
      </w:r>
      <w:r w:rsidR="00923BA4">
        <w:t xml:space="preserve">шесть </w:t>
      </w:r>
      <w:r w:rsidRPr="001E7E89">
        <w:t xml:space="preserve">разделов: пояснительную записку; учебно-тематический план; требования к уровню подготовки обучающихся; </w:t>
      </w:r>
      <w:r w:rsidR="00923BA4">
        <w:t xml:space="preserve">календарно-тематическое планирование; </w:t>
      </w:r>
      <w:r w:rsidR="00923BA4" w:rsidRPr="001E7E89">
        <w:t>перечень учебно-методического обеспечения</w:t>
      </w:r>
      <w:r w:rsidR="00923BA4">
        <w:t>;</w:t>
      </w:r>
      <w:r w:rsidR="00923BA4" w:rsidRPr="001E7E89">
        <w:t xml:space="preserve"> </w:t>
      </w:r>
      <w:r w:rsidRPr="001E7E89">
        <w:t>нормы оценки знаний, умений и навыков обучающихся</w:t>
      </w:r>
      <w:r w:rsidR="00923BA4">
        <w:t>.</w:t>
      </w:r>
    </w:p>
    <w:p w:rsidR="00A15BFC" w:rsidRPr="001E7E89" w:rsidRDefault="00A15BFC" w:rsidP="00A15BFC">
      <w:pPr>
        <w:rPr>
          <w:b/>
          <w:u w:val="single"/>
        </w:rPr>
      </w:pPr>
      <w:r w:rsidRPr="001E7E89">
        <w:t xml:space="preserve">   </w:t>
      </w:r>
      <w:r w:rsidRPr="001E7E89">
        <w:rPr>
          <w:b/>
          <w:u w:val="single"/>
        </w:rPr>
        <w:t>Общая характеристика учебного предмета</w:t>
      </w:r>
    </w:p>
    <w:p w:rsidR="00A15BFC" w:rsidRPr="001E7E89" w:rsidRDefault="00A15BFC" w:rsidP="00A15BFC">
      <w:r w:rsidRPr="001E7E89">
        <w:t xml:space="preserve">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A15BFC" w:rsidRPr="001E7E89" w:rsidRDefault="00A15BFC" w:rsidP="00A15BFC">
      <w:r w:rsidRPr="001E7E89">
        <w:t xml:space="preserve">     Владение родным языком, умение общаться, добиваться успеха в процессе коммуникации являются теми характеристиками личности, всех областях жизни, способствует его социальной адаптации к изменяющимся условиям современного мира.</w:t>
      </w:r>
    </w:p>
    <w:p w:rsidR="00A15BFC" w:rsidRPr="001E7E89" w:rsidRDefault="00A15BFC" w:rsidP="00A15BFC">
      <w:r w:rsidRPr="001E7E89">
        <w:t xml:space="preserve">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15BFC" w:rsidRPr="001E7E89" w:rsidRDefault="00A15BFC" w:rsidP="00A15BFC">
      <w:r w:rsidRPr="001E7E89">
        <w:t xml:space="preserve">   Содержание обучения русскому языку отобрано и структурировано на основе </w:t>
      </w:r>
      <w:r w:rsidRPr="001E7E89">
        <w:rPr>
          <w:b/>
        </w:rPr>
        <w:t>компетентностного подхода</w:t>
      </w:r>
      <w:r w:rsidRPr="001E7E89">
        <w:t>. В соответствии с этим формируются и развиваются коммуникативная, языковая, лингвистическая (языковедческая) и культуроведческая компетенции.</w:t>
      </w:r>
    </w:p>
    <w:p w:rsidR="00A15BFC" w:rsidRPr="001E7E89" w:rsidRDefault="00A15BFC" w:rsidP="00A15BFC">
      <w:r w:rsidRPr="001E7E89">
        <w:t xml:space="preserve">   </w:t>
      </w:r>
      <w:r w:rsidRPr="001E7E89">
        <w:rPr>
          <w:b/>
        </w:rPr>
        <w:t>Коммуникативная компетенция</w:t>
      </w:r>
      <w:r w:rsidRPr="001E7E89"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15BFC" w:rsidRPr="001E7E89" w:rsidRDefault="00A15BFC" w:rsidP="00A15BFC">
      <w:r w:rsidRPr="001E7E89">
        <w:t xml:space="preserve">   </w:t>
      </w:r>
      <w:r w:rsidRPr="001E7E89">
        <w:rPr>
          <w:b/>
        </w:rPr>
        <w:t>Языковая и лингвистическая (языковедческая) компетенции</w:t>
      </w:r>
      <w:r w:rsidRPr="001E7E89"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</w:t>
      </w:r>
      <w:r w:rsidRPr="001E7E89">
        <w:lastRenderedPageBreak/>
        <w:t>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A15BFC" w:rsidRPr="001E7E89" w:rsidRDefault="00A15BFC" w:rsidP="00A15BFC">
      <w:r w:rsidRPr="001E7E89">
        <w:t xml:space="preserve">   </w:t>
      </w:r>
      <w:r w:rsidRPr="001E7E89">
        <w:rPr>
          <w:b/>
        </w:rPr>
        <w:t>Культуроведческая компетенция</w:t>
      </w:r>
      <w:r w:rsidRPr="001E7E89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15BFC" w:rsidRPr="001E7E89" w:rsidRDefault="00A15BFC" w:rsidP="00A15BFC">
      <w:r w:rsidRPr="001E7E89">
        <w:t xml:space="preserve">   Курс русского языка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A15BFC" w:rsidRPr="001E7E89" w:rsidRDefault="00A15BFC" w:rsidP="00A15BFC">
      <w:r w:rsidRPr="001E7E89">
        <w:t xml:space="preserve">   Доминирующей идеей курса является </w:t>
      </w:r>
      <w:r w:rsidRPr="001E7E89">
        <w:rPr>
          <w:b/>
        </w:rPr>
        <w:t>интенсивное речевое и</w:t>
      </w:r>
      <w:r w:rsidRPr="001E7E89">
        <w:t xml:space="preserve"> </w:t>
      </w:r>
      <w:r w:rsidRPr="001E7E89">
        <w:rPr>
          <w:b/>
        </w:rPr>
        <w:t>интеллектуальное развитие</w:t>
      </w:r>
      <w:r w:rsidRPr="001E7E89">
        <w:t xml:space="preserve">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r w:rsidRPr="001E7E89">
        <w:rPr>
          <w:b/>
        </w:rPr>
        <w:t>деятельностного подхода</w:t>
      </w:r>
      <w:r w:rsidRPr="001E7E89">
        <w:t xml:space="preserve"> к изучению русского языка в школе.</w:t>
      </w:r>
    </w:p>
    <w:p w:rsidR="00A15BFC" w:rsidRPr="001E7E89" w:rsidRDefault="00A15BFC" w:rsidP="00A15BFC">
      <w:r w:rsidRPr="001E7E89">
        <w:t xml:space="preserve">   Идея взаимосвязи речевого и интеллектуального развития нашла отражение и в </w:t>
      </w:r>
      <w:r w:rsidRPr="001E7E89">
        <w:rPr>
          <w:b/>
        </w:rPr>
        <w:t xml:space="preserve">структуре </w:t>
      </w:r>
      <w:r w:rsidRPr="001E7E89">
        <w:t>программы. Она, как уже отмечено, состоит из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A15BFC" w:rsidRPr="001E7E89" w:rsidRDefault="00A15BFC" w:rsidP="00A15BFC">
      <w:r w:rsidRPr="001E7E89">
        <w:t xml:space="preserve">   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A15BFC" w:rsidRPr="001E7E89" w:rsidRDefault="00A15BFC" w:rsidP="00A15BFC">
      <w:pPr>
        <w:rPr>
          <w:b/>
          <w:u w:val="single"/>
        </w:rPr>
      </w:pPr>
      <w:r w:rsidRPr="001E7E89">
        <w:t xml:space="preserve">   </w:t>
      </w:r>
      <w:r w:rsidRPr="001E7E89">
        <w:rPr>
          <w:b/>
          <w:u w:val="single"/>
        </w:rPr>
        <w:t>Цели обучения</w:t>
      </w:r>
    </w:p>
    <w:p w:rsidR="00A15BFC" w:rsidRPr="001E7E89" w:rsidRDefault="00A15BFC" w:rsidP="00A15BFC">
      <w:r w:rsidRPr="001E7E89">
        <w:t xml:space="preserve">   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</w:t>
      </w:r>
    </w:p>
    <w:p w:rsidR="00A15BFC" w:rsidRPr="001E7E89" w:rsidRDefault="00A15BFC" w:rsidP="00A15BFC">
      <w:pPr>
        <w:numPr>
          <w:ilvl w:val="0"/>
          <w:numId w:val="5"/>
        </w:numPr>
      </w:pPr>
      <w:r w:rsidRPr="001E7E89">
        <w:rPr>
          <w:b/>
        </w:rPr>
        <w:t>воспитание</w:t>
      </w:r>
      <w:r w:rsidRPr="001E7E89"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15BFC" w:rsidRPr="001E7E89" w:rsidRDefault="00A15BFC" w:rsidP="00A15BFC">
      <w:pPr>
        <w:numPr>
          <w:ilvl w:val="0"/>
          <w:numId w:val="5"/>
        </w:numPr>
      </w:pPr>
      <w:r w:rsidRPr="001E7E89">
        <w:rPr>
          <w:b/>
        </w:rPr>
        <w:t>совершенствование</w:t>
      </w:r>
      <w:r w:rsidRPr="001E7E89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учащихся,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15BFC" w:rsidRPr="001E7E89" w:rsidRDefault="00A15BFC" w:rsidP="00A15BFC">
      <w:pPr>
        <w:numPr>
          <w:ilvl w:val="0"/>
          <w:numId w:val="5"/>
        </w:numPr>
      </w:pPr>
      <w:r w:rsidRPr="001E7E89">
        <w:rPr>
          <w:b/>
        </w:rPr>
        <w:t xml:space="preserve">освоение </w:t>
      </w:r>
      <w:r w:rsidRPr="001E7E89"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15BFC" w:rsidRPr="001E7E89" w:rsidRDefault="00A15BFC" w:rsidP="00A15BFC">
      <w:pPr>
        <w:numPr>
          <w:ilvl w:val="0"/>
          <w:numId w:val="5"/>
        </w:numPr>
      </w:pPr>
      <w:r w:rsidRPr="001E7E89">
        <w:rPr>
          <w:b/>
        </w:rPr>
        <w:lastRenderedPageBreak/>
        <w:t xml:space="preserve">формирование </w:t>
      </w:r>
      <w:r w:rsidRPr="001E7E89"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15BFC" w:rsidRPr="001E7E89" w:rsidRDefault="00A15BFC" w:rsidP="00684125">
      <w:r w:rsidRPr="001E7E89">
        <w:rPr>
          <w:b/>
        </w:rPr>
        <w:t xml:space="preserve">   </w:t>
      </w:r>
    </w:p>
    <w:p w:rsidR="00A15BFC" w:rsidRPr="001E7E89" w:rsidRDefault="00A15BFC" w:rsidP="00A15BFC">
      <w:pPr>
        <w:rPr>
          <w:b/>
          <w:u w:val="single"/>
        </w:rPr>
      </w:pPr>
      <w:r w:rsidRPr="001E7E89">
        <w:t xml:space="preserve">   </w:t>
      </w:r>
      <w:r w:rsidRPr="001E7E89">
        <w:rPr>
          <w:b/>
          <w:u w:val="single"/>
        </w:rPr>
        <w:t>Общие учебные умения, навыки и способы деятельности</w:t>
      </w:r>
    </w:p>
    <w:p w:rsidR="00A15BFC" w:rsidRPr="001E7E89" w:rsidRDefault="00A15BFC" w:rsidP="00A15BFC">
      <w:r w:rsidRPr="001E7E89">
        <w:t xml:space="preserve">   Направленность курса на интенсивное речевое и интеллектуальное развитие создает условия и для реализации надпредметной функции, которую русской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</w:t>
      </w:r>
    </w:p>
    <w:p w:rsidR="00A15BFC" w:rsidRPr="001E7E89" w:rsidRDefault="00A15BFC" w:rsidP="00A15BFC">
      <w:pPr>
        <w:numPr>
          <w:ilvl w:val="0"/>
          <w:numId w:val="6"/>
        </w:numPr>
      </w:pPr>
      <w:r w:rsidRPr="001E7E89">
        <w:rPr>
          <w:b/>
        </w:rPr>
        <w:t>коммуникативные</w:t>
      </w:r>
      <w:r w:rsidRPr="001E7E89"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A15BFC" w:rsidRPr="001E7E89" w:rsidRDefault="00A15BFC" w:rsidP="00A15BFC">
      <w:pPr>
        <w:numPr>
          <w:ilvl w:val="0"/>
          <w:numId w:val="6"/>
        </w:numPr>
      </w:pPr>
      <w:r w:rsidRPr="001E7E89">
        <w:rPr>
          <w:b/>
        </w:rPr>
        <w:t>интеллектуальные</w:t>
      </w:r>
      <w:r w:rsidRPr="001E7E89">
        <w:t xml:space="preserve"> (сравнение и сопоставление, соотнесение, синтез, обобщение, абстрагирование, оценивание и классификация);</w:t>
      </w:r>
    </w:p>
    <w:p w:rsidR="00A15BFC" w:rsidRPr="001E7E89" w:rsidRDefault="00A15BFC" w:rsidP="00A15BFC">
      <w:pPr>
        <w:numPr>
          <w:ilvl w:val="0"/>
          <w:numId w:val="6"/>
        </w:numPr>
      </w:pPr>
      <w:r w:rsidRPr="001E7E89">
        <w:rPr>
          <w:b/>
        </w:rPr>
        <w:t>информационные</w:t>
      </w:r>
      <w:r w:rsidRPr="001E7E89"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A15BFC" w:rsidRPr="001E7E89" w:rsidRDefault="00A15BFC" w:rsidP="00A15BFC">
      <w:pPr>
        <w:numPr>
          <w:ilvl w:val="0"/>
          <w:numId w:val="6"/>
        </w:numPr>
      </w:pPr>
      <w:r w:rsidRPr="001E7E89">
        <w:rPr>
          <w:b/>
        </w:rPr>
        <w:t>организационные</w:t>
      </w:r>
      <w:r w:rsidRPr="001E7E89">
        <w:t xml:space="preserve"> (умение формулировать цель деятельности, планировать ее, осуществлять самоконтроль, самооценку, самокоррекцию).</w:t>
      </w:r>
    </w:p>
    <w:p w:rsidR="00A15BFC" w:rsidRPr="001E7E89" w:rsidRDefault="00A15BFC" w:rsidP="00A15BFC">
      <w:pPr>
        <w:rPr>
          <w:b/>
        </w:rPr>
      </w:pPr>
      <w:r w:rsidRPr="001E7E89">
        <w:rPr>
          <w:b/>
        </w:rPr>
        <w:t xml:space="preserve">   Результаты обучения</w:t>
      </w:r>
    </w:p>
    <w:p w:rsidR="00A15BFC" w:rsidRDefault="00A15BFC" w:rsidP="00A15BFC">
      <w:r w:rsidRPr="001E7E89">
        <w:t xml:space="preserve">   Результаты обучения представлены в Требованиях к уровню подготовки обучающихся,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820F1E" w:rsidRDefault="00820F1E" w:rsidP="00A15BFC"/>
    <w:p w:rsidR="00820F1E" w:rsidRDefault="00820F1E" w:rsidP="00A15BFC">
      <w:r>
        <w:t xml:space="preserve">  Курс  « Трудные  вопросы  морфологии, 7 класс»  рассчитан  на  35  часов,  из  них :</w:t>
      </w:r>
    </w:p>
    <w:p w:rsidR="00820F1E" w:rsidRDefault="00820F1E" w:rsidP="00A15BFC"/>
    <w:tbl>
      <w:tblPr>
        <w:tblStyle w:val="a3"/>
        <w:tblW w:w="0" w:type="auto"/>
        <w:tblLook w:val="04A0"/>
      </w:tblPr>
      <w:tblGrid>
        <w:gridCol w:w="7960"/>
        <w:gridCol w:w="7960"/>
      </w:tblGrid>
      <w:tr w:rsidR="00820F1E" w:rsidTr="00820F1E">
        <w:tc>
          <w:tcPr>
            <w:tcW w:w="7960" w:type="dxa"/>
          </w:tcPr>
          <w:p w:rsidR="00820F1E" w:rsidRDefault="00820F1E" w:rsidP="00A15BFC">
            <w:r>
              <w:t xml:space="preserve">                                 Уроки  Р/Р  Написание  изложений</w:t>
            </w:r>
          </w:p>
        </w:tc>
        <w:tc>
          <w:tcPr>
            <w:tcW w:w="7960" w:type="dxa"/>
          </w:tcPr>
          <w:p w:rsidR="00820F1E" w:rsidRDefault="00820F1E" w:rsidP="00A15BFC">
            <w:r>
              <w:t xml:space="preserve">              Контрольные  работы  (  в  том  числе  ТЕСТИРОВАНИЯ )</w:t>
            </w:r>
          </w:p>
        </w:tc>
      </w:tr>
      <w:tr w:rsidR="00820F1E" w:rsidTr="00820F1E">
        <w:tc>
          <w:tcPr>
            <w:tcW w:w="7960" w:type="dxa"/>
          </w:tcPr>
          <w:p w:rsidR="00820F1E" w:rsidRDefault="00820F1E" w:rsidP="00A15BFC">
            <w:r>
              <w:t xml:space="preserve">                                                                  3ч.</w:t>
            </w:r>
          </w:p>
        </w:tc>
        <w:tc>
          <w:tcPr>
            <w:tcW w:w="7960" w:type="dxa"/>
          </w:tcPr>
          <w:p w:rsidR="00820F1E" w:rsidRDefault="00820F1E" w:rsidP="00A15BFC">
            <w:r>
              <w:t xml:space="preserve">                                                             2 ч.</w:t>
            </w:r>
          </w:p>
        </w:tc>
      </w:tr>
    </w:tbl>
    <w:p w:rsidR="00820F1E" w:rsidRPr="001E7E89" w:rsidRDefault="00820F1E" w:rsidP="00A15BFC"/>
    <w:p w:rsidR="00A15BFC" w:rsidRPr="001E7E89" w:rsidRDefault="00A15BFC" w:rsidP="00A15BFC"/>
    <w:p w:rsidR="00943734" w:rsidRDefault="00943734" w:rsidP="00F50CDB">
      <w:pPr>
        <w:jc w:val="center"/>
        <w:rPr>
          <w:b/>
        </w:rPr>
      </w:pPr>
    </w:p>
    <w:p w:rsidR="00684125" w:rsidRDefault="00684125" w:rsidP="00F50CDB">
      <w:pPr>
        <w:jc w:val="center"/>
        <w:rPr>
          <w:b/>
        </w:rPr>
      </w:pPr>
    </w:p>
    <w:p w:rsidR="00684125" w:rsidRDefault="00684125" w:rsidP="00F50CDB">
      <w:pPr>
        <w:jc w:val="center"/>
        <w:rPr>
          <w:b/>
        </w:rPr>
      </w:pPr>
    </w:p>
    <w:p w:rsidR="00684125" w:rsidRDefault="00684125" w:rsidP="00F50CDB">
      <w:pPr>
        <w:jc w:val="center"/>
        <w:rPr>
          <w:b/>
        </w:rPr>
      </w:pPr>
    </w:p>
    <w:p w:rsidR="00684125" w:rsidRDefault="00684125" w:rsidP="00F50CDB">
      <w:pPr>
        <w:jc w:val="center"/>
        <w:rPr>
          <w:b/>
        </w:rPr>
      </w:pPr>
    </w:p>
    <w:p w:rsidR="00684125" w:rsidRDefault="00684125" w:rsidP="00F50CDB">
      <w:pPr>
        <w:jc w:val="center"/>
        <w:rPr>
          <w:b/>
        </w:rPr>
      </w:pPr>
    </w:p>
    <w:p w:rsidR="00684125" w:rsidRDefault="00684125" w:rsidP="00F50CDB">
      <w:pPr>
        <w:jc w:val="center"/>
        <w:rPr>
          <w:b/>
        </w:rPr>
      </w:pPr>
    </w:p>
    <w:p w:rsidR="00684125" w:rsidRDefault="00684125" w:rsidP="00F50CDB">
      <w:pPr>
        <w:jc w:val="center"/>
        <w:rPr>
          <w:b/>
        </w:rPr>
      </w:pPr>
    </w:p>
    <w:p w:rsidR="00684125" w:rsidRDefault="00684125" w:rsidP="00F50CDB">
      <w:pPr>
        <w:jc w:val="center"/>
        <w:rPr>
          <w:b/>
        </w:rPr>
      </w:pPr>
    </w:p>
    <w:p w:rsidR="00684125" w:rsidRDefault="00684125" w:rsidP="00F50CDB">
      <w:pPr>
        <w:jc w:val="center"/>
        <w:rPr>
          <w:b/>
        </w:rPr>
      </w:pPr>
    </w:p>
    <w:p w:rsidR="00684125" w:rsidRDefault="00684125" w:rsidP="00F50CDB">
      <w:pPr>
        <w:jc w:val="center"/>
        <w:rPr>
          <w:b/>
          <w:u w:val="single"/>
        </w:rPr>
      </w:pPr>
    </w:p>
    <w:p w:rsidR="00943734" w:rsidRDefault="00943734" w:rsidP="00F50CDB">
      <w:pPr>
        <w:jc w:val="center"/>
        <w:rPr>
          <w:b/>
          <w:u w:val="single"/>
        </w:rPr>
      </w:pPr>
    </w:p>
    <w:p w:rsidR="00943734" w:rsidRDefault="00943734" w:rsidP="00F50CDB">
      <w:pPr>
        <w:jc w:val="center"/>
        <w:rPr>
          <w:b/>
          <w:u w:val="single"/>
        </w:rPr>
      </w:pPr>
    </w:p>
    <w:p w:rsidR="00943734" w:rsidRDefault="00943734" w:rsidP="00F50CDB">
      <w:pPr>
        <w:jc w:val="center"/>
        <w:rPr>
          <w:b/>
          <w:u w:val="single"/>
        </w:rPr>
      </w:pPr>
    </w:p>
    <w:p w:rsidR="00943734" w:rsidRDefault="00943734" w:rsidP="00F50CDB">
      <w:pPr>
        <w:jc w:val="center"/>
        <w:rPr>
          <w:b/>
          <w:u w:val="single"/>
        </w:rPr>
      </w:pPr>
    </w:p>
    <w:p w:rsidR="00943734" w:rsidRDefault="00943734" w:rsidP="00F50CDB">
      <w:pPr>
        <w:jc w:val="center"/>
        <w:rPr>
          <w:b/>
          <w:u w:val="single"/>
        </w:rPr>
      </w:pPr>
    </w:p>
    <w:p w:rsidR="00943734" w:rsidRDefault="00943734" w:rsidP="00F50CDB">
      <w:pPr>
        <w:jc w:val="center"/>
        <w:rPr>
          <w:b/>
          <w:u w:val="single"/>
        </w:rPr>
      </w:pPr>
    </w:p>
    <w:p w:rsidR="00943734" w:rsidRPr="00923BA4" w:rsidRDefault="00943734" w:rsidP="00F50CDB">
      <w:pPr>
        <w:jc w:val="center"/>
        <w:rPr>
          <w:b/>
          <w:sz w:val="28"/>
          <w:szCs w:val="28"/>
        </w:rPr>
      </w:pPr>
    </w:p>
    <w:p w:rsidR="0072785C" w:rsidRPr="00923BA4" w:rsidRDefault="003A4AF1" w:rsidP="009528C6">
      <w:pPr>
        <w:jc w:val="center"/>
        <w:rPr>
          <w:rFonts w:eastAsia="Batang"/>
          <w:b/>
          <w:sz w:val="28"/>
          <w:szCs w:val="28"/>
        </w:rPr>
      </w:pPr>
      <w:r w:rsidRPr="00923BA4">
        <w:rPr>
          <w:rFonts w:eastAsia="Batang"/>
          <w:b/>
          <w:sz w:val="28"/>
          <w:szCs w:val="28"/>
        </w:rPr>
        <w:t>Требования к уровню подготовки учащихся 7 класса РУССКИЙ ЯЗЫК</w:t>
      </w:r>
    </w:p>
    <w:p w:rsidR="0072785C" w:rsidRPr="001E7E89" w:rsidRDefault="0072785C" w:rsidP="0072785C">
      <w:pPr>
        <w:ind w:left="357"/>
        <w:jc w:val="center"/>
      </w:pPr>
    </w:p>
    <w:p w:rsidR="0072785C" w:rsidRPr="001E7E89" w:rsidRDefault="003539AC" w:rsidP="003539AC">
      <w:pPr>
        <w:pStyle w:val="a4"/>
        <w:numPr>
          <w:ilvl w:val="0"/>
          <w:numId w:val="4"/>
        </w:numPr>
      </w:pPr>
      <w:r w:rsidRPr="001E7E89">
        <w:t xml:space="preserve">Учащиеся должны знать определения основных изученных в </w:t>
      </w:r>
      <w:r w:rsidRPr="001E7E89">
        <w:rPr>
          <w:lang w:val="en-US"/>
        </w:rPr>
        <w:t>VII</w:t>
      </w:r>
      <w:r w:rsidRPr="001E7E89">
        <w:t xml:space="preserve"> классе языковых явлений, речеведческих понятий, орфографических и пунктуационных правил, обосновывать свои ответы, приводя нужные примеры.</w:t>
      </w:r>
    </w:p>
    <w:p w:rsidR="003539AC" w:rsidRPr="001E7E89" w:rsidRDefault="003539AC" w:rsidP="003539AC">
      <w:pPr>
        <w:pStyle w:val="a4"/>
        <w:numPr>
          <w:ilvl w:val="0"/>
          <w:numId w:val="4"/>
        </w:numPr>
      </w:pPr>
      <w:r w:rsidRPr="001E7E89">
        <w:t xml:space="preserve">К концу </w:t>
      </w:r>
      <w:r w:rsidRPr="001E7E89">
        <w:rPr>
          <w:lang w:val="en-US"/>
        </w:rPr>
        <w:t>VII</w:t>
      </w:r>
      <w:r w:rsidRPr="001E7E89">
        <w:t xml:space="preserve"> класса учащиеся должны овладеть следующими умениями и навыками:</w:t>
      </w:r>
    </w:p>
    <w:p w:rsidR="003539AC" w:rsidRPr="001E7E89" w:rsidRDefault="003539AC" w:rsidP="003539AC">
      <w:pPr>
        <w:pStyle w:val="a4"/>
        <w:ind w:left="717"/>
      </w:pPr>
      <w:r w:rsidRPr="001E7E89">
        <w:t xml:space="preserve">- производить морфологический разбор частей речи, изученных в </w:t>
      </w:r>
      <w:r w:rsidRPr="001E7E89">
        <w:rPr>
          <w:lang w:val="en-US"/>
        </w:rPr>
        <w:t>VII</w:t>
      </w:r>
      <w:r w:rsidRPr="001E7E89">
        <w:t xml:space="preserve">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</w:p>
    <w:p w:rsidR="003539AC" w:rsidRPr="001E7E89" w:rsidRDefault="00A41A5F" w:rsidP="003539AC">
      <w:pPr>
        <w:pStyle w:val="a4"/>
        <w:ind w:left="717"/>
      </w:pPr>
      <w:r w:rsidRPr="001E7E89">
        <w:t>- составлять предложения с причастными и деепричастными оборотами;</w:t>
      </w:r>
    </w:p>
    <w:p w:rsidR="00A41A5F" w:rsidRPr="001E7E89" w:rsidRDefault="00A41A5F" w:rsidP="003539AC">
      <w:pPr>
        <w:pStyle w:val="a4"/>
        <w:ind w:left="717"/>
      </w:pPr>
      <w:r w:rsidRPr="001E7E89">
        <w:t>- соблюдать нормы литературного языка в пределах изученного материала.</w:t>
      </w:r>
    </w:p>
    <w:p w:rsidR="00A41A5F" w:rsidRPr="001E7E89" w:rsidRDefault="00A41A5F" w:rsidP="003539AC">
      <w:pPr>
        <w:pStyle w:val="a4"/>
        <w:ind w:left="717"/>
      </w:pPr>
      <w:r w:rsidRPr="001E7E89">
        <w:rPr>
          <w:b/>
        </w:rPr>
        <w:t>По орфографии.</w:t>
      </w:r>
      <w:r w:rsidRPr="001E7E89">
        <w:t xml:space="preserve">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A41A5F" w:rsidRPr="001E7E89" w:rsidRDefault="00A41A5F" w:rsidP="003539AC">
      <w:pPr>
        <w:pStyle w:val="a4"/>
        <w:ind w:left="717"/>
      </w:pPr>
      <w:r w:rsidRPr="001E7E89">
        <w:t xml:space="preserve">Правильно писать изученные в </w:t>
      </w:r>
      <w:r w:rsidRPr="001E7E89">
        <w:rPr>
          <w:lang w:val="en-US"/>
        </w:rPr>
        <w:t>VII</w:t>
      </w:r>
      <w:r w:rsidRPr="001E7E89">
        <w:t xml:space="preserve"> классе слова с непроверяемыми орфограммами.</w:t>
      </w:r>
    </w:p>
    <w:p w:rsidR="0072061F" w:rsidRPr="001E7E89" w:rsidRDefault="0072061F" w:rsidP="003539AC">
      <w:pPr>
        <w:pStyle w:val="a4"/>
        <w:ind w:left="717"/>
      </w:pPr>
      <w:r w:rsidRPr="001E7E89">
        <w:rPr>
          <w:b/>
        </w:rPr>
        <w:t>По пунктуации.</w:t>
      </w:r>
      <w:r w:rsidRPr="001E7E89">
        <w:t xml:space="preserve"> Выделять запятыми причастные обороты (стоящие после существительного), деепричастные обороты.</w:t>
      </w:r>
    </w:p>
    <w:p w:rsidR="0072061F" w:rsidRPr="001E7E89" w:rsidRDefault="0072061F" w:rsidP="003539AC">
      <w:pPr>
        <w:pStyle w:val="a4"/>
        <w:ind w:left="717"/>
      </w:pPr>
      <w:r w:rsidRPr="001E7E89">
        <w:rPr>
          <w:b/>
        </w:rPr>
        <w:t>По связной речи.</w:t>
      </w:r>
      <w:r w:rsidRPr="001E7E89">
        <w:t xml:space="preserve"> Адекватно воспринимать и создавать тексты</w:t>
      </w:r>
      <w:r w:rsidR="00A15BFC" w:rsidRPr="001E7E89">
        <w:t xml:space="preserve">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чётко рассказывать о произошедших событиях, аргументировать свои выводы.</w:t>
      </w:r>
    </w:p>
    <w:p w:rsidR="00A41A5F" w:rsidRPr="001E7E89" w:rsidRDefault="00A41A5F" w:rsidP="003539AC">
      <w:pPr>
        <w:pStyle w:val="a4"/>
        <w:ind w:left="717"/>
      </w:pPr>
    </w:p>
    <w:p w:rsidR="00A41A5F" w:rsidRPr="001E7E89" w:rsidRDefault="00A41A5F" w:rsidP="003539AC">
      <w:pPr>
        <w:pStyle w:val="a4"/>
        <w:ind w:left="717"/>
      </w:pPr>
    </w:p>
    <w:p w:rsidR="00A15BFC" w:rsidRPr="001E7E89" w:rsidRDefault="00A15BFC" w:rsidP="003539AC">
      <w:pPr>
        <w:pStyle w:val="a4"/>
        <w:ind w:left="717"/>
      </w:pPr>
    </w:p>
    <w:p w:rsidR="00A15BFC" w:rsidRPr="001E7E89" w:rsidRDefault="00A15BFC" w:rsidP="003539AC">
      <w:pPr>
        <w:pStyle w:val="a4"/>
        <w:ind w:left="717"/>
      </w:pPr>
    </w:p>
    <w:p w:rsidR="00A15BFC" w:rsidRPr="001E7E89" w:rsidRDefault="00A15BFC" w:rsidP="003539AC">
      <w:pPr>
        <w:pStyle w:val="a4"/>
        <w:ind w:left="717"/>
      </w:pPr>
    </w:p>
    <w:p w:rsidR="00A15BFC" w:rsidRPr="001E7E89" w:rsidRDefault="00A15BFC" w:rsidP="003539AC">
      <w:pPr>
        <w:pStyle w:val="a4"/>
        <w:ind w:left="717"/>
      </w:pPr>
    </w:p>
    <w:p w:rsidR="00A15BFC" w:rsidRPr="001E7E89" w:rsidRDefault="00A15BFC" w:rsidP="003539AC">
      <w:pPr>
        <w:pStyle w:val="a4"/>
        <w:ind w:left="717"/>
      </w:pPr>
    </w:p>
    <w:p w:rsidR="00A15BFC" w:rsidRDefault="00A15BFC" w:rsidP="003539AC">
      <w:pPr>
        <w:pStyle w:val="a4"/>
        <w:ind w:left="717"/>
      </w:pPr>
    </w:p>
    <w:p w:rsidR="00684125" w:rsidRDefault="00684125" w:rsidP="003539AC">
      <w:pPr>
        <w:pStyle w:val="a4"/>
        <w:ind w:left="717"/>
      </w:pPr>
    </w:p>
    <w:p w:rsidR="00684125" w:rsidRDefault="00684125" w:rsidP="003539AC">
      <w:pPr>
        <w:pStyle w:val="a4"/>
        <w:ind w:left="717"/>
      </w:pPr>
    </w:p>
    <w:p w:rsidR="00684125" w:rsidRPr="001E7E89" w:rsidRDefault="00684125" w:rsidP="003539AC">
      <w:pPr>
        <w:pStyle w:val="a4"/>
        <w:ind w:left="717"/>
      </w:pPr>
    </w:p>
    <w:p w:rsidR="00A15BFC" w:rsidRPr="001E7E89" w:rsidRDefault="00A15BFC" w:rsidP="003539AC">
      <w:pPr>
        <w:pStyle w:val="a4"/>
        <w:ind w:left="717"/>
      </w:pPr>
    </w:p>
    <w:p w:rsidR="00A15BFC" w:rsidRPr="001E7E89" w:rsidRDefault="00A15BFC" w:rsidP="003539AC">
      <w:pPr>
        <w:pStyle w:val="a4"/>
        <w:ind w:left="717"/>
      </w:pPr>
    </w:p>
    <w:p w:rsidR="00A15BFC" w:rsidRPr="001E7E89" w:rsidRDefault="00A15BFC" w:rsidP="003539AC">
      <w:pPr>
        <w:pStyle w:val="a4"/>
        <w:ind w:left="717"/>
      </w:pPr>
    </w:p>
    <w:p w:rsidR="00A15BFC" w:rsidRPr="001E7E89" w:rsidRDefault="00A15BFC" w:rsidP="003539AC">
      <w:pPr>
        <w:pStyle w:val="a4"/>
        <w:ind w:left="717"/>
      </w:pPr>
    </w:p>
    <w:p w:rsidR="00A15BFC" w:rsidRPr="001E7E89" w:rsidRDefault="00A15BFC" w:rsidP="003539AC">
      <w:pPr>
        <w:pStyle w:val="a4"/>
        <w:ind w:left="717"/>
      </w:pPr>
    </w:p>
    <w:p w:rsidR="00A15BFC" w:rsidRPr="001E7E89" w:rsidRDefault="00A15BFC" w:rsidP="003539AC">
      <w:pPr>
        <w:pStyle w:val="a4"/>
        <w:ind w:left="717"/>
      </w:pPr>
    </w:p>
    <w:p w:rsidR="00A15BFC" w:rsidRDefault="00A15BFC" w:rsidP="003539AC">
      <w:pPr>
        <w:pStyle w:val="a4"/>
        <w:ind w:left="717"/>
      </w:pPr>
    </w:p>
    <w:p w:rsidR="00943734" w:rsidRDefault="00943734" w:rsidP="003539AC">
      <w:pPr>
        <w:pStyle w:val="a4"/>
        <w:ind w:left="717"/>
      </w:pPr>
    </w:p>
    <w:p w:rsidR="00943734" w:rsidRDefault="00943734" w:rsidP="005C3C13"/>
    <w:p w:rsidR="00943734" w:rsidRPr="001E7E89" w:rsidRDefault="00943734" w:rsidP="003539AC">
      <w:pPr>
        <w:pStyle w:val="a4"/>
        <w:ind w:left="717"/>
      </w:pPr>
    </w:p>
    <w:p w:rsidR="003A4AF1" w:rsidRPr="00923BA4" w:rsidRDefault="003A4AF1" w:rsidP="003A4AF1">
      <w:pPr>
        <w:jc w:val="center"/>
        <w:rPr>
          <w:b/>
          <w:color w:val="0000FF"/>
          <w:sz w:val="28"/>
          <w:szCs w:val="28"/>
        </w:rPr>
      </w:pPr>
      <w:r w:rsidRPr="00923BA4">
        <w:rPr>
          <w:b/>
          <w:sz w:val="28"/>
          <w:szCs w:val="28"/>
        </w:rPr>
        <w:t>Календарно-тематическое планирование.</w:t>
      </w:r>
    </w:p>
    <w:p w:rsidR="0072785C" w:rsidRPr="001E7E89" w:rsidRDefault="0072785C" w:rsidP="003A4AF1">
      <w:pPr>
        <w:rPr>
          <w:color w:val="0000FF"/>
        </w:rPr>
      </w:pPr>
    </w:p>
    <w:p w:rsidR="00892FE0" w:rsidRDefault="00892FE0">
      <w:pPr>
        <w:rPr>
          <w:b/>
          <w:i/>
          <w:color w:val="008000"/>
        </w:rPr>
      </w:pPr>
    </w:p>
    <w:p w:rsidR="00892FE0" w:rsidRDefault="00892FE0">
      <w:pPr>
        <w:rPr>
          <w:b/>
          <w:i/>
          <w:color w:val="008000"/>
        </w:rPr>
      </w:pPr>
    </w:p>
    <w:p w:rsidR="00892FE0" w:rsidRDefault="00892FE0">
      <w:pPr>
        <w:rPr>
          <w:b/>
          <w:i/>
          <w:color w:val="008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993"/>
        <w:gridCol w:w="3118"/>
        <w:gridCol w:w="1985"/>
        <w:gridCol w:w="4960"/>
        <w:gridCol w:w="2410"/>
      </w:tblGrid>
      <w:tr w:rsidR="00D81C43" w:rsidRPr="00FB0881" w:rsidTr="004D6700">
        <w:trPr>
          <w:trHeight w:val="14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AF1DD"/>
          </w:tcPr>
          <w:p w:rsidR="00D81C43" w:rsidRPr="00FB0881" w:rsidRDefault="00D81C43" w:rsidP="004D6700">
            <w:pPr>
              <w:jc w:val="center"/>
              <w:rPr>
                <w:b/>
              </w:rPr>
            </w:pPr>
            <w:r w:rsidRPr="00FB0881">
              <w:rPr>
                <w:b/>
              </w:rPr>
              <w:t>№</w:t>
            </w:r>
          </w:p>
          <w:p w:rsidR="00D81C43" w:rsidRPr="00FB0881" w:rsidRDefault="00D81C43" w:rsidP="004D6700">
            <w:pPr>
              <w:jc w:val="center"/>
              <w:rPr>
                <w:b/>
              </w:rPr>
            </w:pPr>
            <w:r w:rsidRPr="00FB0881">
              <w:rPr>
                <w:b/>
              </w:rPr>
              <w:t>п/п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/>
          </w:tcPr>
          <w:p w:rsidR="00D81C43" w:rsidRPr="00DA2CA3" w:rsidRDefault="00D81C43" w:rsidP="004D6700">
            <w:pPr>
              <w:rPr>
                <w:b/>
                <w:sz w:val="22"/>
                <w:szCs w:val="22"/>
              </w:rPr>
            </w:pPr>
            <w:r w:rsidRPr="00DA2CA3">
              <w:rPr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AF1DD"/>
          </w:tcPr>
          <w:p w:rsidR="00D81C43" w:rsidRPr="00DA2CA3" w:rsidRDefault="00D81C43" w:rsidP="004D6700">
            <w:pPr>
              <w:rPr>
                <w:b/>
                <w:sz w:val="22"/>
                <w:szCs w:val="22"/>
              </w:rPr>
            </w:pPr>
            <w:r w:rsidRPr="00DA2CA3">
              <w:rPr>
                <w:b/>
                <w:sz w:val="22"/>
                <w:szCs w:val="22"/>
              </w:rPr>
              <w:t>Дата по факту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AF1DD"/>
          </w:tcPr>
          <w:p w:rsidR="00D81C43" w:rsidRPr="00FB0881" w:rsidRDefault="00D81C43" w:rsidP="004D670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FB0881">
              <w:rPr>
                <w:b/>
              </w:rPr>
              <w:t>урока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/>
          </w:tcPr>
          <w:p w:rsidR="00D81C43" w:rsidRPr="00FB0881" w:rsidRDefault="00D81C43" w:rsidP="004D6700">
            <w:pPr>
              <w:jc w:val="center"/>
              <w:rPr>
                <w:b/>
              </w:rPr>
            </w:pPr>
            <w:r>
              <w:rPr>
                <w:b/>
              </w:rPr>
              <w:t>Тип и вид урока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EAF1DD"/>
          </w:tcPr>
          <w:p w:rsidR="00D81C43" w:rsidRPr="00FB0881" w:rsidRDefault="00D81C43" w:rsidP="004D6700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/>
          </w:tcPr>
          <w:p w:rsidR="00D81C43" w:rsidRPr="00FB0881" w:rsidRDefault="00D81C43" w:rsidP="004D6700">
            <w:pPr>
              <w:jc w:val="center"/>
              <w:rPr>
                <w:b/>
              </w:rPr>
            </w:pPr>
            <w:r w:rsidRPr="00FB0881">
              <w:rPr>
                <w:b/>
              </w:rPr>
              <w:t>Домашнее</w:t>
            </w:r>
          </w:p>
          <w:p w:rsidR="00D81C43" w:rsidRPr="00FB0881" w:rsidRDefault="00D81C43" w:rsidP="004D6700">
            <w:pPr>
              <w:jc w:val="center"/>
              <w:rPr>
                <w:b/>
              </w:rPr>
            </w:pPr>
            <w:r w:rsidRPr="00FB0881">
              <w:rPr>
                <w:b/>
              </w:rPr>
              <w:t>задание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993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>Склонение причастий. Правописание гласных в падежных окончаниях причастий.</w:t>
            </w:r>
          </w:p>
        </w:tc>
        <w:tc>
          <w:tcPr>
            <w:tcW w:w="1985" w:type="dxa"/>
          </w:tcPr>
          <w:p w:rsidR="00D81C43" w:rsidRDefault="001D792F" w:rsidP="004D6700">
            <w:pPr>
              <w:jc w:val="both"/>
            </w:pPr>
            <w:r>
              <w:t>Урок  изучения  нового  материала; урок-беседа</w:t>
            </w:r>
          </w:p>
        </w:tc>
        <w:tc>
          <w:tcPr>
            <w:tcW w:w="4960" w:type="dxa"/>
          </w:tcPr>
          <w:p w:rsidR="00D81C43" w:rsidRDefault="00D81C43" w:rsidP="004D6700">
            <w:r>
              <w:t>Выявляют путём наблюдений особенности склонения причастий. Склоняют предложенные словосочетания. Усваивают правило написания гласных в падежных окончаниях причастий. Выполняют упражнения, руководствуясь усвоенным правилом.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11, упр. 67.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993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985" w:type="dxa"/>
          </w:tcPr>
          <w:p w:rsidR="00D81C43" w:rsidRDefault="001D792F" w:rsidP="004D6700">
            <w:pPr>
              <w:jc w:val="both"/>
            </w:pPr>
            <w:r>
              <w:t>Урок  совершенствования  знаний ,умений  и  навыков; урок  практических работ</w:t>
            </w:r>
          </w:p>
        </w:tc>
        <w:tc>
          <w:tcPr>
            <w:tcW w:w="4960" w:type="dxa"/>
          </w:tcPr>
          <w:p w:rsidR="00D81C43" w:rsidRDefault="00D81C43" w:rsidP="004D6700">
            <w:r>
              <w:t>Распознают действительные причастия настоящего времени.</w:t>
            </w:r>
          </w:p>
          <w:p w:rsidR="00D81C43" w:rsidRDefault="00D81C43" w:rsidP="004D6700">
            <w:r>
              <w:t>Работают с. таблицей и материалом для ознакомления. Образуют действительные причастия от разных глаголов. Изучают правило выбора орфограммы в данных причастиях. Выполняют упражнения, руководствуясь усвоенным правилом. Работают с текстом, насыщенным причастиями.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16, упр. 91, упр.  93.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993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>Действительные причастия прошедшего времени.</w:t>
            </w:r>
          </w:p>
        </w:tc>
        <w:tc>
          <w:tcPr>
            <w:tcW w:w="1985" w:type="dxa"/>
          </w:tcPr>
          <w:p w:rsidR="00D81C43" w:rsidRDefault="001D792F" w:rsidP="004D6700">
            <w:pPr>
              <w:jc w:val="both"/>
            </w:pPr>
            <w:r>
              <w:t>Урок  совершенствования  знаний ,умений  и  навыков; урок  практических работ</w:t>
            </w:r>
          </w:p>
        </w:tc>
        <w:tc>
          <w:tcPr>
            <w:tcW w:w="4960" w:type="dxa"/>
          </w:tcPr>
          <w:p w:rsidR="00D81C43" w:rsidRDefault="00D81C43" w:rsidP="004D6700">
            <w:r>
              <w:t>Распознают действительные причастия прошедшего времени.</w:t>
            </w:r>
          </w:p>
          <w:p w:rsidR="00D81C43" w:rsidRDefault="00D81C43" w:rsidP="004D6700">
            <w:r>
              <w:t xml:space="preserve">Работают по таблице и с материалом для ознакомления. Образуют причастия от разных глаголов. Работают с литературными примерами, насыщенными причастиями изучаемой формы. Пишут изложение от 3-го </w:t>
            </w:r>
            <w:r>
              <w:lastRenderedPageBreak/>
              <w:t>лица.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lastRenderedPageBreak/>
              <w:t>§ 17, упр. 99, подготовиться к словарному диктанту.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Pr="0066294C" w:rsidRDefault="008F7783" w:rsidP="004D6700">
            <w:pPr>
              <w:jc w:val="both"/>
              <w:rPr>
                <w:b/>
              </w:rPr>
            </w:pPr>
            <w:r w:rsidRPr="0066294C">
              <w:rPr>
                <w:b/>
              </w:rPr>
              <w:lastRenderedPageBreak/>
              <w:t>Р/Р 6</w:t>
            </w:r>
          </w:p>
        </w:tc>
        <w:tc>
          <w:tcPr>
            <w:tcW w:w="851" w:type="dxa"/>
          </w:tcPr>
          <w:p w:rsidR="00D81C43" w:rsidRPr="0066294C" w:rsidRDefault="00D81C43" w:rsidP="004D670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D81C43" w:rsidRPr="0066294C" w:rsidRDefault="00D81C43" w:rsidP="004D6700">
            <w:pPr>
              <w:jc w:val="both"/>
              <w:rPr>
                <w:b/>
              </w:rPr>
            </w:pPr>
          </w:p>
        </w:tc>
        <w:tc>
          <w:tcPr>
            <w:tcW w:w="3118" w:type="dxa"/>
            <w:shd w:val="clear" w:color="auto" w:fill="F2F2F2"/>
          </w:tcPr>
          <w:p w:rsidR="00D81C43" w:rsidRPr="0066294C" w:rsidRDefault="0066294C" w:rsidP="004D6700">
            <w:pPr>
              <w:rPr>
                <w:b/>
              </w:rPr>
            </w:pPr>
            <w:r>
              <w:rPr>
                <w:b/>
              </w:rPr>
              <w:t xml:space="preserve">  Подробное и</w:t>
            </w:r>
            <w:r w:rsidR="00D81C43" w:rsidRPr="0066294C">
              <w:rPr>
                <w:b/>
              </w:rPr>
              <w:t>зложени</w:t>
            </w:r>
            <w:r>
              <w:rPr>
                <w:b/>
              </w:rPr>
              <w:t>я</w:t>
            </w:r>
          </w:p>
        </w:tc>
        <w:tc>
          <w:tcPr>
            <w:tcW w:w="1985" w:type="dxa"/>
          </w:tcPr>
          <w:p w:rsidR="00D81C43" w:rsidRDefault="001D792F" w:rsidP="004D6700">
            <w:pPr>
              <w:jc w:val="both"/>
            </w:pPr>
            <w:r>
              <w:t>Урок  совершенствования  знаний ,умений  и  навыков;  урок  развития  речи</w:t>
            </w:r>
          </w:p>
        </w:tc>
        <w:tc>
          <w:tcPr>
            <w:tcW w:w="4960" w:type="dxa"/>
          </w:tcPr>
          <w:p w:rsidR="00D81C43" w:rsidRDefault="001D792F" w:rsidP="004D6700">
            <w:r>
              <w:t xml:space="preserve"> П</w:t>
            </w:r>
            <w:r w:rsidR="00D81C43">
              <w:t>одробное изложение текста.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Анализ текста</w:t>
            </w:r>
            <w:r w:rsidR="001D792F">
              <w:t>упр.98.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t>7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985" w:type="dxa"/>
          </w:tcPr>
          <w:p w:rsidR="00D81C43" w:rsidRDefault="001D792F" w:rsidP="004D6700">
            <w:r>
              <w:t>Урок  совершенствования  знаний ,умений  и  навыков; урок  практических работ</w:t>
            </w:r>
          </w:p>
        </w:tc>
        <w:tc>
          <w:tcPr>
            <w:tcW w:w="4960" w:type="dxa"/>
          </w:tcPr>
          <w:p w:rsidR="00D81C43" w:rsidRDefault="00D81C43" w:rsidP="004D6700">
            <w:r>
              <w:t>Распознают страдательные причастия настоящего времени.</w:t>
            </w:r>
          </w:p>
          <w:p w:rsidR="00D81C43" w:rsidRDefault="00D81C43" w:rsidP="004D6700">
            <w:r>
              <w:t>Работают с таблицей и материалами для ознакомления. Усваивают правило выбора суффикса  в страдательных причастиях. Образуют причастия от разных глаголов. Преобразуют сложное предложение в простое с причастным оборотом. Заменяют действительные причастия на страдательные. Пишут диктант.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18, упр. 105, упр. 107, подготовиться к словарному диктанту.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t>8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>Страдательные причастия прошедшего времени.</w:t>
            </w:r>
          </w:p>
        </w:tc>
        <w:tc>
          <w:tcPr>
            <w:tcW w:w="1985" w:type="dxa"/>
          </w:tcPr>
          <w:p w:rsidR="00D81C43" w:rsidRDefault="001D792F" w:rsidP="004D6700">
            <w:r>
              <w:t>Урок  совершенствования  знаний ,умений  и  навыков; урок  практических работ</w:t>
            </w:r>
          </w:p>
        </w:tc>
        <w:tc>
          <w:tcPr>
            <w:tcW w:w="4960" w:type="dxa"/>
          </w:tcPr>
          <w:p w:rsidR="00D81C43" w:rsidRDefault="00D81C43" w:rsidP="004D6700">
            <w:r>
              <w:t xml:space="preserve">Распознают страдательные причастия прошедшего времени. </w:t>
            </w:r>
          </w:p>
          <w:p w:rsidR="00D81C43" w:rsidRDefault="00D81C43" w:rsidP="004D6700">
            <w:r>
              <w:t>Работают с таблицей и материалами для ознакомления. Образуют страдательные причастия от разных глаголов. Списывают предложения с причастиями, работая над пунктуацией и орфографией. Анализируют таблицу.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19, упр. 108.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t>9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 xml:space="preserve">Гласные перед одной и двумя буквами </w:t>
            </w:r>
            <w:r w:rsidRPr="009C676B">
              <w:rPr>
                <w:b/>
              </w:rPr>
              <w:t>н</w:t>
            </w:r>
            <w:r>
              <w:t xml:space="preserve"> в страдательных причастиях и прилагательных, образованных от глаголов.</w:t>
            </w:r>
          </w:p>
        </w:tc>
        <w:tc>
          <w:tcPr>
            <w:tcW w:w="1985" w:type="dxa"/>
          </w:tcPr>
          <w:p w:rsidR="00D81C43" w:rsidRDefault="001D792F" w:rsidP="004D6700">
            <w:r>
              <w:t>Урок  изучения  нового  учебного  материала; урок  практических работ</w:t>
            </w:r>
          </w:p>
        </w:tc>
        <w:tc>
          <w:tcPr>
            <w:tcW w:w="4960" w:type="dxa"/>
          </w:tcPr>
          <w:p w:rsidR="00D81C43" w:rsidRDefault="00D81C43" w:rsidP="004D6700">
            <w:r>
              <w:t xml:space="preserve">Усваивают правило написания гласных пере </w:t>
            </w:r>
            <w:r w:rsidRPr="0092320C">
              <w:rPr>
                <w:b/>
              </w:rPr>
              <w:t>н</w:t>
            </w:r>
            <w:r>
              <w:t xml:space="preserve"> в полных и кратких страдательных причастиях.</w:t>
            </w:r>
          </w:p>
          <w:p w:rsidR="00D81C43" w:rsidRDefault="00D81C43" w:rsidP="004D6700">
            <w:r>
              <w:t>Выполняют упражнения, руководствуясь усвоенным правилом. Составляют свои словосочетания и предложения с указанными причастиями для описания внешности человека. Проводят самопроверку усвоенного правила.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20, упр. 113 или индивидуальные карточки.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t>10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 xml:space="preserve">Одна и две буквы </w:t>
            </w:r>
            <w:r w:rsidRPr="009C676B">
              <w:rPr>
                <w:b/>
              </w:rPr>
              <w:t>н</w:t>
            </w:r>
            <w:r>
              <w:t xml:space="preserve"> в суффиксах кратких страдательных причастий прошедшего времени и </w:t>
            </w:r>
            <w:r>
              <w:lastRenderedPageBreak/>
              <w:t>кратких прилагательных.</w:t>
            </w:r>
          </w:p>
        </w:tc>
        <w:tc>
          <w:tcPr>
            <w:tcW w:w="1985" w:type="dxa"/>
          </w:tcPr>
          <w:p w:rsidR="00D81C43" w:rsidRDefault="001D792F" w:rsidP="004D6700">
            <w:r>
              <w:lastRenderedPageBreak/>
              <w:t xml:space="preserve">Урок  изучения  нового  учебного  материала; урок  практических </w:t>
            </w:r>
            <w:r>
              <w:lastRenderedPageBreak/>
              <w:t>работ</w:t>
            </w:r>
          </w:p>
        </w:tc>
        <w:tc>
          <w:tcPr>
            <w:tcW w:w="4960" w:type="dxa"/>
          </w:tcPr>
          <w:p w:rsidR="00D81C43" w:rsidRDefault="00D81C43" w:rsidP="004D6700">
            <w:r>
              <w:lastRenderedPageBreak/>
              <w:t xml:space="preserve">Усваивают правила написания одной и двух букв </w:t>
            </w:r>
            <w:r w:rsidRPr="0092320C">
              <w:rPr>
                <w:b/>
              </w:rPr>
              <w:t xml:space="preserve">н </w:t>
            </w:r>
            <w:r>
              <w:t xml:space="preserve">в суффиксах кратких страдательных причастий прошедшего времени и кратких отглагольных прилагательных. </w:t>
            </w:r>
          </w:p>
          <w:p w:rsidR="00D81C43" w:rsidRDefault="00D81C43" w:rsidP="004D6700">
            <w:r>
              <w:lastRenderedPageBreak/>
              <w:t>Выполняют упражнения, руководствуясь усвоенным правилом. Работают по материалу для наблюдений. Производят различные замены глаголов на краткие причастия или прилагательных на однокоренные причастия. Читают и списывают текст, расставляя знаки препинания и выделяя суффиксы. Работают над типом и стилем текста. Пишут выборочное изложение.</w:t>
            </w:r>
          </w:p>
          <w:p w:rsidR="00D81C43" w:rsidRDefault="00D81C43" w:rsidP="004D6700"/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lastRenderedPageBreak/>
              <w:t>§ 22, упр. 124, подготовиться к словарному диктанту.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Pr="0066294C" w:rsidRDefault="008F7783" w:rsidP="004D6700">
            <w:pPr>
              <w:rPr>
                <w:b/>
              </w:rPr>
            </w:pPr>
            <w:r w:rsidRPr="0066294C">
              <w:rPr>
                <w:b/>
              </w:rPr>
              <w:lastRenderedPageBreak/>
              <w:t>11</w:t>
            </w:r>
          </w:p>
          <w:p w:rsidR="0066294C" w:rsidRPr="0066294C" w:rsidRDefault="0066294C" w:rsidP="004D6700">
            <w:pPr>
              <w:rPr>
                <w:b/>
              </w:rPr>
            </w:pPr>
            <w:r w:rsidRPr="0066294C">
              <w:rPr>
                <w:b/>
              </w:rPr>
              <w:t>К Р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Default="004D6700" w:rsidP="004D6700">
            <w:r>
              <w:rPr>
                <w:b/>
              </w:rPr>
              <w:t>Контрольная</w:t>
            </w:r>
            <w:r w:rsidR="00D81C43" w:rsidRPr="00D33BFD">
              <w:rPr>
                <w:b/>
              </w:rPr>
              <w:t xml:space="preserve"> </w:t>
            </w:r>
            <w:r w:rsidR="00D81C43" w:rsidRPr="0066294C">
              <w:rPr>
                <w:b/>
              </w:rPr>
              <w:t>работа по теме «Правописание суффиксов причастий».</w:t>
            </w:r>
          </w:p>
        </w:tc>
        <w:tc>
          <w:tcPr>
            <w:tcW w:w="1985" w:type="dxa"/>
          </w:tcPr>
          <w:p w:rsidR="00D81C43" w:rsidRDefault="001D792F" w:rsidP="004D6700">
            <w:r>
              <w:t>Урок  контроля знаний , умений  и навыков;  контрольная  работа</w:t>
            </w:r>
          </w:p>
        </w:tc>
        <w:tc>
          <w:tcPr>
            <w:tcW w:w="4960" w:type="dxa"/>
          </w:tcPr>
          <w:p w:rsidR="00D81C43" w:rsidRDefault="001D792F" w:rsidP="004D6700">
            <w:r>
              <w:rPr>
                <w:b/>
              </w:rPr>
              <w:t>Написание контрольной</w:t>
            </w:r>
            <w:r w:rsidRPr="00D33BFD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  <w:r>
              <w:t xml:space="preserve"> по теме «Правописание суффиксов причастий».</w:t>
            </w:r>
          </w:p>
        </w:tc>
        <w:tc>
          <w:tcPr>
            <w:tcW w:w="2410" w:type="dxa"/>
            <w:shd w:val="clear" w:color="auto" w:fill="F2F2F2"/>
          </w:tcPr>
          <w:p w:rsidR="00D81C43" w:rsidRDefault="001D792F" w:rsidP="004D6700">
            <w:r>
              <w:t>Карточки</w:t>
            </w:r>
            <w:r w:rsidR="00D81C43">
              <w:t xml:space="preserve"> с индивидуальными заданиями.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t>12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Pr="0090663E" w:rsidRDefault="00D81C43" w:rsidP="004D6700">
            <w:r>
              <w:t>Буквы</w:t>
            </w:r>
            <w:r w:rsidRPr="0090663E">
              <w:rPr>
                <w:b/>
              </w:rPr>
              <w:t xml:space="preserve"> е</w:t>
            </w:r>
            <w:r>
              <w:t xml:space="preserve"> и</w:t>
            </w:r>
            <w:r w:rsidRPr="0090663E">
              <w:rPr>
                <w:b/>
              </w:rPr>
              <w:t xml:space="preserve"> ё</w:t>
            </w:r>
            <w:r>
              <w:rPr>
                <w:b/>
              </w:rPr>
              <w:t xml:space="preserve"> </w:t>
            </w:r>
            <w:r>
              <w:t>после шипящих в суффиксах  страдательных причастий прошедшего времени.</w:t>
            </w:r>
          </w:p>
        </w:tc>
        <w:tc>
          <w:tcPr>
            <w:tcW w:w="1985" w:type="dxa"/>
          </w:tcPr>
          <w:p w:rsidR="00D81C43" w:rsidRDefault="001D792F" w:rsidP="004D6700">
            <w:r>
              <w:t>Урок  изучения  нового  учебного  материала; урок  практических работ</w:t>
            </w:r>
          </w:p>
        </w:tc>
        <w:tc>
          <w:tcPr>
            <w:tcW w:w="4960" w:type="dxa"/>
          </w:tcPr>
          <w:p w:rsidR="00D81C43" w:rsidRDefault="00D81C43" w:rsidP="004D6700">
            <w:r>
              <w:t xml:space="preserve">Усваивают правило написания букв </w:t>
            </w:r>
            <w:r w:rsidRPr="00035DB2">
              <w:rPr>
                <w:b/>
              </w:rPr>
              <w:t>е</w:t>
            </w:r>
            <w:r>
              <w:t xml:space="preserve"> и </w:t>
            </w:r>
            <w:r w:rsidRPr="00035DB2">
              <w:rPr>
                <w:b/>
              </w:rPr>
              <w:t xml:space="preserve">ё </w:t>
            </w:r>
            <w:r>
              <w:t>после шипящих в суффиксах страдательных причастий прошедшего времени.</w:t>
            </w:r>
          </w:p>
          <w:p w:rsidR="00D81C43" w:rsidRPr="00035DB2" w:rsidRDefault="00D81C43" w:rsidP="004D6700">
            <w:r>
              <w:t xml:space="preserve">Выполняют упражнения, руководствуясь усвоенным правилом. Пишут словарный диктант и составляют свои предложения. 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25, упр. 142, 143 (устно).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D81C43" w:rsidP="004D6700">
            <w:r w:rsidRPr="008844EB">
              <w:rPr>
                <w:b/>
              </w:rPr>
              <w:t>Р</w:t>
            </w:r>
            <w:r>
              <w:t xml:space="preserve"> </w:t>
            </w:r>
            <w:r w:rsidR="008F7783">
              <w:t>/Р 13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Pr="0066294C" w:rsidRDefault="00D81C43" w:rsidP="004D6700">
            <w:pPr>
              <w:rPr>
                <w:b/>
              </w:rPr>
            </w:pPr>
            <w:r w:rsidRPr="0066294C">
              <w:rPr>
                <w:b/>
              </w:rPr>
              <w:t>Обучение написанию сжатого изложения.</w:t>
            </w:r>
          </w:p>
        </w:tc>
        <w:tc>
          <w:tcPr>
            <w:tcW w:w="1985" w:type="dxa"/>
          </w:tcPr>
          <w:p w:rsidR="00D81C43" w:rsidRPr="00F376D0" w:rsidRDefault="008D7832" w:rsidP="004D6700">
            <w:r>
              <w:t>Урок  совершенствования  знаний ,умений  и  навыков;  урок  развития  речи</w:t>
            </w:r>
          </w:p>
        </w:tc>
        <w:tc>
          <w:tcPr>
            <w:tcW w:w="4960" w:type="dxa"/>
          </w:tcPr>
          <w:p w:rsidR="00D81C43" w:rsidRDefault="008D7832" w:rsidP="004D6700">
            <w:r>
              <w:t xml:space="preserve">Написание   сжатого  </w:t>
            </w:r>
            <w:r w:rsidR="00D81C43">
              <w:t xml:space="preserve"> </w:t>
            </w:r>
            <w:r>
              <w:t>изложения</w:t>
            </w:r>
            <w:r w:rsidR="00D81C43">
              <w:t>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/>
          <w:p w:rsidR="008D7832" w:rsidRDefault="008D7832" w:rsidP="004D6700">
            <w:r>
              <w:t>Повт.  П. 25,  упр.147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t>14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 xml:space="preserve">Понятие о деепричастии и деепричастном обороте. Правописание </w:t>
            </w:r>
            <w:r w:rsidRPr="00F40827">
              <w:rPr>
                <w:b/>
              </w:rPr>
              <w:t>не</w:t>
            </w:r>
            <w:r>
              <w:t xml:space="preserve"> с деепричастиями.</w:t>
            </w:r>
          </w:p>
        </w:tc>
        <w:tc>
          <w:tcPr>
            <w:tcW w:w="1985" w:type="dxa"/>
          </w:tcPr>
          <w:p w:rsidR="00D81C43" w:rsidRDefault="008D7832" w:rsidP="004D6700">
            <w:r>
              <w:t>Урок  закрепления  знаний  и  формирование  умений  и  навыков; урок - практикум</w:t>
            </w:r>
          </w:p>
        </w:tc>
        <w:tc>
          <w:tcPr>
            <w:tcW w:w="4960" w:type="dxa"/>
          </w:tcPr>
          <w:p w:rsidR="00D81C43" w:rsidRDefault="00D81C43" w:rsidP="004D6700">
            <w:r>
              <w:t>Анализируют и характеризуют общекатегориальное значение, морфологические признаки и синтаксическую роль деепричастия. Опознают деепричастия как самостоятельную часть речи.</w:t>
            </w:r>
          </w:p>
          <w:p w:rsidR="00D81C43" w:rsidRDefault="00D81C43" w:rsidP="004D6700">
            <w:r>
              <w:t>Читают тексты в упражнениях, определяют их тип и стиль, списывают, попутно работают над орфографией. Корректируют предложения с нарушением нормы в употреблении деепричастий.</w:t>
            </w:r>
          </w:p>
          <w:p w:rsidR="00D81C43" w:rsidRDefault="00D81C43" w:rsidP="004D6700">
            <w:r>
              <w:lastRenderedPageBreak/>
              <w:t xml:space="preserve">Усваивают правило написания </w:t>
            </w:r>
            <w:r w:rsidRPr="00375940">
              <w:rPr>
                <w:b/>
              </w:rPr>
              <w:t xml:space="preserve">не </w:t>
            </w:r>
            <w:r>
              <w:t>с деепричастиями.</w:t>
            </w:r>
          </w:p>
          <w:p w:rsidR="00D81C43" w:rsidRDefault="00D81C43" w:rsidP="004D6700">
            <w:r>
              <w:t>Выполняют упражнения, руководствуясь усвоенным правилом.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lastRenderedPageBreak/>
              <w:t>§ 26, 28, упр. 159, упр. 173.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lastRenderedPageBreak/>
              <w:t>15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>Морфологический разбор деепричастий.</w:t>
            </w:r>
          </w:p>
        </w:tc>
        <w:tc>
          <w:tcPr>
            <w:tcW w:w="1985" w:type="dxa"/>
          </w:tcPr>
          <w:p w:rsidR="00D81C43" w:rsidRDefault="008D7832" w:rsidP="004D6700">
            <w:r>
              <w:t>Урок  обобщения  и  систематизации  знаний; обобщённый  урок</w:t>
            </w:r>
          </w:p>
        </w:tc>
        <w:tc>
          <w:tcPr>
            <w:tcW w:w="4960" w:type="dxa"/>
          </w:tcPr>
          <w:p w:rsidR="00D81C43" w:rsidRDefault="00D81C43" w:rsidP="004D6700">
            <w:r>
              <w:t>Характеризуют деепричастие по его морфологическим признакам и синтаксической роли.</w:t>
            </w:r>
          </w:p>
          <w:p w:rsidR="00D81C43" w:rsidRDefault="00D81C43" w:rsidP="004D6700">
            <w:r>
              <w:t>Выполняют устный и письменный морфологический разбор деепричастий.</w:t>
            </w:r>
          </w:p>
          <w:p w:rsidR="00D81C43" w:rsidRDefault="00D81C43" w:rsidP="004D6700">
            <w:r>
              <w:t>Пишут свободный диктант по отрывку из художественного произведения.</w:t>
            </w:r>
          </w:p>
          <w:p w:rsidR="00D81C43" w:rsidRDefault="00D81C43" w:rsidP="004D6700"/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31, упр. 186, упр. 186 (устно), подготовиться к словарному диктанту.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t>16</w:t>
            </w:r>
          </w:p>
        </w:tc>
        <w:tc>
          <w:tcPr>
            <w:tcW w:w="851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993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>Смысловые группы наречий.</w:t>
            </w:r>
          </w:p>
        </w:tc>
        <w:tc>
          <w:tcPr>
            <w:tcW w:w="1985" w:type="dxa"/>
          </w:tcPr>
          <w:p w:rsidR="00D81C43" w:rsidRDefault="008D7832" w:rsidP="004D6700">
            <w:pPr>
              <w:jc w:val="both"/>
            </w:pPr>
            <w:r>
              <w:t>Урок  закрепления  знаний  и  формирование  умений  и  навыков; урок - практикум</w:t>
            </w:r>
          </w:p>
        </w:tc>
        <w:tc>
          <w:tcPr>
            <w:tcW w:w="4960" w:type="dxa"/>
          </w:tcPr>
          <w:p w:rsidR="00D81C43" w:rsidRDefault="00D81C43" w:rsidP="004D6700">
            <w:r>
              <w:t>Распознают наречия разных разрядов. Составляют и записывают рассказ с использованием в нём наречий. Выполняют творческое задание по картине.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33, упр. 204, составить связный рассказ о смысловых группах наречий, используя таблицу и вопросы учебника.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Pr="003000D9" w:rsidRDefault="008F7783" w:rsidP="004D6700">
            <w:r>
              <w:t>17</w:t>
            </w:r>
          </w:p>
        </w:tc>
        <w:tc>
          <w:tcPr>
            <w:tcW w:w="851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993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>Степени сравнения наречий.</w:t>
            </w:r>
          </w:p>
        </w:tc>
        <w:tc>
          <w:tcPr>
            <w:tcW w:w="1985" w:type="dxa"/>
          </w:tcPr>
          <w:p w:rsidR="00D81C43" w:rsidRDefault="008D7832" w:rsidP="004D6700">
            <w:pPr>
              <w:jc w:val="both"/>
            </w:pPr>
            <w:r>
              <w:t>Урок  закрепления  знаний  и  формирование  умений  и  навыков; урок - практикум</w:t>
            </w:r>
          </w:p>
        </w:tc>
        <w:tc>
          <w:tcPr>
            <w:tcW w:w="4960" w:type="dxa"/>
          </w:tcPr>
          <w:p w:rsidR="00D81C43" w:rsidRDefault="00D81C43" w:rsidP="004D6700">
            <w:r>
              <w:t>Распознают степени сравнения наречий. Образуют разные формы наречий. Работают с текстами, опознавая наречия в разных формах. Пишут диктант.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34, упр. 214, упр. 215 (устно), подготовиться к словарному диктанту.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Pr="003604EC" w:rsidRDefault="008F7783" w:rsidP="004D6700">
            <w:pPr>
              <w:jc w:val="both"/>
            </w:pPr>
            <w:r>
              <w:t>18</w:t>
            </w:r>
          </w:p>
        </w:tc>
        <w:tc>
          <w:tcPr>
            <w:tcW w:w="851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993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3118" w:type="dxa"/>
            <w:shd w:val="clear" w:color="auto" w:fill="F2F2F2"/>
          </w:tcPr>
          <w:p w:rsidR="00D81C43" w:rsidRPr="00C10347" w:rsidRDefault="00D81C43" w:rsidP="004D6700">
            <w:r>
              <w:t xml:space="preserve">Слитное и раздельное написание </w:t>
            </w:r>
            <w:r w:rsidRPr="00C10347">
              <w:rPr>
                <w:b/>
              </w:rPr>
              <w:t>не</w:t>
            </w:r>
            <w:r>
              <w:rPr>
                <w:b/>
              </w:rPr>
              <w:t xml:space="preserve"> </w:t>
            </w:r>
            <w:r w:rsidRPr="00C10347">
              <w:t>с наречиями на</w:t>
            </w:r>
            <w:r>
              <w:rPr>
                <w:b/>
              </w:rPr>
              <w:t xml:space="preserve"> –о </w:t>
            </w:r>
            <w:r w:rsidRPr="00C10347">
              <w:t>и</w:t>
            </w:r>
            <w:r>
              <w:rPr>
                <w:b/>
              </w:rPr>
              <w:t xml:space="preserve"> –е</w:t>
            </w:r>
            <w:r>
              <w:t>.</w:t>
            </w:r>
          </w:p>
        </w:tc>
        <w:tc>
          <w:tcPr>
            <w:tcW w:w="1985" w:type="dxa"/>
          </w:tcPr>
          <w:p w:rsidR="00D81C43" w:rsidRDefault="008D7832" w:rsidP="004D6700">
            <w:pPr>
              <w:jc w:val="both"/>
            </w:pPr>
            <w:r>
              <w:t>Урок  изучения  нового  учебного  материала; урок  практических работ</w:t>
            </w:r>
          </w:p>
        </w:tc>
        <w:tc>
          <w:tcPr>
            <w:tcW w:w="4960" w:type="dxa"/>
          </w:tcPr>
          <w:p w:rsidR="00D81C43" w:rsidRDefault="00D81C43" w:rsidP="004D6700">
            <w:r>
              <w:t xml:space="preserve">Усваивают правило слитного и раздельного написания </w:t>
            </w:r>
            <w:r w:rsidRPr="00BD4F5F">
              <w:rPr>
                <w:b/>
              </w:rPr>
              <w:t>не</w:t>
            </w:r>
            <w:r>
              <w:rPr>
                <w:b/>
              </w:rPr>
              <w:t xml:space="preserve"> </w:t>
            </w:r>
            <w:r>
              <w:t xml:space="preserve">с наречиями на </w:t>
            </w:r>
            <w:r w:rsidRPr="00BD4F5F">
              <w:rPr>
                <w:b/>
              </w:rPr>
              <w:t>о</w:t>
            </w:r>
            <w:r>
              <w:t xml:space="preserve"> и </w:t>
            </w:r>
            <w:r w:rsidRPr="00BD4F5F">
              <w:rPr>
                <w:b/>
              </w:rPr>
              <w:t>е</w:t>
            </w:r>
            <w:r>
              <w:t xml:space="preserve">. </w:t>
            </w:r>
          </w:p>
          <w:p w:rsidR="00D81C43" w:rsidRPr="00BD4F5F" w:rsidRDefault="00D81C43" w:rsidP="004D6700">
            <w:r>
              <w:t>Выполняют упражнения, руководствуясь усвоенным правилом. Тренируются в написании наречий, определяя выбор орфограммы. Читают тексты, работают над их особенностями, озаглавливают, делят на абзацы, находят наречия с текстообразующей функцией. Работают с таблицей обобщённого характера.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36, упр. 222.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Pr="00F27967" w:rsidRDefault="008F7783" w:rsidP="004D6700">
            <w:pPr>
              <w:jc w:val="both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4D670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4D6700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1C43" w:rsidRDefault="00D81C43" w:rsidP="004D6700">
            <w:r>
              <w:t xml:space="preserve">Буквы </w:t>
            </w:r>
            <w:r w:rsidRPr="00D81C43">
              <w:t>е</w:t>
            </w:r>
            <w:r>
              <w:t xml:space="preserve"> и </w:t>
            </w:r>
            <w:r w:rsidRPr="00D81C43">
              <w:t>и</w:t>
            </w:r>
            <w:r>
              <w:t xml:space="preserve"> в приставках </w:t>
            </w:r>
            <w:r w:rsidRPr="00D81C43">
              <w:t xml:space="preserve">не- </w:t>
            </w:r>
            <w:r>
              <w:t xml:space="preserve">и </w:t>
            </w:r>
            <w:r w:rsidRPr="00D81C43">
              <w:t>ни-</w:t>
            </w:r>
            <w:r>
              <w:t xml:space="preserve">  отрицательных </w:t>
            </w:r>
            <w:r>
              <w:lastRenderedPageBreak/>
              <w:t>наречий.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8D7832" w:rsidP="00D81C43">
            <w:pPr>
              <w:jc w:val="both"/>
            </w:pPr>
            <w:r>
              <w:lastRenderedPageBreak/>
              <w:t xml:space="preserve">Урок  изучения  нового  учебного  </w:t>
            </w:r>
            <w:r>
              <w:lastRenderedPageBreak/>
              <w:t>материала; урок  практических работ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4D6700">
            <w:r>
              <w:lastRenderedPageBreak/>
              <w:t xml:space="preserve">Усваивают правило написания букв </w:t>
            </w:r>
            <w:r w:rsidRPr="00D81C43">
              <w:t>е</w:t>
            </w:r>
            <w:r>
              <w:t xml:space="preserve"> и </w:t>
            </w:r>
            <w:r w:rsidRPr="00D81C43">
              <w:t>и</w:t>
            </w:r>
            <w:r>
              <w:t xml:space="preserve"> в приставках </w:t>
            </w:r>
            <w:r w:rsidRPr="00D81C43">
              <w:t>не</w:t>
            </w:r>
            <w:r>
              <w:t xml:space="preserve">- и </w:t>
            </w:r>
            <w:r w:rsidRPr="00D81C43">
              <w:t>ни</w:t>
            </w:r>
            <w:r>
              <w:t>- отрицательных наречий.</w:t>
            </w:r>
          </w:p>
          <w:p w:rsidR="00D81C43" w:rsidRDefault="00D81C43" w:rsidP="004D6700">
            <w:r>
              <w:lastRenderedPageBreak/>
              <w:t xml:space="preserve">Выполняют упражнения, руководствуясь усвоенным правилом. Тренируются в выборе написаний </w:t>
            </w:r>
            <w:r w:rsidRPr="00D81C43">
              <w:t>не</w:t>
            </w:r>
            <w:r>
              <w:t xml:space="preserve">- и </w:t>
            </w:r>
            <w:r w:rsidRPr="00D81C43">
              <w:t>ни</w:t>
            </w:r>
            <w:r>
              <w:t>- на материале упражнений, попутно повторяя другие виды орфограмм. Анализируют таблицу, подбирают свои примеры, составляют сложный план ответа на тему, пишут диктант. Составляют устный рассказ по опорным словам, подбирают заголовок.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1C43" w:rsidRDefault="00D81C43" w:rsidP="004D6700">
            <w:r>
              <w:lastRenderedPageBreak/>
              <w:t>§ 37, упр. 229, упр. 231 (устно).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Pr="001B5359" w:rsidRDefault="008F7783" w:rsidP="004D6700">
            <w:pPr>
              <w:jc w:val="both"/>
            </w:pPr>
            <w: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4D670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4D6700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1C43" w:rsidRDefault="00D81C43" w:rsidP="00D81C43">
            <w:r>
              <w:t xml:space="preserve">Одна и две буквы </w:t>
            </w:r>
            <w:r w:rsidRPr="00D81C43">
              <w:t>н</w:t>
            </w:r>
            <w:r>
              <w:t xml:space="preserve"> в наречиях на </w:t>
            </w:r>
            <w:r w:rsidRPr="00D81C43">
              <w:t>–о</w:t>
            </w:r>
            <w:r>
              <w:t xml:space="preserve"> и </w:t>
            </w:r>
            <w:r w:rsidRPr="00D81C43">
              <w:t>–е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8D7832" w:rsidP="004D6700">
            <w:pPr>
              <w:jc w:val="both"/>
            </w:pPr>
            <w:r>
              <w:t>Урок  изучения  нового  учебного  материала; урок  практических работ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43" w:rsidRDefault="00D81C43" w:rsidP="004D6700">
            <w:r>
              <w:t xml:space="preserve">Усваивают правило написания одной и двух букв </w:t>
            </w:r>
            <w:r w:rsidRPr="00D81C43">
              <w:t>н</w:t>
            </w:r>
            <w:r>
              <w:t xml:space="preserve"> в наречиях на -</w:t>
            </w:r>
            <w:r w:rsidRPr="00D81C43">
              <w:t>о</w:t>
            </w:r>
            <w:r>
              <w:t xml:space="preserve"> и -</w:t>
            </w:r>
            <w:r w:rsidRPr="00D81C43">
              <w:t>е</w:t>
            </w:r>
            <w:r>
              <w:t>.</w:t>
            </w:r>
          </w:p>
          <w:p w:rsidR="00D81C43" w:rsidRDefault="00D81C43" w:rsidP="004D6700">
            <w:r>
              <w:t xml:space="preserve">Выполняют упражнения, руководствуясь усвоенным правилом. Тренируются на материале упражнений в выборе </w:t>
            </w:r>
            <w:r w:rsidRPr="00D81C43">
              <w:t>н</w:t>
            </w:r>
            <w:r>
              <w:t xml:space="preserve"> и </w:t>
            </w:r>
            <w:r w:rsidRPr="00D81C43">
              <w:t>нн</w:t>
            </w:r>
            <w:r>
              <w:t>. Попутно работают над разными видами орфограмм, условиями их выбора, а также повторяют пунктуацию.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1C43" w:rsidRDefault="00D81C43" w:rsidP="004D6700">
            <w:r>
              <w:t>§ 38, упр. 236.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Pr="00F108DB" w:rsidRDefault="008F7783" w:rsidP="004D6700">
            <w:pPr>
              <w:jc w:val="both"/>
            </w:pPr>
            <w:r>
              <w:t>21</w:t>
            </w:r>
          </w:p>
        </w:tc>
        <w:tc>
          <w:tcPr>
            <w:tcW w:w="851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993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 xml:space="preserve">Буквы </w:t>
            </w:r>
            <w:r w:rsidRPr="00005672">
              <w:rPr>
                <w:b/>
              </w:rPr>
              <w:t>о</w:t>
            </w:r>
            <w:r>
              <w:t xml:space="preserve"> и </w:t>
            </w:r>
            <w:r w:rsidRPr="00005672">
              <w:rPr>
                <w:b/>
              </w:rPr>
              <w:t>е</w:t>
            </w:r>
            <w:r>
              <w:t xml:space="preserve"> после шипящих на конце наречий.</w:t>
            </w:r>
          </w:p>
        </w:tc>
        <w:tc>
          <w:tcPr>
            <w:tcW w:w="1985" w:type="dxa"/>
          </w:tcPr>
          <w:p w:rsidR="00D81C43" w:rsidRDefault="008D7832" w:rsidP="004D6700">
            <w:pPr>
              <w:jc w:val="both"/>
            </w:pPr>
            <w:r>
              <w:t>Урок  изучения  нового  учебного  материала; урок  практических работ</w:t>
            </w:r>
          </w:p>
        </w:tc>
        <w:tc>
          <w:tcPr>
            <w:tcW w:w="4960" w:type="dxa"/>
          </w:tcPr>
          <w:p w:rsidR="00D81C43" w:rsidRDefault="00D81C43" w:rsidP="004D6700">
            <w:r>
              <w:t xml:space="preserve">Усваивают правило написания букв </w:t>
            </w:r>
            <w:r w:rsidRPr="0060178D">
              <w:rPr>
                <w:b/>
              </w:rPr>
              <w:t>о</w:t>
            </w:r>
            <w:r>
              <w:t xml:space="preserve"> и </w:t>
            </w:r>
            <w:r w:rsidRPr="0060178D">
              <w:rPr>
                <w:b/>
              </w:rPr>
              <w:t>е</w:t>
            </w:r>
            <w:r>
              <w:t xml:space="preserve"> после шипящих на конце наречий.</w:t>
            </w:r>
          </w:p>
          <w:p w:rsidR="00D81C43" w:rsidRDefault="00D81C43" w:rsidP="004D6700">
            <w:r>
              <w:t>Выполняют упражнения, руководствуясь усвоенным правилом. Работают с таблицей по теме. Дифференцируют слова с разными видами орфограмм.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40, упр. 242, упр. 243 (устно).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Pr="002E16FF" w:rsidRDefault="008F7783" w:rsidP="004D6700">
            <w:pPr>
              <w:jc w:val="both"/>
            </w:pPr>
            <w:r>
              <w:t>22</w:t>
            </w:r>
          </w:p>
        </w:tc>
        <w:tc>
          <w:tcPr>
            <w:tcW w:w="851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993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3118" w:type="dxa"/>
            <w:shd w:val="clear" w:color="auto" w:fill="F2F2F2"/>
          </w:tcPr>
          <w:p w:rsidR="00D81C43" w:rsidRPr="0056082C" w:rsidRDefault="00D81C43" w:rsidP="004D6700">
            <w:r>
              <w:t xml:space="preserve">Буквы </w:t>
            </w:r>
            <w:r w:rsidRPr="00005672">
              <w:rPr>
                <w:b/>
              </w:rPr>
              <w:t>о</w:t>
            </w:r>
            <w:r>
              <w:t xml:space="preserve"> и </w:t>
            </w:r>
            <w:r w:rsidRPr="00005672">
              <w:rPr>
                <w:b/>
              </w:rPr>
              <w:t>а</w:t>
            </w:r>
            <w:r>
              <w:t xml:space="preserve"> на конце наречий с приставками </w:t>
            </w:r>
            <w:r w:rsidRPr="00005672">
              <w:rPr>
                <w:b/>
              </w:rPr>
              <w:t>из-</w:t>
            </w:r>
            <w:r>
              <w:t xml:space="preserve">, </w:t>
            </w:r>
            <w:r w:rsidRPr="00005672">
              <w:rPr>
                <w:b/>
              </w:rPr>
              <w:t>до-</w:t>
            </w:r>
            <w:r>
              <w:t xml:space="preserve">, </w:t>
            </w:r>
            <w:r w:rsidRPr="00005672">
              <w:rPr>
                <w:b/>
              </w:rPr>
              <w:t>с-</w:t>
            </w:r>
            <w:r>
              <w:t>.</w:t>
            </w:r>
          </w:p>
        </w:tc>
        <w:tc>
          <w:tcPr>
            <w:tcW w:w="1985" w:type="dxa"/>
          </w:tcPr>
          <w:p w:rsidR="00D81C43" w:rsidRPr="009F49EF" w:rsidRDefault="008D7832" w:rsidP="004D6700">
            <w:pPr>
              <w:jc w:val="both"/>
            </w:pPr>
            <w:r>
              <w:t>Урок  изучения  нового  учебного  материала; урок  практических работ</w:t>
            </w:r>
          </w:p>
        </w:tc>
        <w:tc>
          <w:tcPr>
            <w:tcW w:w="4960" w:type="dxa"/>
          </w:tcPr>
          <w:p w:rsidR="00D81C43" w:rsidRDefault="00D81C43" w:rsidP="004D6700">
            <w:r>
              <w:t xml:space="preserve">Усваивают правило написания букв </w:t>
            </w:r>
            <w:r w:rsidRPr="00CB0202">
              <w:rPr>
                <w:b/>
              </w:rPr>
              <w:t>о</w:t>
            </w:r>
            <w:r>
              <w:t xml:space="preserve"> и </w:t>
            </w:r>
            <w:r w:rsidRPr="00CB0202">
              <w:rPr>
                <w:b/>
              </w:rPr>
              <w:t>а</w:t>
            </w:r>
            <w:r>
              <w:t xml:space="preserve"> на конце наречий.</w:t>
            </w:r>
          </w:p>
          <w:p w:rsidR="00D81C43" w:rsidRDefault="00D81C43" w:rsidP="004D6700">
            <w:r>
              <w:t xml:space="preserve">Выполняют упражнения, руководствуясь усвоенным правилом. Работают с таблицей на данную орфограмму. Тренируются в выборе написаний букв </w:t>
            </w:r>
            <w:r w:rsidRPr="00CB0202">
              <w:rPr>
                <w:b/>
              </w:rPr>
              <w:t>о</w:t>
            </w:r>
            <w:r>
              <w:t xml:space="preserve"> или </w:t>
            </w:r>
            <w:r w:rsidRPr="00CB0202">
              <w:rPr>
                <w:b/>
              </w:rPr>
              <w:t>а</w:t>
            </w:r>
            <w:r>
              <w:t xml:space="preserve"> с графическим объяснением условия выбора орфограммы. </w:t>
            </w:r>
          </w:p>
          <w:p w:rsidR="00D81C43" w:rsidRDefault="00D81C43" w:rsidP="004D6700"/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41, упр. 246, упр. 247 (устно).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Pr="009F49EF" w:rsidRDefault="00D81C43" w:rsidP="008F7783">
            <w:pPr>
              <w:jc w:val="both"/>
            </w:pPr>
            <w:r w:rsidRPr="006D1456">
              <w:rPr>
                <w:b/>
              </w:rPr>
              <w:t>Р</w:t>
            </w:r>
            <w:r>
              <w:t xml:space="preserve"> </w:t>
            </w:r>
            <w:r w:rsidR="008F7783">
              <w:t>23</w:t>
            </w:r>
          </w:p>
        </w:tc>
        <w:tc>
          <w:tcPr>
            <w:tcW w:w="851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993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3118" w:type="dxa"/>
            <w:shd w:val="clear" w:color="auto" w:fill="F2F2F2"/>
          </w:tcPr>
          <w:p w:rsidR="00D81C43" w:rsidRPr="0056082C" w:rsidRDefault="00D81C43" w:rsidP="004D6700">
            <w:r w:rsidRPr="0066294C">
              <w:rPr>
                <w:b/>
              </w:rPr>
              <w:t>Подробное изложение с элементами сочинения</w:t>
            </w:r>
            <w:r>
              <w:t>.</w:t>
            </w:r>
          </w:p>
        </w:tc>
        <w:tc>
          <w:tcPr>
            <w:tcW w:w="1985" w:type="dxa"/>
          </w:tcPr>
          <w:p w:rsidR="00D81C43" w:rsidRDefault="008D7832" w:rsidP="004D6700">
            <w:r>
              <w:t>Урок  совершенствования  знаний ,умений  и  навыков;  урок  развития  речи</w:t>
            </w:r>
          </w:p>
        </w:tc>
        <w:tc>
          <w:tcPr>
            <w:tcW w:w="4960" w:type="dxa"/>
          </w:tcPr>
          <w:p w:rsidR="00D81C43" w:rsidRDefault="008D7832" w:rsidP="004D6700">
            <w:r>
              <w:t xml:space="preserve">Написание  подробного  изложения </w:t>
            </w:r>
          </w:p>
        </w:tc>
        <w:tc>
          <w:tcPr>
            <w:tcW w:w="2410" w:type="dxa"/>
            <w:shd w:val="clear" w:color="auto" w:fill="F2F2F2"/>
          </w:tcPr>
          <w:p w:rsidR="00D81C43" w:rsidRDefault="008D7832" w:rsidP="004D6700">
            <w:r>
              <w:t xml:space="preserve">  Повт.  П. 41  ,     </w:t>
            </w:r>
            <w:r w:rsidR="00D81C43">
              <w:t>Упр. 248.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Pr="009F49EF" w:rsidRDefault="008F7783" w:rsidP="004D6700">
            <w:pPr>
              <w:jc w:val="both"/>
            </w:pPr>
            <w:r>
              <w:lastRenderedPageBreak/>
              <w:t>24</w:t>
            </w:r>
          </w:p>
        </w:tc>
        <w:tc>
          <w:tcPr>
            <w:tcW w:w="851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993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3118" w:type="dxa"/>
            <w:shd w:val="clear" w:color="auto" w:fill="F2F2F2"/>
          </w:tcPr>
          <w:p w:rsidR="00D81C43" w:rsidRPr="0056082C" w:rsidRDefault="00D81C43" w:rsidP="004D6700">
            <w:r>
              <w:t>Дефис между частями слова в наречиях.</w:t>
            </w:r>
          </w:p>
        </w:tc>
        <w:tc>
          <w:tcPr>
            <w:tcW w:w="1985" w:type="dxa"/>
          </w:tcPr>
          <w:p w:rsidR="00D81C43" w:rsidRDefault="008D7832" w:rsidP="004D6700">
            <w:pPr>
              <w:jc w:val="both"/>
            </w:pPr>
            <w:r>
              <w:t>Урок  изучения  нового  учебного  материала; урок  практических работ</w:t>
            </w:r>
          </w:p>
        </w:tc>
        <w:tc>
          <w:tcPr>
            <w:tcW w:w="4960" w:type="dxa"/>
          </w:tcPr>
          <w:p w:rsidR="00D81C43" w:rsidRDefault="00D81C43" w:rsidP="004D6700">
            <w:r>
              <w:t>Усваивают правило написания дефиса между частями слова в наречиях.</w:t>
            </w:r>
          </w:p>
          <w:p w:rsidR="00D81C43" w:rsidRDefault="00D81C43" w:rsidP="004D6700">
            <w:r>
              <w:t>Выполняют упражнения, руководствуясь усвоенным правилом. Образуют наречия разными способами и выбирают правильное написание. Сопоставляют дефисное написание неопределённых местоимений и наречий. Составляют таблицу.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42, упр. 251.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pPr>
              <w:jc w:val="both"/>
            </w:pPr>
            <w:r>
              <w:t>25</w:t>
            </w:r>
          </w:p>
        </w:tc>
        <w:tc>
          <w:tcPr>
            <w:tcW w:w="851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993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>Слитное и раздельное написание наречий, образованных от существительных и количественных числительных.</w:t>
            </w:r>
          </w:p>
        </w:tc>
        <w:tc>
          <w:tcPr>
            <w:tcW w:w="1985" w:type="dxa"/>
          </w:tcPr>
          <w:p w:rsidR="00D81C43" w:rsidRDefault="008D7832" w:rsidP="004D6700">
            <w:pPr>
              <w:jc w:val="both"/>
            </w:pPr>
            <w:r>
              <w:t>Урок  закрепления  знаний  и  формирование  умений  и  навыков; урок - практикум</w:t>
            </w:r>
          </w:p>
        </w:tc>
        <w:tc>
          <w:tcPr>
            <w:tcW w:w="4960" w:type="dxa"/>
          </w:tcPr>
          <w:p w:rsidR="00D81C43" w:rsidRDefault="00D81C43" w:rsidP="004D6700">
            <w:r>
              <w:t>Усваивают правило слитного и раздельного написания приставок в наречиях, образованных от существительных и количественных числительных.</w:t>
            </w:r>
          </w:p>
          <w:p w:rsidR="00D81C43" w:rsidRDefault="00D81C43" w:rsidP="004D6700">
            <w:r>
              <w:t>Выполняют упражнения, руководствуясь усвоенным правилом. Составляют свои словосочетания или предложения с раздельным и слитным написанием слов. Читают и списывают текст, работая над разными видами орфограмм наречий.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43, упр. 261, составить связный рассказ по схеме о написании наречий, подготовиться к словарному диктанту.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pPr>
              <w:jc w:val="both"/>
            </w:pPr>
            <w:r>
              <w:t>26</w:t>
            </w:r>
          </w:p>
        </w:tc>
        <w:tc>
          <w:tcPr>
            <w:tcW w:w="851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993" w:type="dxa"/>
          </w:tcPr>
          <w:p w:rsidR="00D81C43" w:rsidRDefault="00D81C43" w:rsidP="004D6700">
            <w:pPr>
              <w:jc w:val="both"/>
            </w:pPr>
          </w:p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>Мягкий знак после шипящих на конце наречий.</w:t>
            </w:r>
          </w:p>
        </w:tc>
        <w:tc>
          <w:tcPr>
            <w:tcW w:w="1985" w:type="dxa"/>
          </w:tcPr>
          <w:p w:rsidR="00D81C43" w:rsidRDefault="008D7832" w:rsidP="004D6700">
            <w:pPr>
              <w:jc w:val="both"/>
            </w:pPr>
            <w:r>
              <w:t>Урок  закрепления  знаний  и  формирование  умений  и  навыков; урок - практикум</w:t>
            </w:r>
          </w:p>
        </w:tc>
        <w:tc>
          <w:tcPr>
            <w:tcW w:w="4960" w:type="dxa"/>
          </w:tcPr>
          <w:p w:rsidR="00D81C43" w:rsidRDefault="00D81C43" w:rsidP="004D6700">
            <w:r>
              <w:t>Усваивают правила написания мягкого знака после шипящих на конце наречий.</w:t>
            </w:r>
          </w:p>
          <w:p w:rsidR="00D81C43" w:rsidRDefault="00D81C43" w:rsidP="004D6700">
            <w:r>
              <w:t>Выполняют упражнения, руководствуясь усвоенным правилом. Сопоставляют разные виды орфограмм, связанных с правописанием мягкого знака после шипящих. Заполняют таблицу обобщённого характера.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44, упр. 265, упр. 266 (устное высказывание по таблице).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t>27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>Категория состояния как часть речи.</w:t>
            </w:r>
          </w:p>
          <w:p w:rsidR="004D6700" w:rsidRDefault="004D6700" w:rsidP="004D6700">
            <w:r>
              <w:t>Морфологический разбор</w:t>
            </w:r>
          </w:p>
        </w:tc>
        <w:tc>
          <w:tcPr>
            <w:tcW w:w="1985" w:type="dxa"/>
          </w:tcPr>
          <w:p w:rsidR="00D81C43" w:rsidRDefault="008D7832" w:rsidP="004D6700">
            <w:r>
              <w:t>Урок  закрепления  знаний  и  формирование  умений  и  навыков; урок - практикум</w:t>
            </w:r>
          </w:p>
        </w:tc>
        <w:tc>
          <w:tcPr>
            <w:tcW w:w="4960" w:type="dxa"/>
          </w:tcPr>
          <w:p w:rsidR="00D81C43" w:rsidRDefault="00D81C43" w:rsidP="004D6700">
            <w:r>
              <w:t>Определяют категорию состояния как часть речи. Различают слова категории состояния и наречия. Опознают слова категории состояния с разными значениями.</w:t>
            </w:r>
          </w:p>
          <w:p w:rsidR="00D81C43" w:rsidRDefault="00D81C43" w:rsidP="004D6700">
            <w:r>
              <w:t>Списывают предложения, выделяя слова категории состояния как члены предложения. Читают выразительно поэтический отрывок, анализируют функцию слов категории состояния. Работают с прозаическими отрывками, определяя тип текстов и роль наречий и слов категории состояния. Пересказывают кратко художественный текст.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45, упр. 277.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lastRenderedPageBreak/>
              <w:t>28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>Употребление предлогов. Непроизводные и производные предлоги.</w:t>
            </w:r>
          </w:p>
        </w:tc>
        <w:tc>
          <w:tcPr>
            <w:tcW w:w="1985" w:type="dxa"/>
          </w:tcPr>
          <w:p w:rsidR="00D81C43" w:rsidRDefault="008D7832" w:rsidP="004D6700">
            <w:r>
              <w:t>Урок  изучения  нового  учебного  материала; урок  лекция  с  элементами  практической  работы</w:t>
            </w:r>
          </w:p>
        </w:tc>
        <w:tc>
          <w:tcPr>
            <w:tcW w:w="4960" w:type="dxa"/>
          </w:tcPr>
          <w:p w:rsidR="00D81C43" w:rsidRDefault="00D81C43" w:rsidP="004D6700">
            <w:r>
              <w:t>Знакомятся с теоретическим сведениями. Составляют словосочетания, тренируясь в употреблении предлогов. Корректируют неверное употребление предлогов и падежей существительных, записывают словосочетания в исправленном виде.</w:t>
            </w:r>
          </w:p>
          <w:p w:rsidR="00D81C43" w:rsidRDefault="00D81C43" w:rsidP="004D6700">
            <w:r>
              <w:t>Распознают производные и непроизводные предлоги.</w:t>
            </w:r>
          </w:p>
          <w:p w:rsidR="00D81C43" w:rsidRDefault="00D81C43" w:rsidP="004D6700">
            <w:r>
              <w:t>Дифференцируют словосочетания с разными предлогами. Анализируют производные предлоги по их происхождению. Исправляют неправильное употребление предлогов. Читают текст по ролям и списывают отрывок, анализируя употребление предлогов. Попутно работают над разными видами орфограмм и оформлением диалогов.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 xml:space="preserve">§ 49, 50, упр. 295, упр. 298, повторить написание приставок на </w:t>
            </w:r>
            <w:r w:rsidRPr="00EB16BA">
              <w:rPr>
                <w:b/>
              </w:rPr>
              <w:t>з-</w:t>
            </w:r>
            <w:r w:rsidRPr="00EB16BA">
              <w:t>,</w:t>
            </w:r>
            <w:r>
              <w:t xml:space="preserve"> </w:t>
            </w:r>
            <w:r w:rsidRPr="00EB16BA">
              <w:rPr>
                <w:b/>
              </w:rPr>
              <w:t>с-</w:t>
            </w:r>
            <w:r w:rsidRPr="00EB16BA">
              <w:t>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t>29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>Слитное и раздельное написание производных предлогов.</w:t>
            </w:r>
          </w:p>
        </w:tc>
        <w:tc>
          <w:tcPr>
            <w:tcW w:w="1985" w:type="dxa"/>
          </w:tcPr>
          <w:p w:rsidR="00D81C43" w:rsidRDefault="0066294C" w:rsidP="004D6700">
            <w:r>
              <w:t>Урок  изучения  нового  учебного  материала; урок  практических работ</w:t>
            </w:r>
          </w:p>
        </w:tc>
        <w:tc>
          <w:tcPr>
            <w:tcW w:w="4960" w:type="dxa"/>
          </w:tcPr>
          <w:p w:rsidR="00D81C43" w:rsidRDefault="00D81C43" w:rsidP="004D6700">
            <w:r>
              <w:t>Усваивают правило слитного и раздельного написания производных предлогов.</w:t>
            </w:r>
          </w:p>
          <w:p w:rsidR="00D81C43" w:rsidRDefault="00D81C43" w:rsidP="004D6700">
            <w:r>
              <w:t>Выполняют упражнения, руководствуясь усвоенным правилом. Читают художественное описание, работают над орфографией текста, выписывают словосочетания по теме. Пишут свободный диктант.</w:t>
            </w:r>
          </w:p>
          <w:p w:rsidR="00D81C43" w:rsidRDefault="00D81C43" w:rsidP="004D6700"/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53, упр. 310.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t>30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Pr="000E01D1" w:rsidRDefault="00D81C43" w:rsidP="004D6700">
            <w:r w:rsidRPr="000E01D1">
              <w:t>Роль сочинительного союза</w:t>
            </w:r>
            <w:r>
              <w:rPr>
                <w:b/>
              </w:rPr>
              <w:t xml:space="preserve"> и </w:t>
            </w:r>
            <w:r>
              <w:t>в простом предложении с однородными членами и в сложном.</w:t>
            </w:r>
          </w:p>
        </w:tc>
        <w:tc>
          <w:tcPr>
            <w:tcW w:w="1985" w:type="dxa"/>
          </w:tcPr>
          <w:p w:rsidR="00D81C43" w:rsidRDefault="0066294C" w:rsidP="004D6700">
            <w:r>
              <w:t>Урок  изучения  нового  учебного  материала; урок  практических работ</w:t>
            </w:r>
          </w:p>
        </w:tc>
        <w:tc>
          <w:tcPr>
            <w:tcW w:w="4960" w:type="dxa"/>
          </w:tcPr>
          <w:p w:rsidR="00D81C43" w:rsidRDefault="00D81C43" w:rsidP="004D6700">
            <w:r>
              <w:t>Усваивают правило постановки запятой между простыми предложениями в союзном сложном предложении. Выполняют упражнения, руководствуясь усвоенным правилом. Строят схемы сложных предложений. Составляют предложения по схемам.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Тестовые задания.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t>31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 xml:space="preserve">Слитное написание союзов </w:t>
            </w:r>
            <w:r w:rsidRPr="000E01D1">
              <w:rPr>
                <w:b/>
              </w:rPr>
              <w:t>также</w:t>
            </w:r>
            <w:r>
              <w:t xml:space="preserve">, </w:t>
            </w:r>
            <w:r w:rsidRPr="000E01D1">
              <w:rPr>
                <w:b/>
              </w:rPr>
              <w:t>тоже</w:t>
            </w:r>
            <w:r>
              <w:t xml:space="preserve">, </w:t>
            </w:r>
            <w:r w:rsidRPr="000E01D1">
              <w:rPr>
                <w:b/>
              </w:rPr>
              <w:t>чтобы</w:t>
            </w:r>
            <w:r>
              <w:t>,</w:t>
            </w:r>
            <w:r w:rsidRPr="000E01D1">
              <w:rPr>
                <w:b/>
              </w:rPr>
              <w:t xml:space="preserve"> зато</w:t>
            </w:r>
            <w:r>
              <w:rPr>
                <w:b/>
              </w:rPr>
              <w:t xml:space="preserve"> </w:t>
            </w:r>
            <w:r>
              <w:t>(продолжение темы).</w:t>
            </w:r>
          </w:p>
        </w:tc>
        <w:tc>
          <w:tcPr>
            <w:tcW w:w="1985" w:type="dxa"/>
          </w:tcPr>
          <w:p w:rsidR="00D81C43" w:rsidRDefault="0066294C" w:rsidP="004D6700">
            <w:r>
              <w:t xml:space="preserve">Урок  закрепления  знаний  и  формирование  умений  и  навыков; урок - </w:t>
            </w:r>
            <w:r>
              <w:lastRenderedPageBreak/>
              <w:t>практикум</w:t>
            </w:r>
          </w:p>
        </w:tc>
        <w:tc>
          <w:tcPr>
            <w:tcW w:w="4960" w:type="dxa"/>
          </w:tcPr>
          <w:p w:rsidR="00D81C43" w:rsidRDefault="00D81C43" w:rsidP="004D6700">
            <w:r>
              <w:lastRenderedPageBreak/>
              <w:t>Усваивают правила написания союзов.</w:t>
            </w:r>
          </w:p>
          <w:p w:rsidR="00D81C43" w:rsidRDefault="00D81C43" w:rsidP="004D6700">
            <w:r>
              <w:t>Выполняют упражнения, руководствуясь усвоенным правилом. Попутно повторяют разные виды орфограмм и пунктограмм. Пишут диктант.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61, тестовые задания.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lastRenderedPageBreak/>
              <w:t>32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>Формообразующие частицы.</w:t>
            </w:r>
            <w:r w:rsidR="008F7783">
              <w:t xml:space="preserve"> Смысловые частицы.</w:t>
            </w:r>
          </w:p>
        </w:tc>
        <w:tc>
          <w:tcPr>
            <w:tcW w:w="1985" w:type="dxa"/>
          </w:tcPr>
          <w:p w:rsidR="00D81C43" w:rsidRDefault="0066294C" w:rsidP="004D6700">
            <w:r>
              <w:t>Урок  закрепления  знаний  и  формирование  умений  и  навыков; урок - практикум</w:t>
            </w:r>
          </w:p>
        </w:tc>
        <w:tc>
          <w:tcPr>
            <w:tcW w:w="4960" w:type="dxa"/>
          </w:tcPr>
          <w:p w:rsidR="00D81C43" w:rsidRDefault="00D81C43" w:rsidP="004D6700">
            <w:r>
              <w:t>Распознают частицы разных разрядов по значению, употреблению и строению. Читают и списывают предложения и тексты, содержащие формообразующие частицы. Составляют и записывают свой рассказ по данному рисунку и фрагментам текста, употребляя нужные частицы.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63,упр. 364, подготовиться к словарному диктанту.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t>33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 xml:space="preserve">Приставка </w:t>
            </w:r>
            <w:r w:rsidRPr="004E2300">
              <w:rPr>
                <w:b/>
              </w:rPr>
              <w:t>не-</w:t>
            </w:r>
            <w:r>
              <w:t xml:space="preserve"> и частица </w:t>
            </w:r>
            <w:r w:rsidRPr="004E2300">
              <w:rPr>
                <w:b/>
              </w:rPr>
              <w:t>не</w:t>
            </w:r>
            <w:r>
              <w:t xml:space="preserve"> с различными частями речи.</w:t>
            </w:r>
          </w:p>
        </w:tc>
        <w:tc>
          <w:tcPr>
            <w:tcW w:w="1985" w:type="dxa"/>
          </w:tcPr>
          <w:p w:rsidR="00D81C43" w:rsidRDefault="0066294C" w:rsidP="004D6700">
            <w:r>
              <w:t>Урок  изучения  нового  учебного  материала; урок  практических работ</w:t>
            </w:r>
          </w:p>
        </w:tc>
        <w:tc>
          <w:tcPr>
            <w:tcW w:w="4960" w:type="dxa"/>
          </w:tcPr>
          <w:p w:rsidR="00D81C43" w:rsidRDefault="00D81C43" w:rsidP="004D6700">
            <w:r>
              <w:t xml:space="preserve">Изучают теоретические сведения. Выполняют упражнения, обозначая частицу </w:t>
            </w:r>
            <w:r w:rsidRPr="0017119D">
              <w:rPr>
                <w:b/>
              </w:rPr>
              <w:t>не</w:t>
            </w:r>
            <w:r>
              <w:t xml:space="preserve"> и приставку </w:t>
            </w:r>
            <w:r w:rsidRPr="0017119D">
              <w:rPr>
                <w:b/>
              </w:rPr>
              <w:t>не</w:t>
            </w:r>
            <w:r>
              <w:t xml:space="preserve">. Составляют словосочетания и предложения с частицами. Дифференцируют слова разных частей речи с приставкой </w:t>
            </w:r>
            <w:r w:rsidRPr="00055558">
              <w:rPr>
                <w:b/>
              </w:rPr>
              <w:t>не</w:t>
            </w:r>
            <w:r>
              <w:t xml:space="preserve">. Составляют таблицу и заполняют её своими примерами на тему параграфа. Пишут сочинение-рассказ по данному сюжету. 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68, упр.398, подготовиться к словарному диктанту.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t>34</w:t>
            </w:r>
          </w:p>
        </w:tc>
        <w:tc>
          <w:tcPr>
            <w:tcW w:w="851" w:type="dxa"/>
          </w:tcPr>
          <w:p w:rsidR="00D81C43" w:rsidRDefault="00D81C43" w:rsidP="004D6700"/>
        </w:tc>
        <w:tc>
          <w:tcPr>
            <w:tcW w:w="993" w:type="dxa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Default="00D81C43" w:rsidP="004D6700">
            <w:r>
              <w:t>Междометие. Знаки препинания при междометиях.</w:t>
            </w:r>
          </w:p>
        </w:tc>
        <w:tc>
          <w:tcPr>
            <w:tcW w:w="1985" w:type="dxa"/>
          </w:tcPr>
          <w:p w:rsidR="00D81C43" w:rsidRDefault="0066294C" w:rsidP="004D6700">
            <w:r>
              <w:t>Урок  изучения  нового  учебного  материала; урок  практических работ</w:t>
            </w:r>
          </w:p>
        </w:tc>
        <w:tc>
          <w:tcPr>
            <w:tcW w:w="4960" w:type="dxa"/>
          </w:tcPr>
          <w:p w:rsidR="00D81C43" w:rsidRDefault="00D81C43" w:rsidP="004D6700">
            <w:r>
              <w:t>Изучают орфографическое и пунктуационное правила. Записывают предложения с междометиями, ставя знаки препинания.  Составляют устный рассказ и вводят в текст междометия. Составляют диалог, включив в него междометия.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>
            <w:r>
              <w:t>§ 71, упр. 420 или выписать из басен И.А. Крылова 7 предложений с междометиями.</w:t>
            </w:r>
          </w:p>
        </w:tc>
      </w:tr>
      <w:tr w:rsidR="00D81C43" w:rsidTr="004D6700">
        <w:trPr>
          <w:trHeight w:val="142"/>
        </w:trPr>
        <w:tc>
          <w:tcPr>
            <w:tcW w:w="817" w:type="dxa"/>
          </w:tcPr>
          <w:p w:rsidR="00D81C43" w:rsidRDefault="008F7783" w:rsidP="004D6700">
            <w:r>
              <w:t>35</w:t>
            </w:r>
          </w:p>
        </w:tc>
        <w:tc>
          <w:tcPr>
            <w:tcW w:w="1844" w:type="dxa"/>
            <w:gridSpan w:val="2"/>
          </w:tcPr>
          <w:p w:rsidR="00D81C43" w:rsidRDefault="00D81C43" w:rsidP="004D6700"/>
        </w:tc>
        <w:tc>
          <w:tcPr>
            <w:tcW w:w="3118" w:type="dxa"/>
            <w:shd w:val="clear" w:color="auto" w:fill="F2F2F2"/>
          </w:tcPr>
          <w:p w:rsidR="00D81C43" w:rsidRDefault="008F7783" w:rsidP="008F7783">
            <w:r>
              <w:t xml:space="preserve"> Контрольное тестирование</w:t>
            </w:r>
            <w:r w:rsidR="00D81C43">
              <w:t>.</w:t>
            </w:r>
          </w:p>
        </w:tc>
        <w:tc>
          <w:tcPr>
            <w:tcW w:w="1985" w:type="dxa"/>
          </w:tcPr>
          <w:p w:rsidR="00D81C43" w:rsidRDefault="0066294C" w:rsidP="004D6700">
            <w:r>
              <w:t>Урок  контроля  знаний ; контрольная  работа ( тестирование )</w:t>
            </w:r>
          </w:p>
        </w:tc>
        <w:tc>
          <w:tcPr>
            <w:tcW w:w="4960" w:type="dxa"/>
          </w:tcPr>
          <w:p w:rsidR="00D81C43" w:rsidRDefault="0066294C" w:rsidP="004D6700">
            <w:r>
              <w:t>Выполняют  контрольную  работу  по изученному  материалу  в  форме  тестирования</w:t>
            </w:r>
          </w:p>
        </w:tc>
        <w:tc>
          <w:tcPr>
            <w:tcW w:w="2410" w:type="dxa"/>
            <w:shd w:val="clear" w:color="auto" w:fill="F2F2F2"/>
          </w:tcPr>
          <w:p w:rsidR="00D81C43" w:rsidRDefault="00D81C43" w:rsidP="004D6700"/>
        </w:tc>
      </w:tr>
    </w:tbl>
    <w:p w:rsidR="00D81C43" w:rsidRDefault="00D81C43" w:rsidP="00D81C43">
      <w:pPr>
        <w:jc w:val="both"/>
      </w:pPr>
    </w:p>
    <w:p w:rsidR="00D81C43" w:rsidRDefault="00D81C43" w:rsidP="00D81C43">
      <w:pPr>
        <w:jc w:val="both"/>
      </w:pPr>
    </w:p>
    <w:p w:rsidR="00D81C43" w:rsidRDefault="00D81C43" w:rsidP="00D81C43">
      <w:pPr>
        <w:jc w:val="both"/>
      </w:pPr>
    </w:p>
    <w:p w:rsidR="00892FE0" w:rsidRPr="00684125" w:rsidRDefault="00684125" w:rsidP="00684125">
      <w:pPr>
        <w:jc w:val="center"/>
        <w:rPr>
          <w:b/>
          <w:i/>
          <w:color w:val="008000"/>
          <w:sz w:val="32"/>
          <w:szCs w:val="32"/>
        </w:rPr>
      </w:pPr>
      <w:r w:rsidRPr="00684125">
        <w:rPr>
          <w:b/>
          <w:i/>
          <w:color w:val="008000"/>
          <w:sz w:val="32"/>
          <w:szCs w:val="32"/>
        </w:rPr>
        <w:t>Учебно-методическое обеспечение</w:t>
      </w:r>
    </w:p>
    <w:p w:rsidR="003A4AF1" w:rsidRPr="00923BA4" w:rsidRDefault="00684125" w:rsidP="00684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3A4AF1" w:rsidRPr="001E7E89" w:rsidRDefault="003A4AF1" w:rsidP="003A4AF1">
      <w:pPr>
        <w:rPr>
          <w:b/>
        </w:rPr>
      </w:pPr>
      <w:r w:rsidRPr="001E7E89">
        <w:rPr>
          <w:b/>
        </w:rPr>
        <w:t>для учащихся:</w:t>
      </w:r>
      <w:r w:rsidRPr="001E7E89">
        <w:t xml:space="preserve">   </w:t>
      </w:r>
      <w:r w:rsidRPr="001E7E89">
        <w:tab/>
      </w:r>
    </w:p>
    <w:p w:rsidR="003A4AF1" w:rsidRPr="001E7E89" w:rsidRDefault="00F540AA" w:rsidP="003A4AF1">
      <w:r w:rsidRPr="001E7E89">
        <w:t xml:space="preserve"> У</w:t>
      </w:r>
      <w:r w:rsidR="003A4AF1" w:rsidRPr="001E7E89">
        <w:t xml:space="preserve">чебник для 7 класса общеобразовательных учреждений. </w:t>
      </w:r>
      <w:r w:rsidRPr="001E7E89">
        <w:t xml:space="preserve">М. Т. Баранов, Т. А. Ладыженская, Л. А. Тростенцова, О. М. Александрова, Л. Т. Григорян, И. И. Кулибаба. Научный редактор – академик РАО, доктор филологических наук Н. М. Шанский. </w:t>
      </w:r>
      <w:r w:rsidR="003A4AF1" w:rsidRPr="001E7E89">
        <w:t>Рекомендовано Министерством образования и науки Российской Федерации. 30-е издание. Москва</w:t>
      </w:r>
      <w:r w:rsidR="009528C6" w:rsidRPr="001E7E89">
        <w:t xml:space="preserve">, </w:t>
      </w:r>
      <w:r w:rsidR="003A4AF1" w:rsidRPr="001E7E89">
        <w:t>«Просвещение»</w:t>
      </w:r>
      <w:r w:rsidR="009528C6" w:rsidRPr="001E7E89">
        <w:t xml:space="preserve">, </w:t>
      </w:r>
      <w:r w:rsidR="003A4AF1" w:rsidRPr="001E7E89">
        <w:t>200</w:t>
      </w:r>
      <w:r w:rsidR="003F77E4">
        <w:t>9</w:t>
      </w:r>
      <w:r w:rsidRPr="001E7E89">
        <w:t>.</w:t>
      </w:r>
    </w:p>
    <w:p w:rsidR="003A4AF1" w:rsidRPr="001E7E89" w:rsidRDefault="003A4AF1" w:rsidP="003A4AF1">
      <w:pPr>
        <w:rPr>
          <w:b/>
        </w:rPr>
      </w:pPr>
      <w:r w:rsidRPr="001E7E89">
        <w:rPr>
          <w:b/>
        </w:rPr>
        <w:t xml:space="preserve">для учителя:  </w:t>
      </w:r>
    </w:p>
    <w:p w:rsidR="003A4AF1" w:rsidRPr="001E7E89" w:rsidRDefault="00F540AA" w:rsidP="00F540AA">
      <w:pPr>
        <w:pStyle w:val="a4"/>
        <w:numPr>
          <w:ilvl w:val="0"/>
          <w:numId w:val="3"/>
        </w:numPr>
      </w:pPr>
      <w:r w:rsidRPr="001E7E89">
        <w:lastRenderedPageBreak/>
        <w:t>Обучение русскому языку в 7 классе: методические рекомендации к учебнику для 7 класса общеобразовательных учреждений / Т.А.Ладыженская, Л.А.Тростенцова, М.Т.Баранов и др./, Москва, «Просвещение», 200</w:t>
      </w:r>
      <w:r w:rsidR="003F77E4">
        <w:t>9</w:t>
      </w:r>
      <w:r w:rsidRPr="001E7E89">
        <w:t>.</w:t>
      </w:r>
    </w:p>
    <w:p w:rsidR="00F540AA" w:rsidRPr="001E7E89" w:rsidRDefault="00F540AA" w:rsidP="00F540AA">
      <w:pPr>
        <w:pStyle w:val="a4"/>
        <w:numPr>
          <w:ilvl w:val="0"/>
          <w:numId w:val="3"/>
        </w:numPr>
      </w:pPr>
      <w:r w:rsidRPr="001E7E89">
        <w:t>Егорова Н. В. Поурочные разработки по русскому языку: К учебнику М. Т. Баранова и др. (М.: Просвещение) 7 класс. – Москва, «ВАКО», 2011.</w:t>
      </w:r>
    </w:p>
    <w:p w:rsidR="00F540AA" w:rsidRPr="001E7E89" w:rsidRDefault="009528C6" w:rsidP="00F540AA">
      <w:pPr>
        <w:pStyle w:val="a4"/>
        <w:numPr>
          <w:ilvl w:val="0"/>
          <w:numId w:val="3"/>
        </w:numPr>
      </w:pPr>
      <w:r w:rsidRPr="001E7E89">
        <w:t>Г. А. Богданова. Уроки русского языка в 7 классе. Пособие для учителей общеобразовательных учреждений. 7-е издание. Москва, «Просвещение». 2011.</w:t>
      </w:r>
    </w:p>
    <w:p w:rsidR="009528C6" w:rsidRPr="001E7E89" w:rsidRDefault="009528C6" w:rsidP="009528C6">
      <w:pPr>
        <w:numPr>
          <w:ilvl w:val="0"/>
          <w:numId w:val="3"/>
        </w:numPr>
      </w:pPr>
      <w:r w:rsidRPr="001E7E89">
        <w:t>Е.Г. Челендулаева. Таблицы и схемы на уроках русского языка. 5 – 9 классы. Методическое пособие. Москва, «Материк – Альфа», 2006.</w:t>
      </w:r>
    </w:p>
    <w:p w:rsidR="009528C6" w:rsidRPr="001E7E89" w:rsidRDefault="009528C6" w:rsidP="009528C6">
      <w:pPr>
        <w:numPr>
          <w:ilvl w:val="0"/>
          <w:numId w:val="3"/>
        </w:numPr>
      </w:pPr>
      <w:r w:rsidRPr="001E7E89">
        <w:t>И.В. Сиднева. Сборник орфографических диктантов. Повторение изученного материала с 5 по 11 классы. Москва, «Аркти», 2001.</w:t>
      </w:r>
    </w:p>
    <w:p w:rsidR="009528C6" w:rsidRPr="001E7E89" w:rsidRDefault="009528C6" w:rsidP="009528C6">
      <w:pPr>
        <w:numPr>
          <w:ilvl w:val="0"/>
          <w:numId w:val="3"/>
        </w:numPr>
      </w:pPr>
      <w:r w:rsidRPr="001E7E89">
        <w:t>Н. Н. Соловьёва. Изложение без шпаргалки. Пособие для школьников и абитуриентов. Москва, «Материк Альфа», 2006.</w:t>
      </w:r>
    </w:p>
    <w:p w:rsidR="009528C6" w:rsidRPr="001E7E89" w:rsidRDefault="009528C6" w:rsidP="009528C6">
      <w:pPr>
        <w:numPr>
          <w:ilvl w:val="0"/>
          <w:numId w:val="3"/>
        </w:numPr>
      </w:pPr>
      <w:r w:rsidRPr="001E7E89">
        <w:t>Готовимся к олимпиаде по русскому языку. Сборник заданий и ответов для 9-11-х классов. Москва, «Аркти», 2008.</w:t>
      </w:r>
    </w:p>
    <w:p w:rsidR="009528C6" w:rsidRPr="001E7E89" w:rsidRDefault="009528C6" w:rsidP="009528C6">
      <w:pPr>
        <w:numPr>
          <w:ilvl w:val="0"/>
          <w:numId w:val="3"/>
        </w:numPr>
      </w:pPr>
      <w:r w:rsidRPr="001E7E89">
        <w:t>Предметные недели в школе. Русский язык и литература. Составитель Л. И. Косивцова. Волгоград. Издательство «Учитель», 2008.</w:t>
      </w:r>
    </w:p>
    <w:p w:rsidR="009528C6" w:rsidRPr="001E7E89" w:rsidRDefault="009528C6" w:rsidP="00F540AA">
      <w:pPr>
        <w:pStyle w:val="a4"/>
        <w:numPr>
          <w:ilvl w:val="0"/>
          <w:numId w:val="3"/>
        </w:numPr>
      </w:pPr>
      <w:r w:rsidRPr="001E7E89">
        <w:t>Русский язык и литература. Г. С. Меркин, Т. М. Зыбина, Н. А. Максимчук, О. С. Рябикова. Развитие речи. Выразительные средства художественной речи. Пособие для учителя. 5-е издание. Москва, «Русское слово», 2011.</w:t>
      </w:r>
    </w:p>
    <w:p w:rsidR="001E4790" w:rsidRPr="001E7E89" w:rsidRDefault="001E4790" w:rsidP="00F540AA">
      <w:pPr>
        <w:pStyle w:val="a4"/>
        <w:numPr>
          <w:ilvl w:val="0"/>
          <w:numId w:val="3"/>
        </w:numPr>
      </w:pPr>
      <w:r w:rsidRPr="001E7E89">
        <w:t xml:space="preserve"> Учебно-методический комплект. Е. А. Влодавская. Диктанты по русскому языку. К учебнику М. Т. Баранова, Т. А. Ладыженской, Л. А. Тростенцовой и др. «Русский язык. 7 класс» (М.:Просвещение). Издательство «Экзамен», Москва, 2011.</w:t>
      </w:r>
    </w:p>
    <w:p w:rsidR="001E4790" w:rsidRDefault="001E4790" w:rsidP="00F540AA">
      <w:pPr>
        <w:pStyle w:val="a4"/>
        <w:numPr>
          <w:ilvl w:val="0"/>
          <w:numId w:val="3"/>
        </w:numPr>
      </w:pPr>
      <w:r w:rsidRPr="001E7E89">
        <w:t xml:space="preserve"> Электронное учебное пособие для подготовки к урокам по русскому языку. Лицензионная копия от «1 С». Русский язык. 7 класс. Под редакцией О. И. Руденко – Моргун. Фирма «1 С»</w:t>
      </w:r>
    </w:p>
    <w:p w:rsidR="009B53C3" w:rsidRDefault="009B53C3" w:rsidP="00F540AA">
      <w:pPr>
        <w:pStyle w:val="a4"/>
        <w:numPr>
          <w:ilvl w:val="0"/>
          <w:numId w:val="3"/>
        </w:numPr>
      </w:pPr>
      <w:r>
        <w:t>Н. Н. Соловьёва. Русский язык. Диктанты и изложения. 7 класс. Пособие для учителей общеобразовательных учреждений. Москва. «Просвещение». 2011</w:t>
      </w:r>
    </w:p>
    <w:p w:rsidR="009B53C3" w:rsidRPr="001E7E89" w:rsidRDefault="009B53C3" w:rsidP="00F540AA">
      <w:pPr>
        <w:pStyle w:val="a4"/>
        <w:numPr>
          <w:ilvl w:val="0"/>
          <w:numId w:val="3"/>
        </w:numPr>
      </w:pPr>
      <w:r>
        <w:t>А. Б. Малюшкин, Л. Н. Иконницкая. Тестовые задания для проверки знаний учащихся по русскому языку. 7 класс. Москва. «ТЦ Сфера». 2011</w:t>
      </w:r>
    </w:p>
    <w:p w:rsidR="001E7E89" w:rsidRPr="001E7E89" w:rsidRDefault="001E7E89" w:rsidP="001E7E89"/>
    <w:p w:rsidR="001E7E89" w:rsidRPr="001E7E89" w:rsidRDefault="001E7E89" w:rsidP="001E7E89"/>
    <w:p w:rsidR="001E7E89" w:rsidRDefault="001E7E89" w:rsidP="001E7E89"/>
    <w:p w:rsidR="00892FE0" w:rsidRDefault="00892FE0" w:rsidP="001E7E89"/>
    <w:p w:rsidR="00892FE0" w:rsidRDefault="00892FE0" w:rsidP="001E7E89"/>
    <w:p w:rsidR="00892FE0" w:rsidRPr="001E7E89" w:rsidRDefault="00892FE0" w:rsidP="001E7E89"/>
    <w:p w:rsidR="001E7E89" w:rsidRPr="001E7E89" w:rsidRDefault="001E7E89" w:rsidP="001E7E89"/>
    <w:sectPr w:rsidR="001E7E89" w:rsidRPr="001E7E89" w:rsidSect="003148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37F"/>
    <w:multiLevelType w:val="hybridMultilevel"/>
    <w:tmpl w:val="29DEA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9677B"/>
    <w:multiLevelType w:val="hybridMultilevel"/>
    <w:tmpl w:val="C194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435D"/>
    <w:multiLevelType w:val="hybridMultilevel"/>
    <w:tmpl w:val="102A943E"/>
    <w:lvl w:ilvl="0" w:tplc="2AE4E0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4814CD8"/>
    <w:multiLevelType w:val="hybridMultilevel"/>
    <w:tmpl w:val="95B4C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24F27"/>
    <w:multiLevelType w:val="hybridMultilevel"/>
    <w:tmpl w:val="0790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2785C"/>
    <w:rsid w:val="000511C6"/>
    <w:rsid w:val="000C2A35"/>
    <w:rsid w:val="000C7CE3"/>
    <w:rsid w:val="000E0727"/>
    <w:rsid w:val="000E625B"/>
    <w:rsid w:val="000F629E"/>
    <w:rsid w:val="001162B0"/>
    <w:rsid w:val="001401BF"/>
    <w:rsid w:val="00152144"/>
    <w:rsid w:val="00156867"/>
    <w:rsid w:val="001B4266"/>
    <w:rsid w:val="001D792F"/>
    <w:rsid w:val="001E3498"/>
    <w:rsid w:val="001E4790"/>
    <w:rsid w:val="001E7E89"/>
    <w:rsid w:val="001F4DF4"/>
    <w:rsid w:val="00216660"/>
    <w:rsid w:val="002372C5"/>
    <w:rsid w:val="00240947"/>
    <w:rsid w:val="002466DF"/>
    <w:rsid w:val="00297A4F"/>
    <w:rsid w:val="002C6BFA"/>
    <w:rsid w:val="002D6B1E"/>
    <w:rsid w:val="00314806"/>
    <w:rsid w:val="003539AC"/>
    <w:rsid w:val="00376E39"/>
    <w:rsid w:val="00391E1B"/>
    <w:rsid w:val="003A4AF1"/>
    <w:rsid w:val="003F77E4"/>
    <w:rsid w:val="004D6700"/>
    <w:rsid w:val="005342D4"/>
    <w:rsid w:val="00577B24"/>
    <w:rsid w:val="005925F5"/>
    <w:rsid w:val="005C3C13"/>
    <w:rsid w:val="005E152B"/>
    <w:rsid w:val="005F4493"/>
    <w:rsid w:val="00611259"/>
    <w:rsid w:val="00625E96"/>
    <w:rsid w:val="00626C3C"/>
    <w:rsid w:val="00630FC1"/>
    <w:rsid w:val="00645B08"/>
    <w:rsid w:val="00645FD9"/>
    <w:rsid w:val="0066294C"/>
    <w:rsid w:val="00684125"/>
    <w:rsid w:val="006A37C7"/>
    <w:rsid w:val="006A5C86"/>
    <w:rsid w:val="007068AA"/>
    <w:rsid w:val="00713B4E"/>
    <w:rsid w:val="0072061F"/>
    <w:rsid w:val="0072785C"/>
    <w:rsid w:val="007B50BB"/>
    <w:rsid w:val="007D4BB4"/>
    <w:rsid w:val="007E584F"/>
    <w:rsid w:val="00811426"/>
    <w:rsid w:val="00814AAC"/>
    <w:rsid w:val="0082077E"/>
    <w:rsid w:val="00820F1E"/>
    <w:rsid w:val="008350B0"/>
    <w:rsid w:val="00865274"/>
    <w:rsid w:val="008856EC"/>
    <w:rsid w:val="008923D9"/>
    <w:rsid w:val="00892FE0"/>
    <w:rsid w:val="008D2DA3"/>
    <w:rsid w:val="008D684B"/>
    <w:rsid w:val="008D7832"/>
    <w:rsid w:val="008F7783"/>
    <w:rsid w:val="00923BA4"/>
    <w:rsid w:val="00943734"/>
    <w:rsid w:val="009528C6"/>
    <w:rsid w:val="00955275"/>
    <w:rsid w:val="009A309B"/>
    <w:rsid w:val="009B53C3"/>
    <w:rsid w:val="009D01B6"/>
    <w:rsid w:val="009F38BA"/>
    <w:rsid w:val="00A15BFC"/>
    <w:rsid w:val="00A20771"/>
    <w:rsid w:val="00A3057E"/>
    <w:rsid w:val="00A41490"/>
    <w:rsid w:val="00A41A5F"/>
    <w:rsid w:val="00A44E6F"/>
    <w:rsid w:val="00A749F2"/>
    <w:rsid w:val="00A93938"/>
    <w:rsid w:val="00A93EC7"/>
    <w:rsid w:val="00AE6DBF"/>
    <w:rsid w:val="00B17A78"/>
    <w:rsid w:val="00B32D6F"/>
    <w:rsid w:val="00B42D8B"/>
    <w:rsid w:val="00B46934"/>
    <w:rsid w:val="00B55D96"/>
    <w:rsid w:val="00BA7082"/>
    <w:rsid w:val="00BF5DEE"/>
    <w:rsid w:val="00C14BBC"/>
    <w:rsid w:val="00C37D61"/>
    <w:rsid w:val="00C9394E"/>
    <w:rsid w:val="00C94CE0"/>
    <w:rsid w:val="00CB5BA6"/>
    <w:rsid w:val="00D13DFD"/>
    <w:rsid w:val="00D25194"/>
    <w:rsid w:val="00D312FD"/>
    <w:rsid w:val="00D4735C"/>
    <w:rsid w:val="00D53C5F"/>
    <w:rsid w:val="00D81C43"/>
    <w:rsid w:val="00DA533D"/>
    <w:rsid w:val="00E454A7"/>
    <w:rsid w:val="00EB0AAF"/>
    <w:rsid w:val="00EB38D3"/>
    <w:rsid w:val="00F05A85"/>
    <w:rsid w:val="00F10A53"/>
    <w:rsid w:val="00F50CDB"/>
    <w:rsid w:val="00F540AA"/>
    <w:rsid w:val="00F70D27"/>
    <w:rsid w:val="00F850CA"/>
    <w:rsid w:val="00F93790"/>
    <w:rsid w:val="00F97FDA"/>
    <w:rsid w:val="00FA50D3"/>
    <w:rsid w:val="00FD5E5D"/>
    <w:rsid w:val="00FE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8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5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E7E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0A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E7E89"/>
    <w:rPr>
      <w:rFonts w:ascii="Arial" w:hAnsi="Arial" w:cs="Arial"/>
      <w:b/>
      <w:bCs/>
      <w:sz w:val="26"/>
      <w:szCs w:val="26"/>
    </w:rPr>
  </w:style>
  <w:style w:type="paragraph" w:styleId="a5">
    <w:name w:val="Normal (Web)"/>
    <w:basedOn w:val="a"/>
    <w:rsid w:val="001E7E89"/>
    <w:pPr>
      <w:spacing w:before="100" w:beforeAutospacing="1" w:after="100" w:afterAutospacing="1"/>
    </w:pPr>
  </w:style>
  <w:style w:type="character" w:styleId="a6">
    <w:name w:val="Intense Emphasis"/>
    <w:basedOn w:val="a0"/>
    <w:uiPriority w:val="21"/>
    <w:qFormat/>
    <w:rsid w:val="009D01B6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55D96"/>
  </w:style>
  <w:style w:type="character" w:customStyle="1" w:styleId="10">
    <w:name w:val="Заголовок 1 Знак"/>
    <w:basedOn w:val="a0"/>
    <w:link w:val="1"/>
    <w:rsid w:val="00B55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1F8C-4043-4D47-A4FB-820D4C6E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4454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29785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XXL-Superstar</dc:creator>
  <cp:lastModifiedBy>User</cp:lastModifiedBy>
  <cp:revision>40</cp:revision>
  <dcterms:created xsi:type="dcterms:W3CDTF">2012-08-02T18:15:00Z</dcterms:created>
  <dcterms:modified xsi:type="dcterms:W3CDTF">2013-09-14T11:40:00Z</dcterms:modified>
</cp:coreProperties>
</file>