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D9" w:rsidRPr="00D3562B" w:rsidRDefault="002173D9" w:rsidP="002173D9">
      <w:pPr>
        <w:spacing w:before="100" w:beforeAutospacing="1"/>
        <w:jc w:val="center"/>
        <w:rPr>
          <w:bCs/>
          <w:color w:val="000000"/>
          <w:sz w:val="28"/>
          <w:szCs w:val="28"/>
        </w:rPr>
      </w:pPr>
      <w:r w:rsidRPr="00D3562B">
        <w:rPr>
          <w:bCs/>
          <w:color w:val="000000"/>
          <w:sz w:val="28"/>
          <w:szCs w:val="28"/>
        </w:rPr>
        <w:t>Муниципальное  общеобразовательное учреждение</w:t>
      </w:r>
    </w:p>
    <w:p w:rsidR="002173D9" w:rsidRPr="00D3562B" w:rsidRDefault="002173D9" w:rsidP="002173D9">
      <w:pPr>
        <w:spacing w:after="100" w:afterAutospacing="1"/>
        <w:jc w:val="center"/>
        <w:rPr>
          <w:color w:val="000000"/>
          <w:sz w:val="28"/>
          <w:szCs w:val="28"/>
        </w:rPr>
      </w:pPr>
      <w:r w:rsidRPr="00D3562B">
        <w:rPr>
          <w:bCs/>
          <w:color w:val="000000"/>
          <w:sz w:val="28"/>
          <w:szCs w:val="28"/>
        </w:rPr>
        <w:t xml:space="preserve">«Основная общеобразовательная школа </w:t>
      </w:r>
      <w:proofErr w:type="gramStart"/>
      <w:r w:rsidRPr="00D3562B">
        <w:rPr>
          <w:bCs/>
          <w:color w:val="000000"/>
          <w:sz w:val="28"/>
          <w:szCs w:val="28"/>
        </w:rPr>
        <w:t>с</w:t>
      </w:r>
      <w:proofErr w:type="gramEnd"/>
      <w:r w:rsidRPr="00D3562B">
        <w:rPr>
          <w:bCs/>
          <w:color w:val="000000"/>
          <w:sz w:val="28"/>
          <w:szCs w:val="28"/>
        </w:rPr>
        <w:t>. Грива»</w:t>
      </w:r>
    </w:p>
    <w:p w:rsidR="002173D9" w:rsidRDefault="002173D9" w:rsidP="002173D9">
      <w:pPr>
        <w:spacing w:before="100" w:beforeAutospacing="1" w:after="100" w:afterAutospacing="1"/>
        <w:rPr>
          <w:color w:val="000000"/>
        </w:rPr>
      </w:pPr>
      <w:r w:rsidRPr="00D3562B">
        <w:rPr>
          <w:bCs/>
          <w:color w:val="000000"/>
        </w:rPr>
        <w:t> </w:t>
      </w:r>
      <w:r w:rsidRPr="00D3562B">
        <w:rPr>
          <w:bCs/>
          <w:color w:val="000000"/>
        </w:rPr>
        <w:br/>
      </w:r>
      <w:r w:rsidRPr="00D3562B">
        <w:rPr>
          <w:color w:val="000000"/>
        </w:rPr>
        <w:t>                                                            </w:t>
      </w:r>
    </w:p>
    <w:p w:rsidR="002173D9" w:rsidRPr="00D3562B" w:rsidRDefault="002173D9" w:rsidP="002173D9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D3562B">
        <w:rPr>
          <w:b/>
          <w:color w:val="000000"/>
          <w:sz w:val="28"/>
          <w:szCs w:val="28"/>
        </w:rPr>
        <w:t>КРУЖОК «ЮНКОР»</w:t>
      </w:r>
    </w:p>
    <w:p w:rsidR="002173D9" w:rsidRPr="00D3562B" w:rsidRDefault="002173D9" w:rsidP="002173D9">
      <w:pPr>
        <w:spacing w:before="100" w:beforeAutospacing="1" w:after="100" w:afterAutospacing="1"/>
        <w:jc w:val="right"/>
        <w:rPr>
          <w:color w:val="000000"/>
          <w:sz w:val="28"/>
          <w:szCs w:val="28"/>
        </w:rPr>
      </w:pPr>
      <w:r w:rsidRPr="00D3562B">
        <w:rPr>
          <w:color w:val="000000"/>
        </w:rPr>
        <w:t>              </w:t>
      </w:r>
      <w:r>
        <w:rPr>
          <w:color w:val="000000"/>
        </w:rPr>
        <w:t>                               </w:t>
      </w:r>
      <w:r>
        <w:rPr>
          <w:color w:val="000000"/>
          <w:sz w:val="28"/>
          <w:szCs w:val="28"/>
        </w:rPr>
        <w:t>Руководитель кружка: Чугаева Г.Г.</w:t>
      </w:r>
    </w:p>
    <w:p w:rsidR="002173D9" w:rsidRDefault="002173D9">
      <w:pPr>
        <w:pStyle w:val="a3"/>
        <w:rPr>
          <w:b/>
          <w:bCs/>
        </w:rPr>
      </w:pPr>
    </w:p>
    <w:p w:rsidR="008D1DB9" w:rsidRPr="002173D9" w:rsidRDefault="008D1DB9" w:rsidP="002173D9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2173D9">
        <w:rPr>
          <w:b/>
          <w:bCs/>
          <w:sz w:val="28"/>
          <w:szCs w:val="28"/>
        </w:rPr>
        <w:t>Пояснительная записка</w:t>
      </w:r>
    </w:p>
    <w:p w:rsidR="008D1DB9" w:rsidRDefault="008D1DB9">
      <w:pPr>
        <w:pStyle w:val="a3"/>
        <w:rPr>
          <w:b/>
          <w:bCs/>
        </w:rPr>
      </w:pPr>
    </w:p>
    <w:p w:rsidR="008D1DB9" w:rsidRPr="002173D9" w:rsidRDefault="002173D9" w:rsidP="002173D9">
      <w:pPr>
        <w:spacing w:line="360" w:lineRule="auto"/>
        <w:rPr>
          <w:sz w:val="28"/>
        </w:rPr>
      </w:pPr>
      <w:r>
        <w:rPr>
          <w:b/>
          <w:sz w:val="28"/>
        </w:rPr>
        <w:tab/>
      </w:r>
      <w:r w:rsidR="008D1DB9" w:rsidRPr="002173D9">
        <w:rPr>
          <w:sz w:val="28"/>
        </w:rPr>
        <w:t>Программа рассчитана на учащихся 6 - 9 классов.</w:t>
      </w:r>
    </w:p>
    <w:p w:rsidR="008D1DB9" w:rsidRDefault="008D1DB9" w:rsidP="002173D9">
      <w:pPr>
        <w:pStyle w:val="a6"/>
        <w:spacing w:line="360" w:lineRule="auto"/>
      </w:pPr>
      <w:r>
        <w:t>Программа основывается на тех же принципах, что и программа для классных занятий.</w:t>
      </w:r>
    </w:p>
    <w:p w:rsidR="008D1DB9" w:rsidRDefault="008D1DB9" w:rsidP="002173D9">
      <w:pPr>
        <w:pStyle w:val="a4"/>
        <w:spacing w:line="360" w:lineRule="auto"/>
      </w:pPr>
      <w:r>
        <w:t>В программу включены  вопросы, связанные с формированием у учащихся определенных умений в области развития речи.</w:t>
      </w:r>
    </w:p>
    <w:p w:rsidR="008D1DB9" w:rsidRDefault="008D1DB9" w:rsidP="002173D9">
      <w:pPr>
        <w:pStyle w:val="a4"/>
        <w:spacing w:line="360" w:lineRule="auto"/>
      </w:pPr>
      <w:r>
        <w:t>Для развития навыков связной  речи необходимы практика, тренировка, упражнения; языковое чутьё. На уроках зачастую не хватает времени для тренировки учащихся в связных письменных и устных высказываниях.</w:t>
      </w:r>
    </w:p>
    <w:p w:rsidR="008D1DB9" w:rsidRDefault="008D1DB9" w:rsidP="002173D9">
      <w:pPr>
        <w:pStyle w:val="a4"/>
        <w:spacing w:line="360" w:lineRule="auto"/>
      </w:pPr>
      <w:r>
        <w:t>Внеурочные занятия в значительно большей степени предоставляют учащимся такую возможность.</w:t>
      </w:r>
    </w:p>
    <w:p w:rsidR="008D1DB9" w:rsidRDefault="008D1DB9" w:rsidP="002173D9">
      <w:pPr>
        <w:pStyle w:val="a4"/>
        <w:spacing w:line="360" w:lineRule="auto"/>
      </w:pPr>
      <w:r>
        <w:t>Внеурочная работа  эффективно способствует литературному развитию</w:t>
      </w:r>
    </w:p>
    <w:p w:rsidR="008D1DB9" w:rsidRDefault="008D1DB9" w:rsidP="002173D9">
      <w:pPr>
        <w:pStyle w:val="a5"/>
        <w:spacing w:line="360" w:lineRule="auto"/>
      </w:pPr>
      <w:r>
        <w:t>школьников, формированию у них мировоззрения, развитию творческих сил, самостоятельности и инициативы.</w:t>
      </w:r>
    </w:p>
    <w:p w:rsidR="008D1DB9" w:rsidRDefault="008D1DB9" w:rsidP="002173D9">
      <w:pPr>
        <w:pStyle w:val="a6"/>
        <w:spacing w:line="360" w:lineRule="auto"/>
      </w:pPr>
      <w:r>
        <w:t>Расширяя рамки языковой среды, она создает условия для совершенствования их устной и письменной речи, является важнейшим источником обогащения словаря, углубления  знаний о языке и литературе, способствует привитию интереса к книге.</w:t>
      </w:r>
    </w:p>
    <w:p w:rsidR="008D1DB9" w:rsidRDefault="008D1DB9" w:rsidP="002173D9">
      <w:pPr>
        <w:pStyle w:val="a6"/>
        <w:spacing w:line="360" w:lineRule="auto"/>
      </w:pPr>
      <w:r>
        <w:t xml:space="preserve">Внеурочная работа способствует совершенствованию и развитию качеств личности  школьников: любознательности, инициативности, трудолюбия, настойчивости, самостоятельности в  приобретении знаний. Учит жить интересами коллектива, радоваться их успехами, огорчаться и </w:t>
      </w:r>
      <w:r>
        <w:lastRenderedPageBreak/>
        <w:t>переживать. Развивает  у школьников  общественно - политическую активность.</w:t>
      </w:r>
    </w:p>
    <w:p w:rsidR="008D1DB9" w:rsidRDefault="008D1DB9" w:rsidP="002173D9">
      <w:pPr>
        <w:pStyle w:val="a6"/>
        <w:spacing w:line="360" w:lineRule="auto"/>
      </w:pPr>
      <w:r>
        <w:t>Внеурочная работа позволяет выявить одаренных в лингвистическом отношении школьников, а также  позволяет воспитанию у слабоуспевающих учащихся веры в свои силы, в возможность преодоления отставания.</w:t>
      </w:r>
    </w:p>
    <w:p w:rsidR="008D1DB9" w:rsidRDefault="008D1DB9" w:rsidP="002173D9">
      <w:pPr>
        <w:pStyle w:val="a6"/>
        <w:spacing w:line="360" w:lineRule="auto"/>
      </w:pPr>
      <w:r>
        <w:t xml:space="preserve">Средства массовой коммуникации (телевидение, журналы, газета) играют в нашей жизни большую роль. Благодаря   </w:t>
      </w:r>
      <w:proofErr w:type="gramStart"/>
      <w:r>
        <w:t>им</w:t>
      </w:r>
      <w:proofErr w:type="gramEnd"/>
      <w:r>
        <w:t xml:space="preserve">   читатели,  слушатели, зрители постоянно знакомятся  с происходящими социально-политическими событиями,  новостями науки,  культуры, искусства.</w:t>
      </w:r>
    </w:p>
    <w:p w:rsidR="008D1DB9" w:rsidRDefault="008D1DB9" w:rsidP="002173D9">
      <w:pPr>
        <w:pStyle w:val="a6"/>
        <w:spacing w:line="360" w:lineRule="auto"/>
      </w:pPr>
      <w:r>
        <w:t>Наиболее демократическим  средством массовой коммуникации является газета – туда может обратиться любой,  чтобы попросить о помощи, поставить  интересующий его вопрос, высказать свое мнение.</w:t>
      </w:r>
    </w:p>
    <w:p w:rsidR="008D1DB9" w:rsidRDefault="008D1DB9" w:rsidP="002173D9">
      <w:pPr>
        <w:pStyle w:val="a6"/>
        <w:spacing w:line="360" w:lineRule="auto"/>
      </w:pPr>
      <w:r>
        <w:t>В связи изучением русского языка  учащиеся  должны овладеть целым рядом газетных жанров.</w:t>
      </w:r>
    </w:p>
    <w:p w:rsidR="008D1DB9" w:rsidRDefault="008D1DB9" w:rsidP="002173D9">
      <w:pPr>
        <w:pStyle w:val="a6"/>
        <w:spacing w:line="360" w:lineRule="auto"/>
      </w:pPr>
      <w:r>
        <w:t>Задача учителя состоит в том,  чтобы написанные учащимися заметки не оставались забытыми, а систематически публиковались в стенной печати.</w:t>
      </w:r>
    </w:p>
    <w:p w:rsidR="008D1DB9" w:rsidRDefault="008D1DB9" w:rsidP="002173D9">
      <w:pPr>
        <w:pStyle w:val="a6"/>
        <w:spacing w:line="360" w:lineRule="auto"/>
      </w:pPr>
      <w:r>
        <w:t xml:space="preserve">Это чрезвычайно важно не только  в смысле обучения учащихся определенным речевым навыкам, но и в плане  реализации задач воспитательного характера. </w:t>
      </w:r>
    </w:p>
    <w:p w:rsidR="008D1DB9" w:rsidRDefault="008D1DB9" w:rsidP="002173D9">
      <w:pPr>
        <w:pStyle w:val="a6"/>
        <w:spacing w:line="360" w:lineRule="auto"/>
      </w:pPr>
      <w:r>
        <w:t xml:space="preserve">Активная общественная деятельность, интерес к которой должен воспитываться школой, предполагает также и сотрудничество школьника и  </w:t>
      </w:r>
    </w:p>
    <w:p w:rsidR="008D1DB9" w:rsidRDefault="008D1DB9" w:rsidP="002173D9">
      <w:pPr>
        <w:pStyle w:val="a6"/>
        <w:spacing w:line="360" w:lineRule="auto"/>
      </w:pPr>
      <w:r>
        <w:t>впоследствии сознательного гражданина в органах печати.</w:t>
      </w:r>
    </w:p>
    <w:p w:rsidR="008D1DB9" w:rsidRDefault="008D1DB9" w:rsidP="002173D9">
      <w:pPr>
        <w:pStyle w:val="a6"/>
        <w:spacing w:line="360" w:lineRule="auto"/>
      </w:pPr>
      <w:r>
        <w:t>Исходя из этого в  программу включено знакомство учащихся с различными газетными жанрами.</w:t>
      </w:r>
    </w:p>
    <w:p w:rsidR="008D1DB9" w:rsidRDefault="008D1DB9" w:rsidP="002173D9">
      <w:pPr>
        <w:pStyle w:val="a6"/>
        <w:spacing w:line="360" w:lineRule="auto"/>
      </w:pPr>
      <w:r>
        <w:t>Наша школа, к сожалению, недостаточно учит школьников умению свободно  пользоваться теми  речевыми жанрами, которых требует тот или иной конкретный  случай.</w:t>
      </w:r>
    </w:p>
    <w:p w:rsidR="008D1DB9" w:rsidRDefault="008D1DB9" w:rsidP="002173D9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Целью моего кружка является:</w:t>
      </w:r>
    </w:p>
    <w:p w:rsidR="008D1DB9" w:rsidRDefault="008D1DB9" w:rsidP="002173D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пробудить интерес  к газете как жанру публицистического стиля;</w:t>
      </w:r>
    </w:p>
    <w:p w:rsidR="008D1DB9" w:rsidRDefault="008D1DB9" w:rsidP="002173D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создание условий для развития творческих способностей учащихся.</w:t>
      </w:r>
    </w:p>
    <w:p w:rsidR="008D1DB9" w:rsidRDefault="008D1DB9" w:rsidP="002173D9">
      <w:pPr>
        <w:spacing w:line="360" w:lineRule="auto"/>
        <w:ind w:left="709"/>
        <w:jc w:val="both"/>
        <w:rPr>
          <w:sz w:val="28"/>
        </w:rPr>
      </w:pPr>
      <w:proofErr w:type="gramStart"/>
      <w:r>
        <w:rPr>
          <w:sz w:val="28"/>
        </w:rPr>
        <w:lastRenderedPageBreak/>
        <w:t>Исходя  из цели необходимо решить</w:t>
      </w:r>
      <w:proofErr w:type="gramEnd"/>
      <w:r>
        <w:rPr>
          <w:sz w:val="28"/>
        </w:rPr>
        <w:t xml:space="preserve"> следующие задачи: </w:t>
      </w:r>
    </w:p>
    <w:p w:rsidR="008D1DB9" w:rsidRDefault="008D1DB9" w:rsidP="002173D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изучить способности  детей;</w:t>
      </w:r>
    </w:p>
    <w:p w:rsidR="008D1DB9" w:rsidRDefault="008D1DB9" w:rsidP="002173D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выявить одарённых в лингвистическом отношении учащихся;</w:t>
      </w:r>
    </w:p>
    <w:p w:rsidR="008D1DB9" w:rsidRDefault="008D1DB9" w:rsidP="002173D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способствовать развитию интереса к литературному творчеству; </w:t>
      </w:r>
    </w:p>
    <w:p w:rsidR="008D1DB9" w:rsidRDefault="008D1DB9" w:rsidP="002173D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создать условия  для максимальной самореализации детей;</w:t>
      </w:r>
    </w:p>
    <w:p w:rsidR="008D1DB9" w:rsidRDefault="008D1DB9" w:rsidP="002173D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научить «читать» газеты;</w:t>
      </w:r>
    </w:p>
    <w:p w:rsidR="008D1DB9" w:rsidRDefault="008D1DB9" w:rsidP="002173D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научить собирать материал для различных высказываний;</w:t>
      </w:r>
    </w:p>
    <w:p w:rsidR="008D1DB9" w:rsidRDefault="008D1DB9" w:rsidP="002173D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научить пользоваться записной книжкой и литературными заготовками;</w:t>
      </w:r>
    </w:p>
    <w:p w:rsidR="008D1DB9" w:rsidRDefault="008D1DB9" w:rsidP="002173D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познакомить учеников  с работами писателей над совершенствованием произведений, показать значение упорного и настойчивого труда над рукописью их собственных сочинений;</w:t>
      </w:r>
    </w:p>
    <w:p w:rsidR="008D1DB9" w:rsidRDefault="008D1DB9" w:rsidP="002173D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познакомить  приёмами редактирования текста;</w:t>
      </w:r>
    </w:p>
    <w:p w:rsidR="008D1DB9" w:rsidRDefault="008D1DB9" w:rsidP="002173D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научить детей  излагать  материал в форме беседы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от имени человека, который даёт интервью);</w:t>
      </w:r>
    </w:p>
    <w:p w:rsidR="008D1DB9" w:rsidRDefault="008D1DB9" w:rsidP="002173D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научить культуре речевого общения; </w:t>
      </w:r>
    </w:p>
    <w:p w:rsidR="008D1DB9" w:rsidRDefault="008D1DB9" w:rsidP="002173D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привлечь работников других учреждений для совместной деятельности (встреча с журналистом газеты «Новая жизнь»; экскурсия  в редакцию «Новая жизнь»).</w:t>
      </w:r>
    </w:p>
    <w:p w:rsidR="008D1DB9" w:rsidRDefault="008D1DB9" w:rsidP="002173D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организация совместных мероприятий с родителями (Праздник «Посвящение в «</w:t>
      </w:r>
      <w:proofErr w:type="spellStart"/>
      <w:r>
        <w:rPr>
          <w:sz w:val="28"/>
        </w:rPr>
        <w:t>Юнкоры</w:t>
      </w:r>
      <w:proofErr w:type="spellEnd"/>
      <w:r>
        <w:rPr>
          <w:sz w:val="28"/>
        </w:rPr>
        <w:t>»).</w:t>
      </w:r>
    </w:p>
    <w:p w:rsidR="008D1DB9" w:rsidRDefault="008D1DB9" w:rsidP="002173D9">
      <w:pPr>
        <w:spacing w:line="360" w:lineRule="auto"/>
        <w:jc w:val="both"/>
        <w:rPr>
          <w:sz w:val="28"/>
        </w:rPr>
      </w:pPr>
    </w:p>
    <w:p w:rsidR="008D1DB9" w:rsidRDefault="008D1DB9" w:rsidP="002173D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Методическая основа программы – метод проектов, связанный самостоятельными поисками и наблюдениями учащихся.</w:t>
      </w:r>
    </w:p>
    <w:p w:rsidR="008D1DB9" w:rsidRDefault="008D1DB9">
      <w:pPr>
        <w:pStyle w:val="1"/>
        <w:rPr>
          <w:sz w:val="32"/>
        </w:rPr>
      </w:pPr>
    </w:p>
    <w:p w:rsidR="008D1DB9" w:rsidRDefault="008D1DB9">
      <w:pPr>
        <w:pStyle w:val="1"/>
        <w:rPr>
          <w:sz w:val="32"/>
        </w:rPr>
      </w:pPr>
    </w:p>
    <w:p w:rsidR="008D1DB9" w:rsidRDefault="008D1DB9">
      <w:pPr>
        <w:pStyle w:val="1"/>
        <w:rPr>
          <w:sz w:val="32"/>
        </w:rPr>
      </w:pPr>
    </w:p>
    <w:p w:rsidR="008D1DB9" w:rsidRDefault="008D1DB9"/>
    <w:p w:rsidR="008D1DB9" w:rsidRPr="002173D9" w:rsidRDefault="008D1DB9" w:rsidP="002173D9">
      <w:pPr>
        <w:pStyle w:val="3"/>
        <w:numPr>
          <w:ilvl w:val="0"/>
          <w:numId w:val="3"/>
        </w:numPr>
        <w:rPr>
          <w:b/>
          <w:bCs/>
          <w:sz w:val="28"/>
          <w:szCs w:val="28"/>
        </w:rPr>
      </w:pPr>
      <w:r w:rsidRPr="002173D9">
        <w:rPr>
          <w:b/>
          <w:bCs/>
          <w:sz w:val="28"/>
          <w:szCs w:val="28"/>
        </w:rPr>
        <w:t>Тематическое планирование</w:t>
      </w:r>
    </w:p>
    <w:p w:rsidR="008D1DB9" w:rsidRDefault="008D1DB9">
      <w:pPr>
        <w:jc w:val="center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7200"/>
        <w:gridCol w:w="1363"/>
      </w:tblGrid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7200" w:type="dxa"/>
          </w:tcPr>
          <w:p w:rsidR="008D1DB9" w:rsidRDefault="008D1DB9">
            <w:pPr>
              <w:pStyle w:val="1"/>
            </w:pPr>
            <w:r>
              <w:t>Содержание занятий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Кол-во часов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Введение. Правила техники безопасности.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Подготовить диагностический материал «способности учащихся». Провести анкетирование. 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Праздник « Посвящение в </w:t>
            </w:r>
            <w:proofErr w:type="spellStart"/>
            <w:r>
              <w:rPr>
                <w:sz w:val="28"/>
              </w:rPr>
              <w:t>Юнкоры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Встреча с корреспондентом местной газеты  «Новая жизнь».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Экскурсия в редакцию  местной газеты  «Новая жизнь».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Роль газеты в жизни человека.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Знакомство с газетами и журналами страны, республики, района.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Понятие о публицистическом стиле. Особенности жанра, сфера употребления.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Газетные  заготовки.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Записная книжка  журналиста, её роль. Личность писателя,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В гостях у словарей.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Газетная иллюстрация.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Обучение верстке номера  стенной газеты.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Текст и языковая личность.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Газетные жанры и их особенности.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Разновидности информационных жанров:  хроника, интервью, отчёт, зарисовка, путевые заметки, репортаж.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7200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Статья в газету. Выпуск газеты. Анкетирование.</w:t>
            </w:r>
          </w:p>
        </w:tc>
        <w:tc>
          <w:tcPr>
            <w:tcW w:w="1363" w:type="dxa"/>
          </w:tcPr>
          <w:p w:rsidR="008D1DB9" w:rsidRDefault="008D1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8D1DB9" w:rsidRDefault="008D1DB9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8D1DB9" w:rsidRDefault="008D1DB9">
      <w:pPr>
        <w:jc w:val="both"/>
        <w:rPr>
          <w:sz w:val="28"/>
        </w:rPr>
      </w:pPr>
    </w:p>
    <w:p w:rsidR="008D1DB9" w:rsidRDefault="008D1DB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pStyle w:val="2"/>
              <w:rPr>
                <w:sz w:val="32"/>
              </w:rPr>
            </w:pPr>
            <w:r>
              <w:rPr>
                <w:sz w:val="32"/>
              </w:rPr>
              <w:t>Тема занятий</w:t>
            </w:r>
          </w:p>
        </w:tc>
        <w:tc>
          <w:tcPr>
            <w:tcW w:w="4786" w:type="dxa"/>
          </w:tcPr>
          <w:p w:rsidR="008D1DB9" w:rsidRDefault="008D1DB9">
            <w:pPr>
              <w:pStyle w:val="2"/>
              <w:rPr>
                <w:sz w:val="32"/>
              </w:rPr>
            </w:pPr>
            <w:r>
              <w:rPr>
                <w:sz w:val="32"/>
              </w:rPr>
              <w:t>Содержания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1.Введение. Правила техники безопасности.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Знакомство  с правилами техники безопасности.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2. Анкетирование.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Выбор актива кружка. Распределение обязанностей. Эмблема газеты. Девиз.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3.Праздник «Посвящение в </w:t>
            </w:r>
            <w:proofErr w:type="spellStart"/>
            <w:r>
              <w:rPr>
                <w:sz w:val="28"/>
              </w:rPr>
              <w:t>Юнкоры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Знакомство с родителями кружковцев.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4.Встреча с корреспондентом местной газеты «Новая жизнь».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Специфика работы журналиста. Встреча с журналистом Матвеевой Л. В.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5.Экскурсия в редакцию  местной газеты «Новая жизнь».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Знакомство с коллективом. Привлечение  журналистов для совместной деятельности.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6. Роль газеты в жизни человека.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7. Знакомство с газетами, журналами страны, республики, района.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Издатель. Редактор. Корреспондент. Тираж.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8. Знакомство с газетами и </w:t>
            </w:r>
            <w:r>
              <w:rPr>
                <w:sz w:val="28"/>
              </w:rPr>
              <w:lastRenderedPageBreak/>
              <w:t>журналами:  («Радуга», «</w:t>
            </w:r>
            <w:proofErr w:type="spellStart"/>
            <w:r>
              <w:rPr>
                <w:sz w:val="28"/>
              </w:rPr>
              <w:t>Йолога</w:t>
            </w:r>
            <w:proofErr w:type="spellEnd"/>
            <w:r>
              <w:rPr>
                <w:sz w:val="28"/>
              </w:rPr>
              <w:t>»,  «</w:t>
            </w:r>
            <w:proofErr w:type="spellStart"/>
            <w:r>
              <w:rPr>
                <w:sz w:val="28"/>
              </w:rPr>
              <w:t>Би</w:t>
            </w:r>
            <w:proofErr w:type="spellEnd"/>
            <w:r>
              <w:rPr>
                <w:sz w:val="28"/>
              </w:rPr>
              <w:t xml:space="preserve"> кинь»).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Устный журнал: « Наши любимые </w:t>
            </w:r>
            <w:r>
              <w:rPr>
                <w:sz w:val="28"/>
              </w:rPr>
              <w:lastRenderedPageBreak/>
              <w:t>газеты и журналы».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9. Газета « Новая жизнь».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Знакомство с газетой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10. Газета    «На  школьной волне»  Выпускает </w:t>
            </w:r>
            <w:proofErr w:type="spellStart"/>
            <w:r>
              <w:rPr>
                <w:sz w:val="28"/>
              </w:rPr>
              <w:t>Койгородская</w:t>
            </w:r>
            <w:proofErr w:type="spellEnd"/>
            <w:r>
              <w:rPr>
                <w:sz w:val="28"/>
              </w:rPr>
              <w:t xml:space="preserve"> школа.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Знакомство с газетой. Рублики газеты.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11 Понятие о публицистическом стиле. Особенности жанра. Сфера употребления.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Работа с текстом.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12. Газетные  заголовки и знаки препинания при них.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Тема. Идея. Эпиграф. План высказывания.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13. Записная книжка  журналиста. Личность писателя.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 отрывков записных книжек писателей: А.П. Чехова,  П.А.Павленко  и  Э. </w:t>
            </w:r>
            <w:proofErr w:type="spellStart"/>
            <w:r>
              <w:rPr>
                <w:sz w:val="28"/>
              </w:rPr>
              <w:t>Капиева</w:t>
            </w:r>
            <w:proofErr w:type="spellEnd"/>
            <w:r>
              <w:rPr>
                <w:sz w:val="28"/>
              </w:rPr>
              <w:t xml:space="preserve">. 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14. Литературные заготовки.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Мой  дневник. Моя записная книжка.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15. В гостях у Словарей.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Праздник «В гостях у Словарей».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16. Газетные иллюстрации: репортажный снимок, рисунок, портрет, пейзаж.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Задачи иллюстрации и их изготовление. Виды иллюстрации. Конкурс на лучшую газетную иллюстрацию. 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17. Газетные иллюстрации: фотоэтюд;  натюрморт; интерьер; карикатура; дружеский шарж.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Обзор газет.  Создание газетной иллюстрации. 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18.Газетные иллюстрации: юмористический рисунок, </w:t>
            </w:r>
            <w:proofErr w:type="spellStart"/>
            <w:r>
              <w:rPr>
                <w:sz w:val="28"/>
              </w:rPr>
              <w:t>фотообвинение</w:t>
            </w:r>
            <w:proofErr w:type="spellEnd"/>
            <w:r>
              <w:rPr>
                <w:sz w:val="28"/>
              </w:rPr>
              <w:t xml:space="preserve">, плакат, </w:t>
            </w:r>
            <w:proofErr w:type="spellStart"/>
            <w:proofErr w:type="gramStart"/>
            <w:r>
              <w:rPr>
                <w:sz w:val="28"/>
              </w:rPr>
              <w:t>диа-граммы</w:t>
            </w:r>
            <w:proofErr w:type="spellEnd"/>
            <w:proofErr w:type="gramEnd"/>
            <w:r>
              <w:rPr>
                <w:sz w:val="28"/>
              </w:rPr>
              <w:t xml:space="preserve">,  репродукции, орнамент. 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Обзор газет. Создание юмористического рисунка, плаката.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19. Текст и языковая личность.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Качества хорошей речи: правильность, точность, логичность, доступность, богатство и   разнообразие, действенность, уместность.</w:t>
            </w:r>
            <w:proofErr w:type="gramEnd"/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20.Разновидности информационных  жанров:  заметка, хроника, отчёт, интервью, путевые заметки, зарисовки.</w:t>
            </w:r>
            <w:proofErr w:type="gramEnd"/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Анализ образцов, взятых из республиканских газет и журналов.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21. Способы работы над жанрами информационного характера.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Анализ  образцов.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22. Заметка -  хроника,   краткая   информация.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Хроника (факт). Заметка </w:t>
            </w:r>
            <w:proofErr w:type="gramStart"/>
            <w:r>
              <w:rPr>
                <w:sz w:val="28"/>
              </w:rPr>
              <w:t xml:space="preserve">(  </w:t>
            </w:r>
            <w:proofErr w:type="gramEnd"/>
            <w:r>
              <w:rPr>
                <w:sz w:val="28"/>
              </w:rPr>
              <w:t>присутствие  автора).  Работа  с газетной хроникой.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23. Создание информационной заметки. 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Заметка </w:t>
            </w:r>
            <w:proofErr w:type="gramStart"/>
            <w:r>
              <w:rPr>
                <w:sz w:val="28"/>
              </w:rPr>
              <w:t xml:space="preserve">( </w:t>
            </w:r>
            <w:proofErr w:type="gramEnd"/>
            <w:r>
              <w:rPr>
                <w:sz w:val="28"/>
              </w:rPr>
              <w:t>событие, прошедшие в школе).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24.Совершенствование </w:t>
            </w:r>
            <w:proofErr w:type="gramStart"/>
            <w:r>
              <w:rPr>
                <w:sz w:val="28"/>
              </w:rPr>
              <w:t>написанного</w:t>
            </w:r>
            <w:proofErr w:type="gramEnd"/>
            <w:r>
              <w:rPr>
                <w:sz w:val="28"/>
              </w:rPr>
              <w:t xml:space="preserve">.   Исправление стилистических </w:t>
            </w:r>
            <w:r>
              <w:rPr>
                <w:sz w:val="28"/>
              </w:rPr>
              <w:lastRenderedPageBreak/>
              <w:t>недочётов.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Сообщение участников кружка «Писатели о работе над словом»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25. Виды заметок в газете: заметки-просьбы, заметк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благодарности, заметки-вопросы, заметки об отрицательных фактах.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Рублики «Нам пишут». Конкурс на лучшую заметку – благодарность.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26. Виды интервью:  интервью – монолог, интервью - диалог, коллективное интервью.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Интервью (совместное  творчество журналиста и человека, дающего  информацию). Анализ  содержания и композиции интервью, выявление языковых и стилистических особенностей газетного жанра.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27. Особенности интервью (живость, простота, задушевность, правдивость).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Анализ образцов интервью, взятых из центральных и республиканских газет. Культура речи.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28.  Конкурс «Я веду интервью». 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Встреча с интересным человеком.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29. Основы литературной правки текстов. Виды правок.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Анализ  текстов газетного жанра.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30. Обучение верстке номера газеты.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Выпуск газеты.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31. Репортаж. Репортажи событийные и тематические.    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Анализ образцов репортажа. Составление  устного репортажа. «Я веду репортаж с урока».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32. Отличие заметки от репортажа.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Сопоставительный анализ заметки и репортажа.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33. Работа учащихся  над репортажем. 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Репортаж о лыжных соревнованиях. «Мы пишем репортаж».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34. Выпуск газеты.</w:t>
            </w: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Газета «Учитель при имени твоём…».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Газета «Мама – это  наше начало».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Газета «О великий, могучий русский язык!».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Газета «М.В.Ломоносов – первый российский академик».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Газета  «Новый год шагает по планете».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Газета «Первое апреля – никому не веря».</w:t>
            </w:r>
          </w:p>
        </w:tc>
      </w:tr>
      <w:tr w:rsidR="008D1D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D1DB9" w:rsidRDefault="008D1DB9">
            <w:pPr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8D1DB9" w:rsidRDefault="008D1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Газета «Как могут эти дни забыться…».</w:t>
            </w:r>
          </w:p>
        </w:tc>
      </w:tr>
    </w:tbl>
    <w:p w:rsidR="008D1DB9" w:rsidRDefault="008D1DB9">
      <w:pPr>
        <w:jc w:val="both"/>
        <w:rPr>
          <w:sz w:val="28"/>
        </w:rPr>
      </w:pPr>
    </w:p>
    <w:p w:rsidR="002173D9" w:rsidRDefault="002173D9" w:rsidP="002173D9">
      <w:pPr>
        <w:spacing w:before="100" w:beforeAutospacing="1" w:after="100" w:afterAutospacing="1"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D3562B">
        <w:rPr>
          <w:bCs/>
          <w:color w:val="000000"/>
          <w:sz w:val="28"/>
          <w:szCs w:val="28"/>
        </w:rPr>
        <w:t>Д</w:t>
      </w:r>
      <w:r>
        <w:rPr>
          <w:bCs/>
          <w:color w:val="000000"/>
          <w:sz w:val="28"/>
          <w:szCs w:val="28"/>
        </w:rPr>
        <w:t>и</w:t>
      </w:r>
      <w:r w:rsidRPr="00D3562B">
        <w:rPr>
          <w:bCs/>
          <w:color w:val="000000"/>
          <w:sz w:val="28"/>
          <w:szCs w:val="28"/>
        </w:rPr>
        <w:t xml:space="preserve">агностика </w:t>
      </w:r>
      <w:proofErr w:type="spellStart"/>
      <w:r w:rsidRPr="00D3562B">
        <w:rPr>
          <w:bCs/>
          <w:color w:val="000000"/>
          <w:sz w:val="28"/>
          <w:szCs w:val="28"/>
        </w:rPr>
        <w:t>обученности</w:t>
      </w:r>
      <w:proofErr w:type="spellEnd"/>
      <w:r w:rsidRPr="00D3562B">
        <w:rPr>
          <w:bCs/>
          <w:color w:val="000000"/>
          <w:sz w:val="28"/>
          <w:szCs w:val="28"/>
        </w:rPr>
        <w:t xml:space="preserve"> будет проводиться с помощью тестов, контрольных и творческих работ.</w:t>
      </w:r>
      <w:r>
        <w:rPr>
          <w:bCs/>
          <w:color w:val="000000"/>
          <w:sz w:val="28"/>
          <w:szCs w:val="28"/>
        </w:rPr>
        <w:t xml:space="preserve"> </w:t>
      </w:r>
      <w:r w:rsidRPr="00D3562B">
        <w:rPr>
          <w:bCs/>
          <w:color w:val="000000"/>
          <w:sz w:val="28"/>
          <w:szCs w:val="28"/>
        </w:rPr>
        <w:t> По окончании изучения программы «</w:t>
      </w:r>
      <w:proofErr w:type="spellStart"/>
      <w:r w:rsidRPr="00D3562B">
        <w:rPr>
          <w:bCs/>
          <w:color w:val="000000"/>
          <w:sz w:val="28"/>
          <w:szCs w:val="28"/>
        </w:rPr>
        <w:t>Юнкор</w:t>
      </w:r>
      <w:proofErr w:type="spellEnd"/>
      <w:r w:rsidRPr="00D3562B">
        <w:rPr>
          <w:bCs/>
          <w:color w:val="000000"/>
          <w:sz w:val="28"/>
          <w:szCs w:val="28"/>
        </w:rPr>
        <w:t>» учащиеся должны знать:</w:t>
      </w:r>
    </w:p>
    <w:p w:rsidR="002173D9" w:rsidRPr="00B31DA2" w:rsidRDefault="002173D9" w:rsidP="002173D9">
      <w:pPr>
        <w:pStyle w:val="a7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основную систему понятий из области публицистического жанра;</w:t>
      </w:r>
    </w:p>
    <w:p w:rsidR="002173D9" w:rsidRPr="00B31DA2" w:rsidRDefault="002173D9" w:rsidP="002173D9">
      <w:pPr>
        <w:pStyle w:val="a7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речевые </w:t>
      </w:r>
      <w:proofErr w:type="spellStart"/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понятия</w:t>
      </w:r>
      <w:proofErr w:type="gramStart"/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,н</w:t>
      </w:r>
      <w:proofErr w:type="gramEnd"/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proofErr w:type="spellEnd"/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основе которых строится работа; </w:t>
      </w:r>
    </w:p>
    <w:p w:rsidR="002173D9" w:rsidRPr="00B31DA2" w:rsidRDefault="002173D9" w:rsidP="002173D9">
      <w:pPr>
        <w:pStyle w:val="a7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определять тему и основную  мысль текста;</w:t>
      </w:r>
    </w:p>
    <w:p w:rsidR="002173D9" w:rsidRPr="00B31DA2" w:rsidRDefault="002173D9" w:rsidP="002173D9">
      <w:pPr>
        <w:pStyle w:val="a7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</w:t>
      </w: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рамотно, четко высказывать свое мнение рассуждать, доказывать,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отстаивать свою точку зрения.</w:t>
      </w:r>
    </w:p>
    <w:p w:rsidR="002173D9" w:rsidRDefault="002173D9" w:rsidP="002173D9">
      <w:pPr>
        <w:spacing w:before="100" w:beforeAutospacing="1" w:after="100" w:afterAutospacing="1"/>
        <w:rPr>
          <w:bCs/>
          <w:color w:val="000000"/>
          <w:sz w:val="28"/>
          <w:szCs w:val="28"/>
        </w:rPr>
      </w:pPr>
      <w:r w:rsidRPr="00D3562B">
        <w:rPr>
          <w:color w:val="000000"/>
        </w:rPr>
        <w:t> </w:t>
      </w:r>
      <w:r>
        <w:rPr>
          <w:color w:val="000000"/>
        </w:rPr>
        <w:tab/>
      </w:r>
      <w:r w:rsidRPr="00B31DA2">
        <w:rPr>
          <w:bCs/>
          <w:color w:val="000000"/>
          <w:sz w:val="28"/>
          <w:szCs w:val="28"/>
        </w:rPr>
        <w:t>Вопросы д</w:t>
      </w:r>
      <w:r>
        <w:rPr>
          <w:bCs/>
          <w:color w:val="000000"/>
          <w:sz w:val="28"/>
          <w:szCs w:val="28"/>
        </w:rPr>
        <w:t xml:space="preserve">иагностики </w:t>
      </w:r>
      <w:proofErr w:type="spellStart"/>
      <w:r>
        <w:rPr>
          <w:bCs/>
          <w:color w:val="000000"/>
          <w:sz w:val="28"/>
          <w:szCs w:val="28"/>
        </w:rPr>
        <w:t>обучаемости</w:t>
      </w:r>
      <w:proofErr w:type="spellEnd"/>
      <w:r>
        <w:rPr>
          <w:bCs/>
          <w:color w:val="000000"/>
          <w:sz w:val="28"/>
          <w:szCs w:val="28"/>
        </w:rPr>
        <w:t xml:space="preserve"> учащихся:</w:t>
      </w:r>
    </w:p>
    <w:p w:rsidR="002173D9" w:rsidRDefault="002173D9" w:rsidP="002173D9">
      <w:pPr>
        <w:pStyle w:val="a7"/>
        <w:numPr>
          <w:ilvl w:val="0"/>
          <w:numId w:val="5"/>
        </w:numPr>
        <w:spacing w:before="100" w:beforeAutospacing="1" w:after="100" w:afterAutospacing="1" w:line="360" w:lineRule="auto"/>
        <w:ind w:left="851" w:hanging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Что такое СМИ? Где и как делается газета?</w:t>
      </w:r>
    </w:p>
    <w:p w:rsidR="002173D9" w:rsidRPr="00B31DA2" w:rsidRDefault="002173D9" w:rsidP="002173D9">
      <w:pPr>
        <w:pStyle w:val="a7"/>
        <w:numPr>
          <w:ilvl w:val="0"/>
          <w:numId w:val="5"/>
        </w:numPr>
        <w:spacing w:before="100" w:beforeAutospacing="1" w:after="100" w:afterAutospacing="1" w:line="360" w:lineRule="auto"/>
        <w:ind w:left="810" w:hanging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Тезисы и конспекты. Для чего их вести.</w:t>
      </w:r>
    </w:p>
    <w:p w:rsidR="002173D9" w:rsidRPr="00B31DA2" w:rsidRDefault="002173D9" w:rsidP="002173D9">
      <w:pPr>
        <w:pStyle w:val="a7"/>
        <w:numPr>
          <w:ilvl w:val="0"/>
          <w:numId w:val="5"/>
        </w:numPr>
        <w:spacing w:before="100" w:beforeAutospacing="1" w:after="100" w:afterAutospacing="1" w:line="360" w:lineRule="auto"/>
        <w:ind w:left="810" w:hanging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Что мы относим к печатной продукции современного общества? (перечислите все известные вам издания, подробно описать 1-2 вида)</w:t>
      </w:r>
    </w:p>
    <w:p w:rsidR="002173D9" w:rsidRPr="00B31DA2" w:rsidRDefault="002173D9" w:rsidP="002173D9">
      <w:pPr>
        <w:pStyle w:val="a7"/>
        <w:numPr>
          <w:ilvl w:val="0"/>
          <w:numId w:val="5"/>
        </w:numPr>
        <w:spacing w:before="100" w:beforeAutospacing="1" w:after="100" w:afterAutospacing="1" w:line="360" w:lineRule="auto"/>
        <w:ind w:left="810" w:hanging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Газетный жанр. Репортаж, новости, интервью.  Какими должны быть новости, репортаж, интервью? </w:t>
      </w:r>
    </w:p>
    <w:p w:rsidR="002173D9" w:rsidRPr="00B31DA2" w:rsidRDefault="002173D9" w:rsidP="002173D9">
      <w:pPr>
        <w:pStyle w:val="a7"/>
        <w:numPr>
          <w:ilvl w:val="0"/>
          <w:numId w:val="5"/>
        </w:numPr>
        <w:spacing w:before="100" w:beforeAutospacing="1" w:after="100" w:afterAutospacing="1" w:line="360" w:lineRule="auto"/>
        <w:ind w:left="810" w:hanging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Для чего необходимо совершенствование написанного текста?</w:t>
      </w:r>
    </w:p>
    <w:p w:rsidR="002173D9" w:rsidRPr="00B31DA2" w:rsidRDefault="002173D9" w:rsidP="002173D9">
      <w:pPr>
        <w:pStyle w:val="a7"/>
        <w:numPr>
          <w:ilvl w:val="0"/>
          <w:numId w:val="5"/>
        </w:numPr>
        <w:spacing w:before="100" w:beforeAutospacing="1" w:after="100" w:afterAutospacing="1" w:line="360" w:lineRule="auto"/>
        <w:ind w:left="810" w:hanging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 Что такое путевые заметки? </w:t>
      </w:r>
    </w:p>
    <w:p w:rsidR="002173D9" w:rsidRPr="00B31DA2" w:rsidRDefault="002173D9" w:rsidP="002173D9">
      <w:pPr>
        <w:pStyle w:val="a7"/>
        <w:numPr>
          <w:ilvl w:val="0"/>
          <w:numId w:val="5"/>
        </w:numPr>
        <w:spacing w:before="100" w:beforeAutospacing="1" w:after="100" w:afterAutospacing="1" w:line="360" w:lineRule="auto"/>
        <w:ind w:left="810" w:hanging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Рассуждения проблемного характера.</w:t>
      </w:r>
    </w:p>
    <w:p w:rsidR="002173D9" w:rsidRPr="00B31DA2" w:rsidRDefault="002173D9" w:rsidP="002173D9">
      <w:pPr>
        <w:pStyle w:val="a7"/>
        <w:numPr>
          <w:ilvl w:val="0"/>
          <w:numId w:val="5"/>
        </w:numPr>
        <w:spacing w:before="100" w:beforeAutospacing="1" w:after="100" w:afterAutospacing="1" w:line="360" w:lineRule="auto"/>
        <w:ind w:left="810" w:hanging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Статья в газету. Стиль, характер статьи. Отличие ее от заметки.</w:t>
      </w:r>
    </w:p>
    <w:p w:rsidR="002173D9" w:rsidRPr="00B31DA2" w:rsidRDefault="002173D9" w:rsidP="002173D9">
      <w:pPr>
        <w:pStyle w:val="a7"/>
        <w:numPr>
          <w:ilvl w:val="0"/>
          <w:numId w:val="5"/>
        </w:numPr>
        <w:spacing w:before="100" w:beforeAutospacing="1" w:after="100" w:afterAutospacing="1" w:line="360" w:lineRule="auto"/>
        <w:ind w:left="810" w:hanging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Отзыв.  Рецензия. Чем  они отличаются?</w:t>
      </w:r>
    </w:p>
    <w:p w:rsidR="002173D9" w:rsidRPr="00B31DA2" w:rsidRDefault="002173D9" w:rsidP="002173D9">
      <w:pPr>
        <w:pStyle w:val="a7"/>
        <w:numPr>
          <w:ilvl w:val="0"/>
          <w:numId w:val="5"/>
        </w:numPr>
        <w:spacing w:before="100" w:beforeAutospacing="1" w:after="100" w:afterAutospacing="1" w:line="360" w:lineRule="auto"/>
        <w:ind w:left="810" w:hanging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Портретный очерк. Устно дать описание своего друга.</w:t>
      </w:r>
    </w:p>
    <w:p w:rsidR="002173D9" w:rsidRPr="00B31DA2" w:rsidRDefault="002173D9" w:rsidP="002173D9">
      <w:pPr>
        <w:pStyle w:val="a7"/>
        <w:numPr>
          <w:ilvl w:val="0"/>
          <w:numId w:val="5"/>
        </w:numPr>
        <w:spacing w:before="100" w:beforeAutospacing="1" w:after="100" w:afterAutospacing="1" w:line="360" w:lineRule="auto"/>
        <w:ind w:left="810" w:hanging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Что такое  юмор и сатира?</w:t>
      </w:r>
    </w:p>
    <w:p w:rsidR="002173D9" w:rsidRPr="00B31DA2" w:rsidRDefault="002173D9" w:rsidP="002173D9">
      <w:pPr>
        <w:pStyle w:val="a7"/>
        <w:numPr>
          <w:ilvl w:val="0"/>
          <w:numId w:val="5"/>
        </w:numPr>
        <w:spacing w:before="100" w:beforeAutospacing="1" w:after="100" w:afterAutospacing="1" w:line="360" w:lineRule="auto"/>
        <w:ind w:left="810" w:hanging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Реклама и доставка газеты.</w:t>
      </w:r>
    </w:p>
    <w:p w:rsidR="002173D9" w:rsidRPr="00B31DA2" w:rsidRDefault="002173D9" w:rsidP="002173D9">
      <w:pPr>
        <w:pStyle w:val="a7"/>
        <w:numPr>
          <w:ilvl w:val="0"/>
          <w:numId w:val="5"/>
        </w:numPr>
        <w:spacing w:before="100" w:beforeAutospacing="1" w:after="100" w:afterAutospacing="1" w:line="480" w:lineRule="auto"/>
        <w:ind w:left="810" w:hanging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Поверка знаний программы.</w:t>
      </w:r>
    </w:p>
    <w:p w:rsidR="008D1DB9" w:rsidRPr="00545AFE" w:rsidRDefault="008D1DB9" w:rsidP="00545AFE">
      <w:pPr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>
        <w:rPr>
          <w:sz w:val="28"/>
        </w:rPr>
        <w:br w:type="page"/>
      </w:r>
      <w:r w:rsidRPr="00545AFE">
        <w:rPr>
          <w:b/>
          <w:bCs/>
          <w:sz w:val="28"/>
          <w:szCs w:val="28"/>
        </w:rPr>
        <w:lastRenderedPageBreak/>
        <w:t>Использованная литература</w:t>
      </w:r>
    </w:p>
    <w:p w:rsidR="008D1DB9" w:rsidRDefault="008D1DB9">
      <w:pPr>
        <w:jc w:val="center"/>
        <w:rPr>
          <w:b/>
          <w:bCs/>
          <w:sz w:val="32"/>
        </w:rPr>
      </w:pPr>
    </w:p>
    <w:p w:rsidR="008D1DB9" w:rsidRDefault="008D1DB9" w:rsidP="002173D9">
      <w:pPr>
        <w:numPr>
          <w:ilvl w:val="0"/>
          <w:numId w:val="6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Б.Т. Панов.  Внеклассная работа по русскому языку: Пособие для учителя – М.: Просвещение,</w:t>
      </w:r>
      <w:r w:rsidR="002173D9" w:rsidRPr="002173D9">
        <w:rPr>
          <w:sz w:val="28"/>
        </w:rPr>
        <w:t xml:space="preserve"> </w:t>
      </w:r>
      <w:r>
        <w:rPr>
          <w:sz w:val="28"/>
        </w:rPr>
        <w:t>2000.</w:t>
      </w:r>
    </w:p>
    <w:p w:rsidR="008D1DB9" w:rsidRDefault="008D1DB9" w:rsidP="002173D9">
      <w:pPr>
        <w:numPr>
          <w:ilvl w:val="0"/>
          <w:numId w:val="6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 xml:space="preserve">Методические указания к факультативному курсу «Теория и практика сочинений разных жанров». Пособие для учителей. </w:t>
      </w:r>
      <w:proofErr w:type="spellStart"/>
      <w:r>
        <w:rPr>
          <w:sz w:val="28"/>
        </w:rPr>
        <w:t>Т.А.Ладыженская</w:t>
      </w:r>
      <w:proofErr w:type="spellEnd"/>
      <w:r>
        <w:rPr>
          <w:sz w:val="28"/>
        </w:rPr>
        <w:t xml:space="preserve">, Ю.И. </w:t>
      </w:r>
      <w:proofErr w:type="spellStart"/>
      <w:r>
        <w:rPr>
          <w:sz w:val="28"/>
        </w:rPr>
        <w:t>Равенск</w:t>
      </w:r>
      <w:r w:rsidR="002173D9">
        <w:rPr>
          <w:sz w:val="28"/>
        </w:rPr>
        <w:t>ий</w:t>
      </w:r>
      <w:proofErr w:type="spellEnd"/>
      <w:r w:rsidR="002173D9">
        <w:rPr>
          <w:sz w:val="28"/>
        </w:rPr>
        <w:t xml:space="preserve">. - 2-е изд.,- М.; Просвещение, </w:t>
      </w:r>
      <w:r>
        <w:rPr>
          <w:sz w:val="28"/>
        </w:rPr>
        <w:t>2001.</w:t>
      </w:r>
    </w:p>
    <w:p w:rsidR="008D1DB9" w:rsidRDefault="008D1DB9" w:rsidP="002173D9">
      <w:pPr>
        <w:numPr>
          <w:ilvl w:val="0"/>
          <w:numId w:val="6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К.П.Щепина. «Репортаж», «Интервью».</w:t>
      </w:r>
      <w:r w:rsidR="002173D9">
        <w:rPr>
          <w:sz w:val="28"/>
        </w:rPr>
        <w:t xml:space="preserve"> –</w:t>
      </w:r>
      <w:r>
        <w:rPr>
          <w:sz w:val="28"/>
        </w:rPr>
        <w:t xml:space="preserve"> М</w:t>
      </w:r>
      <w:r w:rsidR="002173D9">
        <w:rPr>
          <w:sz w:val="28"/>
        </w:rPr>
        <w:t>.</w:t>
      </w:r>
      <w:proofErr w:type="gramStart"/>
      <w:r w:rsidR="002173D9">
        <w:rPr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Просвещение</w:t>
      </w:r>
      <w:r w:rsidR="002173D9">
        <w:rPr>
          <w:sz w:val="28"/>
        </w:rPr>
        <w:t xml:space="preserve">, </w:t>
      </w:r>
      <w:r>
        <w:rPr>
          <w:sz w:val="28"/>
        </w:rPr>
        <w:t>2008.</w:t>
      </w:r>
    </w:p>
    <w:p w:rsidR="008D1DB9" w:rsidRDefault="008D1DB9" w:rsidP="002173D9">
      <w:pPr>
        <w:numPr>
          <w:ilvl w:val="0"/>
          <w:numId w:val="6"/>
        </w:numPr>
        <w:spacing w:line="360" w:lineRule="auto"/>
        <w:ind w:left="709"/>
        <w:jc w:val="both"/>
        <w:rPr>
          <w:sz w:val="28"/>
        </w:rPr>
      </w:pPr>
      <w:proofErr w:type="spellStart"/>
      <w:r>
        <w:rPr>
          <w:sz w:val="28"/>
        </w:rPr>
        <w:t>Ю.И.Равенский</w:t>
      </w:r>
      <w:proofErr w:type="spellEnd"/>
      <w:r>
        <w:rPr>
          <w:sz w:val="28"/>
        </w:rPr>
        <w:t>. «Репортаж», «Статья в газе</w:t>
      </w:r>
      <w:r w:rsidR="002173D9">
        <w:rPr>
          <w:sz w:val="28"/>
        </w:rPr>
        <w:t xml:space="preserve">ту».- М.: Просвещение, </w:t>
      </w:r>
      <w:r>
        <w:rPr>
          <w:sz w:val="28"/>
        </w:rPr>
        <w:t xml:space="preserve"> 2002.</w:t>
      </w:r>
    </w:p>
    <w:p w:rsidR="008D1DB9" w:rsidRDefault="008D1DB9" w:rsidP="002173D9">
      <w:pPr>
        <w:numPr>
          <w:ilvl w:val="0"/>
          <w:numId w:val="6"/>
        </w:numPr>
        <w:spacing w:line="360" w:lineRule="auto"/>
        <w:ind w:left="709"/>
        <w:jc w:val="both"/>
        <w:rPr>
          <w:sz w:val="28"/>
        </w:rPr>
      </w:pPr>
      <w:proofErr w:type="spellStart"/>
      <w:r>
        <w:rPr>
          <w:sz w:val="28"/>
        </w:rPr>
        <w:t>О.В.Марысеева</w:t>
      </w:r>
      <w:proofErr w:type="spellEnd"/>
      <w:r>
        <w:rPr>
          <w:sz w:val="28"/>
        </w:rPr>
        <w:t>. Информационные газетные жанры на уроках развития ре</w:t>
      </w:r>
      <w:r w:rsidR="002173D9">
        <w:rPr>
          <w:sz w:val="28"/>
        </w:rPr>
        <w:t>чи</w:t>
      </w:r>
      <w:proofErr w:type="gramStart"/>
      <w:r w:rsidR="002173D9">
        <w:rPr>
          <w:sz w:val="28"/>
        </w:rPr>
        <w:t>.</w:t>
      </w:r>
      <w:proofErr w:type="gramEnd"/>
      <w:r w:rsidR="002173D9">
        <w:rPr>
          <w:sz w:val="28"/>
        </w:rPr>
        <w:t xml:space="preserve"> </w:t>
      </w:r>
      <w:proofErr w:type="spellStart"/>
      <w:proofErr w:type="gramStart"/>
      <w:r w:rsidR="002173D9">
        <w:rPr>
          <w:sz w:val="28"/>
        </w:rPr>
        <w:t>ж</w:t>
      </w:r>
      <w:proofErr w:type="gramEnd"/>
      <w:r w:rsidR="002173D9">
        <w:rPr>
          <w:sz w:val="28"/>
        </w:rPr>
        <w:t>-л</w:t>
      </w:r>
      <w:proofErr w:type="spellEnd"/>
      <w:r w:rsidR="002173D9">
        <w:rPr>
          <w:sz w:val="28"/>
        </w:rPr>
        <w:t xml:space="preserve"> « Русский язык в школе», </w:t>
      </w:r>
      <w:r>
        <w:rPr>
          <w:sz w:val="28"/>
        </w:rPr>
        <w:t>1996.</w:t>
      </w:r>
    </w:p>
    <w:p w:rsidR="008D1DB9" w:rsidRDefault="008D1DB9" w:rsidP="002173D9">
      <w:pPr>
        <w:numPr>
          <w:ilvl w:val="0"/>
          <w:numId w:val="6"/>
        </w:numPr>
        <w:spacing w:line="360" w:lineRule="auto"/>
        <w:ind w:left="709"/>
        <w:jc w:val="both"/>
        <w:rPr>
          <w:sz w:val="28"/>
        </w:rPr>
      </w:pPr>
      <w:proofErr w:type="spellStart"/>
      <w:r>
        <w:rPr>
          <w:sz w:val="28"/>
        </w:rPr>
        <w:t>П.Ф.Ивченков</w:t>
      </w:r>
      <w:proofErr w:type="spellEnd"/>
      <w:r>
        <w:rPr>
          <w:sz w:val="28"/>
        </w:rPr>
        <w:t>. «Значение факультативного курса, его задачи». «Школь</w:t>
      </w:r>
      <w:r w:rsidR="002173D9">
        <w:rPr>
          <w:sz w:val="28"/>
        </w:rPr>
        <w:t>ный бюллетень». – М.</w:t>
      </w:r>
      <w:proofErr w:type="gramStart"/>
      <w:r w:rsidR="002173D9">
        <w:rPr>
          <w:sz w:val="28"/>
        </w:rPr>
        <w:t xml:space="preserve"> :</w:t>
      </w:r>
      <w:proofErr w:type="gramEnd"/>
      <w:r w:rsidR="002173D9">
        <w:rPr>
          <w:sz w:val="28"/>
        </w:rPr>
        <w:t xml:space="preserve"> Просвещение, </w:t>
      </w:r>
      <w:r>
        <w:rPr>
          <w:sz w:val="28"/>
        </w:rPr>
        <w:t>2008</w:t>
      </w:r>
      <w:r w:rsidR="002173D9">
        <w:rPr>
          <w:sz w:val="28"/>
        </w:rPr>
        <w:t>.</w:t>
      </w:r>
      <w:r>
        <w:rPr>
          <w:sz w:val="28"/>
        </w:rPr>
        <w:t xml:space="preserve"> </w:t>
      </w:r>
    </w:p>
    <w:sectPr w:rsidR="008D1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8D"/>
    <w:multiLevelType w:val="hybridMultilevel"/>
    <w:tmpl w:val="4E92B344"/>
    <w:lvl w:ilvl="0" w:tplc="57A832E2">
      <w:numFmt w:val="bullet"/>
      <w:lvlText w:val="-"/>
      <w:lvlJc w:val="left"/>
      <w:pPr>
        <w:tabs>
          <w:tab w:val="num" w:pos="1384"/>
        </w:tabs>
        <w:ind w:left="1384" w:hanging="6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5F2117C"/>
    <w:multiLevelType w:val="hybridMultilevel"/>
    <w:tmpl w:val="F3C08DFC"/>
    <w:lvl w:ilvl="0" w:tplc="AF10AD18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51154"/>
    <w:multiLevelType w:val="hybridMultilevel"/>
    <w:tmpl w:val="A51823D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939F4"/>
    <w:multiLevelType w:val="hybridMultilevel"/>
    <w:tmpl w:val="09127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D21C8"/>
    <w:multiLevelType w:val="hybridMultilevel"/>
    <w:tmpl w:val="313077FA"/>
    <w:lvl w:ilvl="0" w:tplc="DF88FF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2163CC5"/>
    <w:multiLevelType w:val="hybridMultilevel"/>
    <w:tmpl w:val="BF98DA8E"/>
    <w:lvl w:ilvl="0" w:tplc="96B66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noPunctuationKerning/>
  <w:characterSpacingControl w:val="doNotCompress"/>
  <w:compat/>
  <w:rsids>
    <w:rsidRoot w:val="002D1DA1"/>
    <w:rsid w:val="000C7DBC"/>
    <w:rsid w:val="002173D9"/>
    <w:rsid w:val="002D1DA1"/>
    <w:rsid w:val="00545AFE"/>
    <w:rsid w:val="008D1DB9"/>
    <w:rsid w:val="00EF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Subtitle"/>
    <w:basedOn w:val="a"/>
    <w:qFormat/>
    <w:pPr>
      <w:ind w:firstLine="709"/>
      <w:jc w:val="both"/>
    </w:pPr>
    <w:rPr>
      <w:sz w:val="28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a6">
    <w:name w:val="Body Text Indent"/>
    <w:basedOn w:val="a"/>
    <w:semiHidden/>
    <w:pPr>
      <w:ind w:firstLine="709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2173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Минобразования России</Company>
  <LinksUpToDate>false</LinksUpToDate>
  <CharactersWithSpaces>11052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2013-10-07T13:34:00Z</dcterms:created>
  <dcterms:modified xsi:type="dcterms:W3CDTF">2013-10-07T13:34:00Z</dcterms:modified>
</cp:coreProperties>
</file>