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3"/>
      </w:tblGrid>
      <w:tr w:rsidR="00872DA0" w:rsidRPr="00872DA0" w:rsidTr="00022E48">
        <w:trPr>
          <w:trHeight w:val="875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81D" w:rsidRPr="0091581D" w:rsidRDefault="0091581D">
            <w:pPr>
              <w:rPr>
                <w:sz w:val="36"/>
                <w:szCs w:val="36"/>
              </w:rPr>
            </w:pPr>
            <w:r w:rsidRPr="0091581D">
              <w:rPr>
                <w:sz w:val="36"/>
                <w:szCs w:val="36"/>
              </w:rPr>
              <w:t>Кроссворд по темам «Водоросли. Лишайники»</w:t>
            </w:r>
          </w:p>
          <w:tbl>
            <w:tblPr>
              <w:tblW w:w="7500" w:type="dxa"/>
              <w:tblBorders>
                <w:top w:val="single" w:sz="6" w:space="0" w:color="888888"/>
                <w:left w:val="single" w:sz="18" w:space="0" w:color="888888"/>
                <w:bottom w:val="single" w:sz="18" w:space="0" w:color="888888"/>
                <w:right w:val="single" w:sz="18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1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4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5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6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7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8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9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10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1581D" w:rsidRPr="0091581D" w:rsidTr="0091581D">
              <w:trPr>
                <w:trHeight w:val="446"/>
              </w:trPr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581D" w:rsidRPr="0091581D" w:rsidRDefault="0091581D" w:rsidP="00872DA0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vertAlign w:val="superscript"/>
                      <w:lang w:eastAsia="ru-RU"/>
                    </w:rPr>
                    <w:t> </w:t>
                  </w:r>
                  <w:r w:rsidRPr="0091581D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872DA0" w:rsidRPr="00872DA0" w:rsidRDefault="00872DA0" w:rsidP="0087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5CE" w:rsidRPr="0091581D" w:rsidRDefault="008335CE" w:rsidP="008335C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По горизонтали:</w:t>
      </w:r>
    </w:p>
    <w:p w:rsidR="008335CE" w:rsidRPr="0091581D" w:rsidRDefault="008335CE" w:rsidP="008335C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1.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Организм, вырабатывающий органические вещества в составе лишайника.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6.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Выросты на теле водоросли, служащие для прикрепления ее ко дну водоема.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8.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Накипной лишайник золотистого цвета. 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9.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Бурая водоросль, больше известная под названием морская капуста. 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10.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Название тела водоросли или лишайника.  </w:t>
      </w:r>
    </w:p>
    <w:p w:rsidR="008335CE" w:rsidRPr="0091581D" w:rsidRDefault="008335CE" w:rsidP="008335C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По вертикали:</w:t>
      </w:r>
    </w:p>
    <w:p w:rsidR="008335CE" w:rsidRPr="0091581D" w:rsidRDefault="008335CE" w:rsidP="008335C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2.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Взаимоотношения между клетками водоросли и гриба в составе лишайника.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3.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Образование в теле зеленой водоросли, содержащее пигмент хлорофилл.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4.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Одноклеточная неподвижная водоросль. 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5.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Одноклеточная зеленая водоросль, имеющая жгутики и светочувствительный глазок. 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7.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Группа водорослей, имеющих в своем составе пигмент хлорофилл.  </w:t>
      </w:r>
    </w:p>
    <w:p w:rsidR="0091581D" w:rsidRDefault="0091581D" w:rsidP="008335C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</w:p>
    <w:p w:rsidR="0091581D" w:rsidRDefault="0091581D" w:rsidP="008335C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</w:p>
    <w:p w:rsidR="0091581D" w:rsidRDefault="0091581D" w:rsidP="008335C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</w:p>
    <w:p w:rsidR="0091581D" w:rsidRDefault="0091581D" w:rsidP="008335C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</w:p>
    <w:p w:rsidR="0091581D" w:rsidRPr="0091581D" w:rsidRDefault="0091581D" w:rsidP="008335C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lastRenderedPageBreak/>
        <w:t>Кроссворд по темам «Водоросли</w:t>
      </w:r>
      <w:proofErr w:type="gramStart"/>
      <w:r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 xml:space="preserve">. </w:t>
      </w:r>
      <w:proofErr w:type="gramEnd"/>
      <w:r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Лишайники»</w:t>
      </w:r>
    </w:p>
    <w:p w:rsidR="008335CE" w:rsidRPr="00872DA0" w:rsidRDefault="008335CE" w:rsidP="00872DA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9"/>
          <w:szCs w:val="29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1103"/>
      </w:tblGrid>
      <w:tr w:rsidR="008335CE" w:rsidRPr="008335CE" w:rsidTr="008335CE">
        <w:trPr>
          <w:tblCellSpacing w:w="0" w:type="dxa"/>
        </w:trPr>
        <w:tc>
          <w:tcPr>
            <w:tcW w:w="0" w:type="auto"/>
            <w:hideMark/>
          </w:tcPr>
          <w:p w:rsidR="008335CE" w:rsidRPr="008335CE" w:rsidRDefault="008335CE" w:rsidP="0083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472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1"/>
            </w:tblGrid>
            <w:tr w:rsidR="008335CE" w:rsidRPr="008335CE" w:rsidTr="00022E48">
              <w:trPr>
                <w:tblCellSpacing w:w="15" w:type="dxa"/>
              </w:trPr>
              <w:tc>
                <w:tcPr>
                  <w:tcW w:w="4971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91"/>
                  </w:tblGrid>
                  <w:tr w:rsidR="008335CE" w:rsidRPr="008335CE" w:rsidTr="00022E48">
                    <w:trPr>
                      <w:tblCellSpacing w:w="15" w:type="dxa"/>
                    </w:trPr>
                    <w:tc>
                      <w:tcPr>
                        <w:tcW w:w="7131" w:type="dxa"/>
                        <w:vAlign w:val="center"/>
                        <w:hideMark/>
                      </w:tcPr>
                      <w:tbl>
                        <w:tblPr>
                          <w:tblW w:w="7050" w:type="dxa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  <w:gridCol w:w="470"/>
                        </w:tblGrid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3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4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5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7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8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9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10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1581D" w:rsidRPr="0091581D" w:rsidTr="0091581D">
                          <w:trPr>
                            <w:trHeight w:val="419"/>
                          </w:trPr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1581D" w:rsidRPr="0091581D" w:rsidRDefault="0091581D" w:rsidP="008335CE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91581D"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35CE" w:rsidRPr="008335CE" w:rsidRDefault="008335CE" w:rsidP="008335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335CE" w:rsidRPr="008335CE" w:rsidRDefault="008335CE" w:rsidP="00833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35CE" w:rsidRPr="008335CE" w:rsidRDefault="008335CE" w:rsidP="0083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5CE" w:rsidRPr="0091581D" w:rsidRDefault="008335CE" w:rsidP="008335C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По горизонтали:</w:t>
      </w:r>
    </w:p>
    <w:p w:rsidR="008335CE" w:rsidRPr="0091581D" w:rsidRDefault="008335CE" w:rsidP="008335C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4.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Одноклеточная зеленая водоросль, обитающая в пресных водоемах, не имеющая жгутиков и красного глазка. 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5.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Водоросли, не имеющие в своем составе хлорофилла, обитающие только в соленых водах на достаточно большой глубине. 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7.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</w:t>
      </w:r>
      <w:proofErr w:type="spellStart"/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Листоватый</w:t>
      </w:r>
      <w:proofErr w:type="spellEnd"/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 xml:space="preserve"> лишайник, типичный представитель лишайников Владимирской области.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10.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Организм в теле лишайника, всасывающий воду с растворенными минеральными веществами.  </w:t>
      </w:r>
    </w:p>
    <w:p w:rsidR="008335CE" w:rsidRPr="0091581D" w:rsidRDefault="008335CE" w:rsidP="008335C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По вертикали:</w:t>
      </w:r>
    </w:p>
    <w:p w:rsidR="008335CE" w:rsidRPr="0091581D" w:rsidRDefault="008335CE" w:rsidP="008335C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</w:pP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1.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Образование в теле зеленых водорослей, содержащее пигмент хлорофилл.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2.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Название тела водоросли. 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3.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Выросты на теле водоросли, служащие для прикрепления к субстрату. 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6.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Взаимоотношения между клетками водоросли и грибы в теле лишайника. 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8.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Бурая водоросль, известная под названием морская капуста.  </w:t>
      </w:r>
      <w:r w:rsidRPr="0091581D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ru-RU"/>
        </w:rPr>
        <w:t>9.</w:t>
      </w:r>
      <w:r w:rsidRPr="0091581D">
        <w:rPr>
          <w:rFonts w:ascii="Garamond" w:eastAsia="Times New Roman" w:hAnsi="Garamond" w:cs="Times New Roman"/>
          <w:color w:val="000000"/>
          <w:sz w:val="36"/>
          <w:szCs w:val="36"/>
          <w:lang w:eastAsia="ru-RU"/>
        </w:rPr>
        <w:t> Лишайник, который является основной пищей северных оленей.  </w:t>
      </w:r>
    </w:p>
    <w:sectPr w:rsidR="008335CE" w:rsidRPr="0091581D" w:rsidSect="00022E4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DA0"/>
    <w:rsid w:val="00022E48"/>
    <w:rsid w:val="008335CE"/>
    <w:rsid w:val="0086512D"/>
    <w:rsid w:val="00872DA0"/>
    <w:rsid w:val="0091581D"/>
    <w:rsid w:val="00AA4819"/>
    <w:rsid w:val="00BC6880"/>
    <w:rsid w:val="00D5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nwn">
    <w:name w:val="prn_wn"/>
    <w:basedOn w:val="a0"/>
    <w:rsid w:val="00872DA0"/>
  </w:style>
  <w:style w:type="character" w:customStyle="1" w:styleId="apple-converted-space">
    <w:name w:val="apple-converted-space"/>
    <w:basedOn w:val="a0"/>
    <w:rsid w:val="00872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2014-11-16T20:00:00Z</cp:lastPrinted>
  <dcterms:created xsi:type="dcterms:W3CDTF">2014-11-16T11:20:00Z</dcterms:created>
  <dcterms:modified xsi:type="dcterms:W3CDTF">2014-11-16T20:01:00Z</dcterms:modified>
</cp:coreProperties>
</file>