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F4" w:rsidRDefault="00C54413" w:rsidP="00C54413">
      <w:pPr>
        <w:pStyle w:val="6"/>
        <w:rPr>
          <w:sz w:val="24"/>
        </w:rPr>
      </w:pPr>
      <w:r w:rsidRPr="006B74F4">
        <w:rPr>
          <w:sz w:val="24"/>
        </w:rPr>
        <w:t>М</w:t>
      </w:r>
      <w:r w:rsidR="006B74F4">
        <w:rPr>
          <w:sz w:val="24"/>
        </w:rPr>
        <w:t>униципальное бюджетное общеобразовательное учреждение</w:t>
      </w:r>
    </w:p>
    <w:p w:rsidR="00C54413" w:rsidRPr="006B74F4" w:rsidRDefault="00C54413" w:rsidP="00C54413">
      <w:pPr>
        <w:pStyle w:val="6"/>
        <w:rPr>
          <w:sz w:val="24"/>
        </w:rPr>
      </w:pPr>
      <w:r w:rsidRPr="006B74F4">
        <w:rPr>
          <w:sz w:val="24"/>
        </w:rPr>
        <w:t xml:space="preserve"> «Курумканская средняя общеобразовательная школа №2»</w:t>
      </w:r>
    </w:p>
    <w:p w:rsidR="00C54413" w:rsidRDefault="00C54413" w:rsidP="00C54413">
      <w:pPr>
        <w:spacing w:line="360" w:lineRule="auto"/>
        <w:ind w:left="4140" w:hanging="4680"/>
        <w:jc w:val="both"/>
        <w:rPr>
          <w:rFonts w:ascii="Times New Roman" w:hAnsi="Times New Roman" w:cs="Times New Roman"/>
          <w:sz w:val="28"/>
        </w:rPr>
      </w:pPr>
    </w:p>
    <w:p w:rsidR="006B74F4" w:rsidRDefault="006B74F4" w:rsidP="006B74F4">
      <w:pPr>
        <w:pStyle w:val="msonormalbullet2gif"/>
        <w:spacing w:before="0" w:beforeAutospacing="0" w:after="0" w:afterAutospacing="0" w:line="360" w:lineRule="auto"/>
        <w:contextualSpacing/>
      </w:pPr>
      <w:r>
        <w:t xml:space="preserve"> </w:t>
      </w:r>
      <w:r w:rsidR="00C54413">
        <w:t>Обсуждена</w:t>
      </w:r>
      <w:r>
        <w:t xml:space="preserve"> на заседании методического</w:t>
      </w:r>
      <w:proofErr w:type="gramStart"/>
      <w:r w:rsidRPr="006B74F4">
        <w:t xml:space="preserve"> </w:t>
      </w:r>
      <w:r>
        <w:t xml:space="preserve">                                      У</w:t>
      </w:r>
      <w:proofErr w:type="gramEnd"/>
      <w:r>
        <w:t>тверждаю: ____________</w:t>
      </w:r>
    </w:p>
    <w:p w:rsidR="00C54413" w:rsidRDefault="006B74F4" w:rsidP="006B74F4">
      <w:pPr>
        <w:pStyle w:val="msonormalbullet2gif"/>
        <w:spacing w:before="0" w:beforeAutospacing="0" w:after="0" w:afterAutospacing="0" w:line="360" w:lineRule="auto"/>
        <w:contextualSpacing/>
        <w:rPr>
          <w:szCs w:val="22"/>
        </w:rPr>
      </w:pPr>
      <w:r>
        <w:t xml:space="preserve">объединения учителей математики  </w:t>
      </w:r>
      <w:r w:rsidR="00C54413">
        <w:t xml:space="preserve"> </w:t>
      </w:r>
      <w:r>
        <w:t xml:space="preserve">                                        Директор школы: </w:t>
      </w:r>
      <w:proofErr w:type="spellStart"/>
      <w:r>
        <w:t>Ж.В.Гатапов</w:t>
      </w:r>
      <w:proofErr w:type="spellEnd"/>
      <w:r>
        <w:t xml:space="preserve"> </w:t>
      </w:r>
      <w:r w:rsidR="00C54413">
        <w:t xml:space="preserve">                                                                  </w:t>
      </w:r>
      <w:r>
        <w:t xml:space="preserve">          </w:t>
      </w:r>
    </w:p>
    <w:p w:rsidR="00C54413" w:rsidRDefault="00C54413" w:rsidP="006B74F4">
      <w:pPr>
        <w:pStyle w:val="msonormalbullet2gif"/>
        <w:spacing w:before="0" w:beforeAutospacing="0" w:after="0" w:afterAutospacing="0" w:line="360" w:lineRule="auto"/>
        <w:contextualSpacing/>
      </w:pPr>
      <w:r>
        <w:t xml:space="preserve">Руководитель МО:_______                                    </w:t>
      </w:r>
      <w:r w:rsidR="006B74F4">
        <w:t xml:space="preserve">                           </w:t>
      </w:r>
      <w:r>
        <w:t xml:space="preserve">              </w:t>
      </w:r>
    </w:p>
    <w:p w:rsidR="00C54413" w:rsidRDefault="006B74F4" w:rsidP="006B74F4">
      <w:pPr>
        <w:pStyle w:val="msonormalbullet2gif"/>
        <w:spacing w:before="0" w:beforeAutospacing="0" w:after="0" w:afterAutospacing="0" w:line="360" w:lineRule="auto"/>
        <w:contextualSpacing/>
      </w:pPr>
      <w:r>
        <w:t xml:space="preserve"> </w:t>
      </w:r>
      <w:r w:rsidR="00C54413">
        <w:t>«   »_________201</w:t>
      </w:r>
      <w:r>
        <w:t>3</w:t>
      </w:r>
      <w:r w:rsidR="00C54413">
        <w:t xml:space="preserve"> г.                            </w:t>
      </w:r>
    </w:p>
    <w:p w:rsidR="00C54413" w:rsidRDefault="00C54413" w:rsidP="00C54413">
      <w:pPr>
        <w:spacing w:line="360" w:lineRule="auto"/>
        <w:ind w:left="5220" w:hanging="5940"/>
        <w:jc w:val="both"/>
      </w:pPr>
    </w:p>
    <w:p w:rsidR="00C54413" w:rsidRDefault="00C54413" w:rsidP="00C54413">
      <w:pPr>
        <w:spacing w:line="360" w:lineRule="auto"/>
        <w:ind w:left="5220" w:hanging="5940"/>
        <w:jc w:val="both"/>
      </w:pPr>
    </w:p>
    <w:p w:rsidR="00C54413" w:rsidRDefault="00C54413" w:rsidP="00C54413">
      <w:pPr>
        <w:spacing w:line="360" w:lineRule="auto"/>
        <w:ind w:left="5220" w:hanging="5940"/>
        <w:jc w:val="both"/>
        <w:rPr>
          <w:sz w:val="28"/>
        </w:rPr>
      </w:pPr>
    </w:p>
    <w:p w:rsidR="00C54413" w:rsidRPr="006B74F4" w:rsidRDefault="00C54413" w:rsidP="00C54413">
      <w:pPr>
        <w:pStyle w:val="3"/>
        <w:rPr>
          <w:b w:val="0"/>
        </w:rPr>
      </w:pPr>
      <w:r w:rsidRPr="006B74F4">
        <w:rPr>
          <w:b w:val="0"/>
        </w:rPr>
        <w:t>Программа элективного курса по математике</w:t>
      </w:r>
    </w:p>
    <w:p w:rsidR="00C54413" w:rsidRPr="006B74F4" w:rsidRDefault="00C54413" w:rsidP="00C5441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74F4">
        <w:rPr>
          <w:rFonts w:ascii="Times New Roman" w:hAnsi="Times New Roman" w:cs="Times New Roman"/>
          <w:sz w:val="36"/>
          <w:szCs w:val="36"/>
        </w:rPr>
        <w:t>для учащихся 10 - 11 классов</w:t>
      </w:r>
    </w:p>
    <w:p w:rsidR="00C54413" w:rsidRDefault="00C54413" w:rsidP="00C54413">
      <w:pPr>
        <w:spacing w:line="360" w:lineRule="auto"/>
        <w:jc w:val="center"/>
        <w:rPr>
          <w:b/>
          <w:sz w:val="36"/>
          <w:szCs w:val="36"/>
        </w:rPr>
      </w:pPr>
    </w:p>
    <w:p w:rsidR="00C54413" w:rsidRDefault="00C54413" w:rsidP="00C54413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«Функции в уравнениях </w:t>
      </w:r>
    </w:p>
    <w:p w:rsidR="00C54413" w:rsidRDefault="00C54413" w:rsidP="00C54413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и 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неравенствах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54413" w:rsidRDefault="00C54413" w:rsidP="00C54413">
      <w:pPr>
        <w:rPr>
          <w:rFonts w:ascii="Times New Roman" w:hAnsi="Times New Roman" w:cs="Times New Roman"/>
          <w:sz w:val="24"/>
          <w:szCs w:val="24"/>
        </w:rPr>
      </w:pPr>
    </w:p>
    <w:p w:rsidR="00C54413" w:rsidRDefault="00C54413" w:rsidP="00C54413">
      <w:pPr>
        <w:rPr>
          <w:rFonts w:ascii="Times New Roman" w:hAnsi="Times New Roman" w:cs="Times New Roman"/>
        </w:rPr>
      </w:pPr>
    </w:p>
    <w:p w:rsidR="00C54413" w:rsidRDefault="00C54413" w:rsidP="00C54413">
      <w:pPr>
        <w:rPr>
          <w:rFonts w:ascii="Times New Roman" w:hAnsi="Times New Roman" w:cs="Times New Roman"/>
        </w:rPr>
      </w:pPr>
    </w:p>
    <w:p w:rsidR="006B74F4" w:rsidRDefault="00C54413" w:rsidP="00C544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часов: 34</w:t>
      </w:r>
    </w:p>
    <w:p w:rsidR="00C54413" w:rsidRPr="006B74F4" w:rsidRDefault="006B74F4" w:rsidP="00C54413">
      <w:pPr>
        <w:spacing w:line="360" w:lineRule="auto"/>
        <w:rPr>
          <w:rFonts w:ascii="Times New Roman" w:hAnsi="Times New Roman" w:cs="Times New Roman"/>
        </w:rPr>
      </w:pPr>
      <w:r w:rsidRPr="006B74F4">
        <w:rPr>
          <w:rFonts w:ascii="Times New Roman" w:hAnsi="Times New Roman" w:cs="Times New Roman"/>
          <w:sz w:val="24"/>
        </w:rPr>
        <w:t>Автор: Буянтуева В.Т., учитель математики</w:t>
      </w:r>
    </w:p>
    <w:p w:rsidR="00C54413" w:rsidRDefault="00C54413" w:rsidP="00C54413">
      <w:pPr>
        <w:pStyle w:val="5"/>
        <w:ind w:left="3960"/>
        <w:rPr>
          <w:sz w:val="24"/>
        </w:rPr>
      </w:pPr>
      <w:r>
        <w:rPr>
          <w:sz w:val="24"/>
        </w:rPr>
        <w:t xml:space="preserve">, </w:t>
      </w:r>
    </w:p>
    <w:p w:rsidR="00C54413" w:rsidRDefault="00C54413" w:rsidP="00C54413">
      <w:pPr>
        <w:spacing w:line="360" w:lineRule="auto"/>
        <w:ind w:left="5580"/>
        <w:jc w:val="both"/>
        <w:rPr>
          <w:rFonts w:ascii="Times New Roman" w:hAnsi="Times New Roman" w:cs="Times New Roman"/>
          <w:sz w:val="24"/>
        </w:rPr>
      </w:pPr>
    </w:p>
    <w:p w:rsidR="00C54413" w:rsidRDefault="00C54413" w:rsidP="00C544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Курумкан</w:t>
      </w:r>
    </w:p>
    <w:p w:rsidR="00C54413" w:rsidRDefault="006B74F4" w:rsidP="00C544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C54413">
        <w:rPr>
          <w:rFonts w:ascii="Times New Roman" w:hAnsi="Times New Roman" w:cs="Times New Roman"/>
        </w:rPr>
        <w:t xml:space="preserve"> г.</w:t>
      </w:r>
    </w:p>
    <w:p w:rsidR="00C54413" w:rsidRDefault="00C54413" w:rsidP="00CB6F7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Предлагаемый элективный курс «Функции в уравнениях и неравенствах» является предметно – ориентированным и предназначен для расширения теоретических и практических знаний учащихся в 10 – 11 классах общеобразовательных учреждений.</w:t>
      </w:r>
    </w:p>
    <w:p w:rsidR="00CB6F73" w:rsidRDefault="00CB6F7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Элективный курс рассчитан на 34 часа в год, из расчета 1 час в неделю.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Функциональная линия </w:t>
      </w:r>
      <w:proofErr w:type="gramStart"/>
      <w:r>
        <w:t>просматривается в курсе алгебры начиная</w:t>
      </w:r>
      <w:proofErr w:type="gramEnd"/>
      <w:r>
        <w:t xml:space="preserve"> с 7 класса. Возникает потребность обобщить, дополнить и систематизировать вопросы, связанные с областью определения функции, множеством значений</w:t>
      </w:r>
      <w:proofErr w:type="gramStart"/>
      <w:r>
        <w:t xml:space="preserve">., </w:t>
      </w:r>
      <w:proofErr w:type="gramEnd"/>
      <w:r>
        <w:t xml:space="preserve">четностью и нечетностью функций. Многие задания ЕГЭ требуют аккуратного применения вопросов, связанных с периодичностью функций, их монотонностью, нахождением промежутков убывания и возрастания, точек экстремума и экстремумов функций. 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К 11 классу у обучающихся накапливается существенный арсенал различных математических функций, в курсе информатики они получают представление о целом ряде математических функций.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</w:rPr>
        <w:t xml:space="preserve">Цель </w:t>
      </w:r>
      <w:r>
        <w:t>данного элективного курса – представить единым целым все вопросы, связанные с применением свойств математических функций при решении различных математических задач. Курс имеет общеобразовательное значение, способствует развитию логического мышления учащихся.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Программа данного элективного курса ориентирована на приобретение определенного опыта решения задач, связанных со знанием свойств функций. Изучение данного курса тесно связано с такими дисциплинами, как алгебра и начала математического анализа.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 и применению их на практике.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Данный курс может иметь существенное образовательное значение для изучения алгебры и начал анализа. Он призван способствовать решению следующих </w:t>
      </w:r>
      <w:r>
        <w:rPr>
          <w:b/>
        </w:rPr>
        <w:t>задач</w:t>
      </w:r>
      <w:r>
        <w:t>: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-  овладению системой знаний о свойствах функций;</w:t>
      </w:r>
    </w:p>
    <w:p w:rsidR="00C54413" w:rsidRDefault="00C54413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-  формированию логического мышления учащихся;</w:t>
      </w:r>
    </w:p>
    <w:p w:rsidR="00C54413" w:rsidRDefault="00302092" w:rsidP="00CB6F7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-</w:t>
      </w:r>
      <w:r w:rsidR="00C54413">
        <w:t>вооружению учащихся специальными умениями, позволяющими им самостоятельно добывать знания по данному разделу.</w:t>
      </w:r>
    </w:p>
    <w:p w:rsidR="00C54413" w:rsidRDefault="004D3B89" w:rsidP="00873147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>Основные формы организации учебных занятий: лекция, объяснение, эвристическая беседа, исследовательский метод,  практическая работа, творческое задание, выполнение тренировочных заданий.</w:t>
      </w:r>
    </w:p>
    <w:p w:rsidR="00C54413" w:rsidRDefault="00C54413" w:rsidP="00C54413">
      <w:pPr>
        <w:pStyle w:val="msonormalbullet2gif"/>
        <w:spacing w:line="360" w:lineRule="auto"/>
        <w:ind w:firstLine="709"/>
        <w:jc w:val="both"/>
      </w:pPr>
      <w:r>
        <w:lastRenderedPageBreak/>
        <w:t xml:space="preserve">   </w:t>
      </w:r>
    </w:p>
    <w:p w:rsidR="00C54413" w:rsidRDefault="00C54413" w:rsidP="00364E9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54413" w:rsidRDefault="00C54413" w:rsidP="00364E91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результате изучения курса  учащиеся должны:</w:t>
      </w:r>
    </w:p>
    <w:p w:rsidR="00C54413" w:rsidRDefault="00C54413" w:rsidP="00364E9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54413" w:rsidRDefault="00C54413" w:rsidP="00364E91">
      <w:pPr>
        <w:numPr>
          <w:ilvl w:val="0"/>
          <w:numId w:val="1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54413" w:rsidRDefault="00C54413" w:rsidP="00364E91">
      <w:pPr>
        <w:numPr>
          <w:ilvl w:val="0"/>
          <w:numId w:val="1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C54413" w:rsidRDefault="00C54413" w:rsidP="00364E91">
      <w:pPr>
        <w:numPr>
          <w:ilvl w:val="0"/>
          <w:numId w:val="1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C54413" w:rsidRDefault="00C54413" w:rsidP="00364E91">
      <w:pPr>
        <w:numPr>
          <w:ilvl w:val="0"/>
          <w:numId w:val="1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вероятностный характер различных процессов окружающего мира;                                  </w:t>
      </w:r>
    </w:p>
    <w:p w:rsidR="00C54413" w:rsidRPr="00364E91" w:rsidRDefault="00C54413" w:rsidP="00364E91">
      <w:pPr>
        <w:pStyle w:val="1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E91">
        <w:rPr>
          <w:rFonts w:ascii="Times New Roman" w:hAnsi="Times New Roman" w:cs="Times New Roman"/>
          <w:color w:val="auto"/>
          <w:sz w:val="24"/>
          <w:szCs w:val="24"/>
        </w:rPr>
        <w:t>уметь:</w:t>
      </w:r>
    </w:p>
    <w:p w:rsidR="00C54413" w:rsidRDefault="00C54413" w:rsidP="00364E91">
      <w:pPr>
        <w:pStyle w:val="Style17"/>
        <w:widowControl/>
        <w:numPr>
          <w:ilvl w:val="0"/>
          <w:numId w:val="10"/>
        </w:numPr>
        <w:tabs>
          <w:tab w:val="left" w:pos="898"/>
        </w:tabs>
        <w:spacing w:line="360" w:lineRule="auto"/>
        <w:contextualSpacing/>
        <w:jc w:val="both"/>
        <w:rPr>
          <w:rStyle w:val="FontStyle38"/>
        </w:rPr>
      </w:pPr>
      <w:r>
        <w:rPr>
          <w:rStyle w:val="FontStyle38"/>
        </w:rPr>
        <w:t>проводить преобразования в степенных и дробно-иррациональных, а также в</w:t>
      </w:r>
      <w:r>
        <w:rPr>
          <w:rStyle w:val="FontStyle38"/>
        </w:rPr>
        <w:br/>
        <w:t>тригонометрических и логарифмических выражениях;</w:t>
      </w:r>
    </w:p>
    <w:p w:rsidR="00C54413" w:rsidRDefault="00C54413" w:rsidP="00364E91">
      <w:pPr>
        <w:pStyle w:val="Style17"/>
        <w:widowControl/>
        <w:numPr>
          <w:ilvl w:val="0"/>
          <w:numId w:val="10"/>
        </w:numPr>
        <w:tabs>
          <w:tab w:val="left" w:pos="898"/>
        </w:tabs>
        <w:spacing w:line="360" w:lineRule="auto"/>
        <w:contextualSpacing/>
        <w:rPr>
          <w:rStyle w:val="FontStyle38"/>
        </w:rPr>
      </w:pPr>
      <w:r>
        <w:rPr>
          <w:rStyle w:val="FontStyle38"/>
        </w:rPr>
        <w:t>решать уравнения и неравенства различного типа;</w:t>
      </w:r>
    </w:p>
    <w:p w:rsidR="00C54413" w:rsidRDefault="00C54413" w:rsidP="00364E91">
      <w:pPr>
        <w:pStyle w:val="Style17"/>
        <w:widowControl/>
        <w:numPr>
          <w:ilvl w:val="0"/>
          <w:numId w:val="10"/>
        </w:numPr>
        <w:tabs>
          <w:tab w:val="left" w:pos="898"/>
        </w:tabs>
        <w:spacing w:line="360" w:lineRule="auto"/>
        <w:contextualSpacing/>
        <w:rPr>
          <w:rStyle w:val="FontStyle38"/>
        </w:rPr>
      </w:pPr>
      <w:r>
        <w:rPr>
          <w:rStyle w:val="FontStyle38"/>
        </w:rPr>
        <w:t>исследовать функции элементарными методами;</w:t>
      </w:r>
    </w:p>
    <w:p w:rsidR="00C54413" w:rsidRDefault="00C54413" w:rsidP="00302092">
      <w:pPr>
        <w:pStyle w:val="Style16"/>
        <w:widowControl/>
        <w:numPr>
          <w:ilvl w:val="0"/>
          <w:numId w:val="16"/>
        </w:numPr>
        <w:tabs>
          <w:tab w:val="left" w:pos="898"/>
        </w:tabs>
        <w:spacing w:line="360" w:lineRule="auto"/>
        <w:contextualSpacing/>
        <w:rPr>
          <w:rStyle w:val="FontStyle38"/>
        </w:rPr>
      </w:pPr>
      <w:r>
        <w:rPr>
          <w:rStyle w:val="FontStyle38"/>
        </w:rPr>
        <w:t>решать многие задания с применением оригинальных приемов;</w:t>
      </w:r>
      <w:r>
        <w:rPr>
          <w:rStyle w:val="FontStyle38"/>
        </w:rPr>
        <w:br/>
        <w:t>решать различные текстовые задачи;</w:t>
      </w:r>
    </w:p>
    <w:p w:rsidR="00C54413" w:rsidRDefault="00C54413" w:rsidP="00364E91">
      <w:pPr>
        <w:pStyle w:val="Style17"/>
        <w:widowControl/>
        <w:numPr>
          <w:ilvl w:val="0"/>
          <w:numId w:val="10"/>
        </w:numPr>
        <w:tabs>
          <w:tab w:val="left" w:pos="907"/>
        </w:tabs>
        <w:spacing w:line="360" w:lineRule="auto"/>
        <w:contextualSpacing/>
        <w:jc w:val="both"/>
        <w:rPr>
          <w:rStyle w:val="FontStyle38"/>
        </w:rPr>
      </w:pPr>
      <w:r>
        <w:rPr>
          <w:rStyle w:val="FontStyle38"/>
        </w:rPr>
        <w:t>применять свойства арифметической и геометрической прогрессии, решая</w:t>
      </w:r>
      <w:r>
        <w:rPr>
          <w:rStyle w:val="FontStyle38"/>
        </w:rPr>
        <w:br/>
        <w:t>смешанные задачи;</w:t>
      </w:r>
    </w:p>
    <w:p w:rsidR="00C54413" w:rsidRDefault="00C54413" w:rsidP="00364E91">
      <w:pPr>
        <w:pStyle w:val="Style17"/>
        <w:widowControl/>
        <w:numPr>
          <w:ilvl w:val="0"/>
          <w:numId w:val="10"/>
        </w:numPr>
        <w:tabs>
          <w:tab w:val="left" w:pos="907"/>
        </w:tabs>
        <w:spacing w:line="360" w:lineRule="auto"/>
        <w:contextualSpacing/>
        <w:jc w:val="both"/>
        <w:rPr>
          <w:rStyle w:val="FontStyle38"/>
        </w:rPr>
      </w:pPr>
      <w:r>
        <w:rPr>
          <w:rStyle w:val="FontStyle38"/>
        </w:rPr>
        <w:t>использовать приобретенные знания и умения в практической деятельности и</w:t>
      </w:r>
      <w:r>
        <w:rPr>
          <w:rStyle w:val="FontStyle38"/>
        </w:rPr>
        <w:br/>
        <w:t>повседневной жизни для построения и исследования простейших математических</w:t>
      </w:r>
      <w:r>
        <w:rPr>
          <w:rStyle w:val="FontStyle38"/>
        </w:rPr>
        <w:br/>
        <w:t>моделей.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строить графики изученных функций, выполнять преобразования графиков;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решать  простейшие  тригонометрические уравнения, их системы, неравенства;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t>доказывать несложные неравенства;</w:t>
      </w:r>
    </w:p>
    <w:p w:rsidR="00C54413" w:rsidRPr="00364E91" w:rsidRDefault="00C54413" w:rsidP="00364E9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текстовые задачи с помощью составления уравнений и неравенств, интерпретируя результат с учетом ограничений  условия  задачи;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простейших уравнений, неравен</w:t>
      </w:r>
      <w:proofErr w:type="gramStart"/>
      <w:r w:rsidRPr="001F0778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1F0778">
        <w:rPr>
          <w:rFonts w:ascii="Times New Roman" w:hAnsi="Times New Roman" w:cs="Times New Roman"/>
          <w:color w:val="000000"/>
          <w:sz w:val="24"/>
          <w:szCs w:val="24"/>
        </w:rPr>
        <w:t>умя переменными и их систем;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находить сумму бесконечно убывающей геометрической прогрессии;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исследовать функции и строить их графики с помощью производной;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решать задачи с применением уравнения касательной к графику функций;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C54413" w:rsidRPr="001F0778" w:rsidRDefault="00C54413" w:rsidP="001F077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78">
        <w:rPr>
          <w:rFonts w:ascii="Times New Roman" w:hAnsi="Times New Roman" w:cs="Times New Roman"/>
          <w:color w:val="000000"/>
          <w:sz w:val="24"/>
          <w:szCs w:val="24"/>
        </w:rPr>
        <w:t>вычислять площадь криволинейной трапеции.</w:t>
      </w:r>
    </w:p>
    <w:p w:rsidR="00C54413" w:rsidRDefault="00C54413" w:rsidP="001F0778">
      <w:p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4413" w:rsidRDefault="00C54413" w:rsidP="001F077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расчетов по формулам, используя при необходимости справочные материалы и простейшие вычислительные устройства; </w:t>
      </w:r>
    </w:p>
    <w:p w:rsidR="00C54413" w:rsidRDefault="00C54413" w:rsidP="001F077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описания и исследования с помощью функций различных зависимостей, представления их графически, интерпретации графиков реальных процессов;</w:t>
      </w:r>
    </w:p>
    <w:p w:rsidR="00C54413" w:rsidRDefault="00C54413" w:rsidP="001F077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построения и исследования простейших математических моделей;</w:t>
      </w:r>
    </w:p>
    <w:p w:rsidR="00C54413" w:rsidRDefault="00C54413" w:rsidP="001F077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C54413" w:rsidRDefault="00C54413" w:rsidP="00A07A50">
      <w:pPr>
        <w:pStyle w:val="msonormalbullet2gif"/>
        <w:spacing w:line="360" w:lineRule="auto"/>
        <w:ind w:firstLine="709"/>
        <w:jc w:val="center"/>
      </w:pPr>
      <w:r>
        <w:rPr>
          <w:b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6095"/>
        <w:gridCol w:w="1276"/>
      </w:tblGrid>
      <w:tr w:rsidR="00245B04" w:rsidTr="004D6D52">
        <w:trPr>
          <w:trHeight w:val="8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Pr="004D6D52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Количест</w:t>
            </w:r>
            <w:proofErr w:type="spellEnd"/>
            <w:r w:rsidRPr="004D6D52">
              <w:rPr>
                <w:b/>
              </w:rPr>
              <w:t xml:space="preserve"> </w:t>
            </w:r>
            <w:proofErr w:type="gramStart"/>
            <w:r w:rsidRPr="004D6D52">
              <w:rPr>
                <w:b/>
              </w:rPr>
              <w:t>во</w:t>
            </w:r>
            <w:proofErr w:type="gramEnd"/>
            <w:r w:rsidRPr="004D6D52">
              <w:rPr>
                <w:b/>
              </w:rPr>
              <w:t xml:space="preserve"> часов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Способы задания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Область определения и множество значений функций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Задачи на нахождение области определения и множества значений функций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Наибольшее и наименьшее значения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Четные нечетные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Периодические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Свойство монотонности функций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Использование области определения функций при решении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Использование множества значений функций при решении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Применение различных свойств функции к решению уравнений</w:t>
            </w:r>
          </w:p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Метод оценок при решении уравнений</w:t>
            </w:r>
          </w:p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Применение стандартных неравен</w:t>
            </w:r>
            <w:proofErr w:type="gramStart"/>
            <w:r>
              <w:t>ств пр</w:t>
            </w:r>
            <w:proofErr w:type="gramEnd"/>
            <w:r>
              <w:t>и решении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Применение свойств функций к решению неравенств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Тестовые задания по теме «Функции и их свойства»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 w:rsidP="00BC0CB3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 xml:space="preserve">Нестандартные задания по теме «Функции </w:t>
            </w:r>
            <w:r w:rsidR="00BC0CB3">
              <w:t xml:space="preserve">в </w:t>
            </w:r>
            <w:r>
              <w:t>уравнения</w:t>
            </w:r>
            <w:r w:rsidR="00BC0CB3">
              <w:t>х и неравенствах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78188D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  <w:r>
              <w:t>Резерв времени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78188D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5B04" w:rsidTr="00C544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both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B04" w:rsidRDefault="00245B04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07A50" w:rsidRDefault="00A07A50" w:rsidP="00A07A50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C54413" w:rsidRDefault="00C54413" w:rsidP="00A07A50">
      <w:pPr>
        <w:pStyle w:val="msonormalbullet2gif"/>
        <w:spacing w:before="0" w:beforeAutospacing="0" w:after="0" w:afterAutospacing="0" w:line="360" w:lineRule="auto"/>
        <w:contextualSpacing/>
        <w:jc w:val="center"/>
      </w:pPr>
      <w:r>
        <w:rPr>
          <w:b/>
        </w:rPr>
        <w:t>Содержание курса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Способы задания функции: аналитический (явный, неявный,        параметрический); графический; табличный.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Область определения и множество значений функций.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Задачи на нахождение области определения и множества значений функций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Наибольшее и наименьшее значения функции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Четные нечетные функции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Периодические функции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Свойство монотонности функций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Использование области определения функций при решении уравнений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Использование множества значений функций при решении уравнений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Применение различных свойств функции к решению уравнений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Метод оценок при решении уравнений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lastRenderedPageBreak/>
              <w:t>Применение стандартных неравен</w:t>
            </w:r>
            <w:proofErr w:type="gramStart"/>
            <w:r>
              <w:rPr>
                <w:i/>
              </w:rPr>
              <w:t>ств пр</w:t>
            </w:r>
            <w:proofErr w:type="gramEnd"/>
            <w:r>
              <w:rPr>
                <w:i/>
              </w:rPr>
              <w:t>и решении уравнений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Применение свойств функций к решению неравенств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Тестовые задания по теме «Функции и их свойства»</w:t>
            </w:r>
          </w:p>
        </w:tc>
      </w:tr>
      <w:tr w:rsidR="00C54413" w:rsidTr="00C54413">
        <w:tc>
          <w:tcPr>
            <w:tcW w:w="8897" w:type="dxa"/>
            <w:hideMark/>
          </w:tcPr>
          <w:p w:rsidR="00C54413" w:rsidRDefault="00C54413" w:rsidP="00A07A5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Нестандартные задания по теме «Функции </w:t>
            </w:r>
            <w:r w:rsidR="00A07A50">
              <w:rPr>
                <w:i/>
              </w:rPr>
              <w:t xml:space="preserve">в </w:t>
            </w:r>
            <w:r>
              <w:rPr>
                <w:i/>
              </w:rPr>
              <w:t>уравнения</w:t>
            </w:r>
            <w:r w:rsidR="00A07A50">
              <w:rPr>
                <w:i/>
              </w:rPr>
              <w:t xml:space="preserve">х и неравенствах </w:t>
            </w:r>
            <w:r>
              <w:rPr>
                <w:i/>
              </w:rPr>
              <w:t>»</w:t>
            </w:r>
          </w:p>
        </w:tc>
      </w:tr>
    </w:tbl>
    <w:p w:rsidR="00A07A50" w:rsidRDefault="00A07A50" w:rsidP="005C1167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</w:p>
    <w:p w:rsidR="005C1167" w:rsidRPr="00302092" w:rsidRDefault="00C54413" w:rsidP="005C1167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  <w:r w:rsidRPr="00302092">
        <w:rPr>
          <w:b/>
        </w:rPr>
        <w:t>Система контроля</w:t>
      </w:r>
    </w:p>
    <w:p w:rsidR="00C54413" w:rsidRDefault="00245B04" w:rsidP="00245B0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В результате изучения данного элективного курса учащиеся должны научиться решать задачи более высокой по сравнению с обязательным уровнем сложности, овладеть рядом технических и интеллектуальных умений на уровне их свободного использования. </w:t>
      </w:r>
      <w:r w:rsidR="00C54413">
        <w:t>В ходе изучения элективного курса нужно значительное внимание уделить самостоятельной работе учащихся. Поэтому в большинстве тем, предлагаемых для изучения, помещены материалы для самостоятельной работы учащихся.</w:t>
      </w:r>
    </w:p>
    <w:p w:rsidR="00C54413" w:rsidRDefault="00C54413" w:rsidP="00245B0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 Формы самостоятельной работы разнообразны. Используя дидактический материал и другие пособия, проводится самостоятельная работа обучающего характера с последующим обсуждением результатов на этом же уроке, ведется исправление ошибок.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3B89">
        <w:rPr>
          <w:rFonts w:ascii="Times New Roman" w:hAnsi="Times New Roman" w:cs="Times New Roman"/>
          <w:sz w:val="24"/>
          <w:szCs w:val="24"/>
        </w:rPr>
        <w:t xml:space="preserve">фронтальный опрос, </w:t>
      </w:r>
      <w:r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тесты, наблюдение.</w:t>
      </w:r>
    </w:p>
    <w:p w:rsidR="005C1167" w:rsidRDefault="00BC0CB3" w:rsidP="005C1167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 </w:t>
      </w:r>
      <w:r w:rsidR="00C54413">
        <w:t>Оценка знаний и умений обучающихся проводится с помощью итоговой тестовой работы, которая включает задания по теме «Функции и их свойства». Каждый вариант содержит 6 заданий группы</w:t>
      </w:r>
      <w:proofErr w:type="gramStart"/>
      <w:r w:rsidR="00C54413">
        <w:t xml:space="preserve"> А</w:t>
      </w:r>
      <w:proofErr w:type="gramEnd"/>
      <w:r w:rsidR="00C54413">
        <w:t xml:space="preserve"> и 5 заданий группы В. Критерии оценок: если решены 10 – 11 заданий – оценка «5», 5 – 9 заданий - оценка «4», 6 – 7 заданий - оценка «3».</w:t>
      </w:r>
    </w:p>
    <w:p w:rsidR="00C54413" w:rsidRDefault="00C54413" w:rsidP="00E04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4AF0">
        <w:rPr>
          <w:rFonts w:ascii="Times New Roman" w:hAnsi="Times New Roman" w:cs="Times New Roman"/>
          <w:b/>
          <w:sz w:val="24"/>
          <w:szCs w:val="24"/>
        </w:rPr>
        <w:t>Система измерения результатов</w:t>
      </w:r>
      <w:r w:rsidR="005C1167" w:rsidRPr="00E04AF0">
        <w:rPr>
          <w:b/>
        </w:rPr>
        <w:t xml:space="preserve"> </w:t>
      </w:r>
      <w:r w:rsidR="00E04AF0">
        <w:rPr>
          <w:b/>
        </w:rPr>
        <w:t xml:space="preserve">состоит </w:t>
      </w:r>
      <w:r w:rsidR="00E04AF0">
        <w:rPr>
          <w:rFonts w:ascii="Times New Roman" w:hAnsi="Times New Roman" w:cs="Times New Roman"/>
          <w:sz w:val="24"/>
          <w:szCs w:val="24"/>
        </w:rPr>
        <w:t xml:space="preserve">из </w:t>
      </w:r>
      <w:r w:rsidR="00E04AF0" w:rsidRPr="00E04AF0">
        <w:rPr>
          <w:rFonts w:ascii="Times New Roman" w:hAnsi="Times New Roman" w:cs="Times New Roman"/>
          <w:sz w:val="24"/>
          <w:szCs w:val="24"/>
        </w:rPr>
        <w:t>промежуточного и итогового контроля; тематического и текущего контроля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контроль: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вариант контрольной работы содержит задания обязательного и повышенного уровня подготовки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1 по теме «Применение различных свойств  функции к решению уравнений»</w:t>
      </w:r>
    </w:p>
    <w:p w:rsidR="00C54413" w:rsidRDefault="00C54413" w:rsidP="00245B0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Контрольная работа № 2 по теме «Метод оценок» </w:t>
      </w:r>
    </w:p>
    <w:p w:rsidR="00C54413" w:rsidRDefault="00C54413" w:rsidP="00245B0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 Итоговая тестовая работа по теме «Функции и их свойства»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Текущий контроль: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работы. 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каждый вариант самостоятельной работы включены задания двух уровней: базовый и повышенный. 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С.1. «Задачи на нахождение области определения и области значений функции»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С.2. «Использование области определения функций  при решении уравнений»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С.3. «Использование множества значений функций при решении уравнений»</w:t>
      </w:r>
    </w:p>
    <w:p w:rsidR="00C54413" w:rsidRDefault="00C54413" w:rsidP="00245B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С.4. «Применение различных свойств  функции к решению уравнений»</w:t>
      </w:r>
    </w:p>
    <w:p w:rsidR="0059593D" w:rsidRDefault="00C54413" w:rsidP="0059593D">
      <w:pPr>
        <w:pStyle w:val="msonormalbullet3gi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 xml:space="preserve">       Литература</w:t>
      </w:r>
      <w:r w:rsidR="00EE54F8">
        <w:rPr>
          <w:b/>
        </w:rPr>
        <w:t>:</w:t>
      </w:r>
      <w:r>
        <w:rPr>
          <w:b/>
        </w:rPr>
        <w:t xml:space="preserve"> </w:t>
      </w:r>
    </w:p>
    <w:p w:rsidR="00EE54F8" w:rsidRDefault="00C54413" w:rsidP="00EE54F8">
      <w:pPr>
        <w:pStyle w:val="msonormalbullet3gif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</w:pPr>
      <w:r>
        <w:t>А.Г. Мордкович,  П.В.Семенов.  Алгебра и начала математического анализа.          11 класс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2-х частях). Ч. 1: Учебник для общеобразовательных учреждений  (профильный уровень) / М.; Мнемозина, 2010.</w:t>
      </w:r>
    </w:p>
    <w:p w:rsidR="00EE54F8" w:rsidRDefault="00C54413" w:rsidP="00EE54F8">
      <w:pPr>
        <w:pStyle w:val="msonormalbullet3gif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</w:pPr>
      <w:r>
        <w:t xml:space="preserve">А.Г. Мордкович, Л.О. </w:t>
      </w:r>
      <w:proofErr w:type="spellStart"/>
      <w:r>
        <w:t>Денищева</w:t>
      </w:r>
      <w:proofErr w:type="spellEnd"/>
      <w:r>
        <w:t xml:space="preserve">, </w:t>
      </w:r>
      <w:proofErr w:type="spellStart"/>
      <w:r>
        <w:t>Л.И.Звавич</w:t>
      </w:r>
      <w:proofErr w:type="spellEnd"/>
      <w:r>
        <w:t xml:space="preserve"> и др</w:t>
      </w:r>
      <w:proofErr w:type="gramStart"/>
      <w:r>
        <w:t>.А</w:t>
      </w:r>
      <w:proofErr w:type="gramEnd"/>
      <w:r>
        <w:t>лгебра и начала математического анализа.  11 класс. (в 2-х частях). Ч. 2: Задачник для общеобразовательных учреждений (профильный уровень)  / М.; Мнемозина, 2010.</w:t>
      </w:r>
    </w:p>
    <w:p w:rsidR="00C54413" w:rsidRDefault="00C54413" w:rsidP="00EE54F8">
      <w:pPr>
        <w:pStyle w:val="msonormalbullet3gif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</w:pPr>
      <w:proofErr w:type="spellStart"/>
      <w:r>
        <w:t>Корешкова</w:t>
      </w:r>
      <w:proofErr w:type="spellEnd"/>
      <w:r>
        <w:t xml:space="preserve"> Т.А. ЕГЭ - 2012, Математика: тренировочные задания. – М.: Просвещение, </w:t>
      </w:r>
      <w:proofErr w:type="spellStart"/>
      <w:r>
        <w:t>Эксмо</w:t>
      </w:r>
      <w:proofErr w:type="spellEnd"/>
      <w:r>
        <w:t>, 2011.</w:t>
      </w:r>
    </w:p>
    <w:p w:rsidR="00EE54F8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F8">
        <w:rPr>
          <w:rFonts w:ascii="Times New Roman" w:hAnsi="Times New Roman" w:cs="Times New Roman"/>
          <w:sz w:val="24"/>
          <w:szCs w:val="24"/>
        </w:rPr>
        <w:t xml:space="preserve">ЕГЭ – 2012. Математика: тематические тесты / под ред. Ф.Ф.Лысенко. – Ростов </w:t>
      </w:r>
      <w:proofErr w:type="spellStart"/>
      <w:r w:rsidRPr="00EE54F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54F8">
        <w:rPr>
          <w:rFonts w:ascii="Times New Roman" w:hAnsi="Times New Roman" w:cs="Times New Roman"/>
          <w:sz w:val="24"/>
          <w:szCs w:val="24"/>
        </w:rPr>
        <w:t>/Д.: Легион, 2011.</w:t>
      </w:r>
    </w:p>
    <w:p w:rsidR="00EE54F8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F8">
        <w:rPr>
          <w:rFonts w:ascii="Times New Roman" w:hAnsi="Times New Roman" w:cs="Times New Roman"/>
          <w:sz w:val="24"/>
          <w:szCs w:val="24"/>
        </w:rPr>
        <w:t xml:space="preserve">Новейший полный справочник  школьника 5-11 классы. – М: </w:t>
      </w:r>
      <w:proofErr w:type="spellStart"/>
      <w:r w:rsidRPr="00EE54F8">
        <w:rPr>
          <w:rFonts w:ascii="Times New Roman" w:hAnsi="Times New Roman" w:cs="Times New Roman"/>
          <w:sz w:val="24"/>
          <w:szCs w:val="24"/>
        </w:rPr>
        <w:t>Экскмо</w:t>
      </w:r>
      <w:proofErr w:type="spellEnd"/>
      <w:r w:rsidRPr="00EE54F8">
        <w:rPr>
          <w:rFonts w:ascii="Times New Roman" w:hAnsi="Times New Roman" w:cs="Times New Roman"/>
          <w:sz w:val="24"/>
          <w:szCs w:val="24"/>
        </w:rPr>
        <w:t>, 2008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F8">
        <w:rPr>
          <w:rFonts w:ascii="Times New Roman" w:hAnsi="Times New Roman" w:cs="Times New Roman"/>
          <w:sz w:val="24"/>
          <w:szCs w:val="24"/>
        </w:rPr>
        <w:t>Журнал для учащихся 6-11 классы, ежемесячное издание. Математика и развитие интеллекта. ООО «</w:t>
      </w:r>
      <w:proofErr w:type="spellStart"/>
      <w:r w:rsidRPr="00EE54F8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EE54F8">
        <w:rPr>
          <w:rFonts w:ascii="Times New Roman" w:hAnsi="Times New Roman" w:cs="Times New Roman"/>
          <w:sz w:val="24"/>
          <w:szCs w:val="24"/>
        </w:rPr>
        <w:t xml:space="preserve"> - пресс», 2009</w:t>
      </w:r>
      <w:r w:rsidRPr="00EE54F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E54F8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F8">
        <w:rPr>
          <w:rFonts w:ascii="Times New Roman" w:hAnsi="Times New Roman" w:cs="Times New Roman"/>
          <w:sz w:val="24"/>
          <w:szCs w:val="24"/>
        </w:rPr>
        <w:t>С.И.Колесникова; Монотонные функции в уравнениях и неравенствах / Потенциал: журнал для старшеклассников и учителей, 2007, № 4.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Ю.В. Лепехин; Математика: 10 – 11 классы. Функции помогают уравнениям / Волгоград: Учитель, 2011. 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А.Г. Мордкович. Алгебра и начала анализа. 10 – 11 классы.            Методическое пособие для учителя.  </w:t>
      </w:r>
    </w:p>
    <w:p w:rsidR="0059593D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4F8">
        <w:rPr>
          <w:rFonts w:ascii="Times New Roman" w:hAnsi="Times New Roman" w:cs="Times New Roman"/>
          <w:sz w:val="24"/>
          <w:szCs w:val="24"/>
        </w:rPr>
        <w:t>Математика в школе. Научно – теоретический и методический        журнал.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Математика. Еженедельное </w:t>
      </w:r>
      <w:proofErr w:type="spellStart"/>
      <w:proofErr w:type="gramStart"/>
      <w:r w:rsidRPr="00EE54F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газете «Первое сентября».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Ж. </w:t>
      </w:r>
      <w:proofErr w:type="spellStart"/>
      <w:r w:rsidRPr="00EE54F8">
        <w:rPr>
          <w:rFonts w:ascii="Times New Roman" w:eastAsia="Times New Roman" w:hAnsi="Times New Roman" w:cs="Times New Roman"/>
          <w:sz w:val="24"/>
          <w:szCs w:val="24"/>
        </w:rPr>
        <w:t>Жафяров</w:t>
      </w:r>
      <w:proofErr w:type="spellEnd"/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. Учебное пособие «Математика. ЕГЭ. Решение задач уровня С» / Новосибирск: </w:t>
      </w:r>
      <w:proofErr w:type="spellStart"/>
      <w:r w:rsidRPr="00EE54F8">
        <w:rPr>
          <w:rFonts w:ascii="Times New Roman" w:eastAsia="Times New Roman" w:hAnsi="Times New Roman" w:cs="Times New Roman"/>
          <w:sz w:val="24"/>
          <w:szCs w:val="24"/>
        </w:rPr>
        <w:t>сиб</w:t>
      </w:r>
      <w:proofErr w:type="gramStart"/>
      <w:r w:rsidRPr="00EE54F8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E54F8">
        <w:rPr>
          <w:rFonts w:ascii="Times New Roman" w:eastAsia="Times New Roman" w:hAnsi="Times New Roman" w:cs="Times New Roman"/>
          <w:sz w:val="24"/>
          <w:szCs w:val="24"/>
        </w:rPr>
        <w:t>нив.изд-во</w:t>
      </w:r>
      <w:proofErr w:type="spellEnd"/>
      <w:r w:rsidRPr="00EE54F8">
        <w:rPr>
          <w:rFonts w:ascii="Times New Roman" w:eastAsia="Times New Roman" w:hAnsi="Times New Roman" w:cs="Times New Roman"/>
          <w:sz w:val="24"/>
          <w:szCs w:val="24"/>
        </w:rPr>
        <w:t>, 2009 г.</w:t>
      </w:r>
    </w:p>
    <w:p w:rsidR="00C54413" w:rsidRPr="00EE54F8" w:rsidRDefault="00C54413" w:rsidP="00EE54F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54F8">
        <w:rPr>
          <w:rFonts w:ascii="Times New Roman" w:eastAsia="Times New Roman" w:hAnsi="Times New Roman" w:cs="Times New Roman"/>
          <w:sz w:val="24"/>
          <w:szCs w:val="24"/>
        </w:rPr>
        <w:t>Учебное электронное</w:t>
      </w:r>
      <w:r w:rsidR="00A07A50">
        <w:rPr>
          <w:rFonts w:ascii="Times New Roman" w:eastAsia="Times New Roman" w:hAnsi="Times New Roman" w:cs="Times New Roman"/>
          <w:sz w:val="24"/>
          <w:szCs w:val="24"/>
        </w:rPr>
        <w:t xml:space="preserve"> издание. Математика 5- 11 клас</w:t>
      </w:r>
      <w:r w:rsidRPr="00EE54F8">
        <w:rPr>
          <w:rFonts w:ascii="Times New Roman" w:eastAsia="Times New Roman" w:hAnsi="Times New Roman" w:cs="Times New Roman"/>
          <w:sz w:val="24"/>
          <w:szCs w:val="24"/>
        </w:rPr>
        <w:t xml:space="preserve">сы. Практикум. Под редакцией Дубровского В.Н., 2004. </w:t>
      </w:r>
    </w:p>
    <w:sectPr w:rsidR="00C54413" w:rsidRPr="00EE54F8" w:rsidSect="0034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BAF9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B5E4D"/>
    <w:multiLevelType w:val="hybridMultilevel"/>
    <w:tmpl w:val="D53257D8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711B"/>
    <w:multiLevelType w:val="hybridMultilevel"/>
    <w:tmpl w:val="CA829926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33ADE"/>
    <w:multiLevelType w:val="hybridMultilevel"/>
    <w:tmpl w:val="2146CA30"/>
    <w:lvl w:ilvl="0" w:tplc="E3BAF906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43CB9"/>
    <w:multiLevelType w:val="hybridMultilevel"/>
    <w:tmpl w:val="F452AFDE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C90999A">
      <w:numFmt w:val="bullet"/>
      <w:lvlText w:val="·"/>
      <w:lvlJc w:val="left"/>
      <w:pPr>
        <w:ind w:left="1620" w:hanging="54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732C"/>
    <w:multiLevelType w:val="hybridMultilevel"/>
    <w:tmpl w:val="E6945E12"/>
    <w:lvl w:ilvl="0" w:tplc="8B92DD4A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F6976"/>
    <w:multiLevelType w:val="hybridMultilevel"/>
    <w:tmpl w:val="30A0E978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BAF906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E71C7"/>
    <w:multiLevelType w:val="hybridMultilevel"/>
    <w:tmpl w:val="FDD205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445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229D4"/>
    <w:multiLevelType w:val="hybridMultilevel"/>
    <w:tmpl w:val="E9E0ECAE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6177C"/>
    <w:multiLevelType w:val="hybridMultilevel"/>
    <w:tmpl w:val="4AB69B80"/>
    <w:lvl w:ilvl="0" w:tplc="E3BAF90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B04E8"/>
    <w:multiLevelType w:val="hybridMultilevel"/>
    <w:tmpl w:val="B59C8F52"/>
    <w:lvl w:ilvl="0" w:tplc="D60C0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413"/>
    <w:rsid w:val="001F0778"/>
    <w:rsid w:val="00245B04"/>
    <w:rsid w:val="00302092"/>
    <w:rsid w:val="00345436"/>
    <w:rsid w:val="00364E91"/>
    <w:rsid w:val="00365CD3"/>
    <w:rsid w:val="0043161F"/>
    <w:rsid w:val="00477CE3"/>
    <w:rsid w:val="004D3B89"/>
    <w:rsid w:val="004D6D52"/>
    <w:rsid w:val="0059593D"/>
    <w:rsid w:val="005C1167"/>
    <w:rsid w:val="006B74F4"/>
    <w:rsid w:val="0078188D"/>
    <w:rsid w:val="007C60D1"/>
    <w:rsid w:val="00873147"/>
    <w:rsid w:val="00983B0B"/>
    <w:rsid w:val="00994099"/>
    <w:rsid w:val="00A07A50"/>
    <w:rsid w:val="00AC4713"/>
    <w:rsid w:val="00BC0CB3"/>
    <w:rsid w:val="00C54413"/>
    <w:rsid w:val="00CB6F73"/>
    <w:rsid w:val="00D313AE"/>
    <w:rsid w:val="00E04AF0"/>
    <w:rsid w:val="00EE54F8"/>
    <w:rsid w:val="00F3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6"/>
  </w:style>
  <w:style w:type="paragraph" w:styleId="1">
    <w:name w:val="heading 1"/>
    <w:basedOn w:val="a"/>
    <w:next w:val="a"/>
    <w:link w:val="10"/>
    <w:uiPriority w:val="9"/>
    <w:qFormat/>
    <w:rsid w:val="00C54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441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54413"/>
    <w:pPr>
      <w:keepNext/>
      <w:spacing w:after="0" w:line="360" w:lineRule="auto"/>
      <w:ind w:left="6120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5441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5441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C5441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C5441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54413"/>
    <w:pPr>
      <w:ind w:left="720"/>
      <w:contextualSpacing/>
    </w:pPr>
  </w:style>
  <w:style w:type="paragraph" w:customStyle="1" w:styleId="Style8">
    <w:name w:val="Style8"/>
    <w:basedOn w:val="a"/>
    <w:uiPriority w:val="99"/>
    <w:rsid w:val="00C54413"/>
    <w:pPr>
      <w:widowControl w:val="0"/>
      <w:autoSpaceDE w:val="0"/>
      <w:autoSpaceDN w:val="0"/>
      <w:adjustRightInd w:val="0"/>
      <w:spacing w:after="0" w:line="415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54413"/>
    <w:pPr>
      <w:widowControl w:val="0"/>
      <w:autoSpaceDE w:val="0"/>
      <w:autoSpaceDN w:val="0"/>
      <w:adjustRightInd w:val="0"/>
      <w:spacing w:after="0" w:line="41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54413"/>
    <w:pPr>
      <w:widowControl w:val="0"/>
      <w:autoSpaceDE w:val="0"/>
      <w:autoSpaceDN w:val="0"/>
      <w:adjustRightInd w:val="0"/>
      <w:spacing w:after="0" w:line="43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54413"/>
    <w:pPr>
      <w:widowControl w:val="0"/>
      <w:autoSpaceDE w:val="0"/>
      <w:autoSpaceDN w:val="0"/>
      <w:adjustRightInd w:val="0"/>
      <w:spacing w:after="0" w:line="42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5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C54413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basedOn w:val="a0"/>
    <w:uiPriority w:val="99"/>
    <w:rsid w:val="00C54413"/>
    <w:rPr>
      <w:rFonts w:ascii="Franklin Gothic Medium" w:hAnsi="Franklin Gothic Medium" w:cs="Franklin Gothic Medium" w:hint="default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C5441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C54413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basedOn w:val="a0"/>
    <w:uiPriority w:val="99"/>
    <w:rsid w:val="00C544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C54413"/>
    <w:rPr>
      <w:rFonts w:ascii="Times New Roman" w:hAnsi="Times New Roman" w:cs="Times New Roman" w:hint="default"/>
      <w:i/>
      <w:iCs/>
      <w:sz w:val="18"/>
      <w:szCs w:val="18"/>
    </w:rPr>
  </w:style>
  <w:style w:type="table" w:styleId="a4">
    <w:name w:val="Table Grid"/>
    <w:basedOn w:val="a1"/>
    <w:uiPriority w:val="59"/>
    <w:rsid w:val="00C54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5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5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8C13-DAA0-456E-9011-1238D249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2013-09-28T12:53:00Z</dcterms:created>
  <dcterms:modified xsi:type="dcterms:W3CDTF">2013-09-28T12:54:00Z</dcterms:modified>
</cp:coreProperties>
</file>