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32" w:rsidRPr="00435EBC" w:rsidRDefault="00DF3B32" w:rsidP="00435EBC">
      <w:pPr>
        <w:jc w:val="center"/>
        <w:rPr>
          <w:rFonts w:ascii="Times New Roman" w:hAnsi="Times New Roman"/>
          <w:b/>
          <w:sz w:val="32"/>
          <w:szCs w:val="32"/>
          <w:u w:val="single"/>
          <w:lang w:val="ru-RU"/>
        </w:rPr>
      </w:pPr>
      <w:r w:rsidRPr="00435EBC">
        <w:rPr>
          <w:rFonts w:ascii="Times New Roman" w:hAnsi="Times New Roman"/>
          <w:b/>
          <w:sz w:val="32"/>
          <w:szCs w:val="32"/>
          <w:u w:val="single"/>
          <w:lang w:val="ru-RU"/>
        </w:rPr>
        <w:t>Рабочая программа по русскому языку</w:t>
      </w:r>
    </w:p>
    <w:p w:rsidR="00DF3B32" w:rsidRPr="00435EBC" w:rsidRDefault="00DF3B32" w:rsidP="00435EBC">
      <w:pPr>
        <w:jc w:val="center"/>
        <w:rPr>
          <w:rFonts w:ascii="Times New Roman" w:hAnsi="Times New Roman"/>
          <w:b/>
          <w:sz w:val="32"/>
          <w:szCs w:val="32"/>
          <w:u w:val="single"/>
          <w:lang w:val="ru-RU"/>
        </w:rPr>
      </w:pPr>
      <w:r w:rsidRPr="00435EBC">
        <w:rPr>
          <w:rFonts w:ascii="Times New Roman" w:hAnsi="Times New Roman"/>
          <w:b/>
          <w:sz w:val="32"/>
          <w:szCs w:val="32"/>
          <w:u w:val="single"/>
          <w:lang w:val="ru-RU"/>
        </w:rPr>
        <w:t>1-й класс</w:t>
      </w:r>
    </w:p>
    <w:p w:rsidR="00DF3B32" w:rsidRPr="00435EBC" w:rsidRDefault="00DF3B32" w:rsidP="00435EBC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435EBC">
        <w:rPr>
          <w:rFonts w:ascii="Times New Roman" w:hAnsi="Times New Roman"/>
          <w:b/>
          <w:bCs/>
          <w:spacing w:val="-15"/>
          <w:position w:val="3"/>
          <w:sz w:val="32"/>
          <w:szCs w:val="32"/>
          <w:lang w:val="ru-RU"/>
        </w:rPr>
        <w:t>Пояснительная записка</w:t>
      </w:r>
    </w:p>
    <w:p w:rsidR="00DF3B32" w:rsidRPr="00435EBC" w:rsidRDefault="00DF3B32" w:rsidP="0030134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35EBC">
        <w:rPr>
          <w:rFonts w:ascii="Times New Roman" w:hAnsi="Times New Roman"/>
          <w:sz w:val="24"/>
          <w:szCs w:val="24"/>
          <w:lang w:val="ru-RU"/>
        </w:rPr>
        <w:t xml:space="preserve">       Рабочая программа  для 1-го класса составлена на основе Примерной программы начального общего образования по  русскому языку  в соответствии с требованиями  Федерального государственного образовательного стандарта </w:t>
      </w:r>
      <w:r w:rsidR="00992DE7">
        <w:rPr>
          <w:rFonts w:ascii="Times New Roman" w:hAnsi="Times New Roman"/>
          <w:sz w:val="24"/>
          <w:szCs w:val="24"/>
          <w:lang w:val="ru-RU"/>
        </w:rPr>
        <w:t xml:space="preserve"> второго поколения и  обеспечена </w:t>
      </w:r>
      <w:r w:rsidRPr="00435EBC">
        <w:rPr>
          <w:rFonts w:ascii="Times New Roman" w:hAnsi="Times New Roman"/>
          <w:sz w:val="24"/>
          <w:szCs w:val="24"/>
          <w:lang w:val="ru-RU"/>
        </w:rPr>
        <w:t xml:space="preserve"> УМК «Планета Знаний» под общей редакцией </w:t>
      </w:r>
      <w:r w:rsidR="00192195">
        <w:rPr>
          <w:rFonts w:ascii="Times New Roman" w:hAnsi="Times New Roman"/>
          <w:sz w:val="24"/>
          <w:szCs w:val="24"/>
          <w:lang w:val="ru-RU"/>
        </w:rPr>
        <w:t xml:space="preserve"> И. А. </w:t>
      </w:r>
      <w:r w:rsidRPr="00435EBC">
        <w:rPr>
          <w:rFonts w:ascii="Times New Roman" w:hAnsi="Times New Roman"/>
          <w:sz w:val="24"/>
          <w:szCs w:val="24"/>
          <w:lang w:val="ru-RU"/>
        </w:rPr>
        <w:t>Петровой.</w:t>
      </w:r>
    </w:p>
    <w:p w:rsidR="00DF3B32" w:rsidRPr="00992DE7" w:rsidRDefault="00DF3B32" w:rsidP="00992DE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92DE7">
        <w:rPr>
          <w:rFonts w:ascii="Times New Roman" w:hAnsi="Times New Roman"/>
          <w:b/>
          <w:sz w:val="28"/>
          <w:szCs w:val="28"/>
          <w:lang w:val="ru-RU"/>
        </w:rPr>
        <w:t>Общая характеристика учебного предмета</w:t>
      </w:r>
    </w:p>
    <w:p w:rsidR="00B81ED2" w:rsidRPr="00435EBC" w:rsidRDefault="0030134B" w:rsidP="0030134B">
      <w:p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B81ED2" w:rsidRPr="00435EBC">
        <w:rPr>
          <w:rFonts w:ascii="Times New Roman" w:hAnsi="Times New Roman"/>
          <w:sz w:val="24"/>
          <w:szCs w:val="24"/>
          <w:lang w:val="ru-RU"/>
        </w:rPr>
        <w:t>Язык по своей специфике и социальной значимости – явление уникальное: он является средством общения и воздействия, средством хранения и усвоения знаний, средоточием духовной культуры народа, основной формой проявления национального и личностного самосознания и, наконец, первоэлементом художественной литературы как словесного искусства. В силу этого обстоятельства язык имеет только ему присущий статус среди других школьных предметов.</w:t>
      </w:r>
    </w:p>
    <w:p w:rsidR="00B81ED2" w:rsidRPr="00435EBC" w:rsidRDefault="0030134B" w:rsidP="0030134B">
      <w:p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B81ED2" w:rsidRPr="00435EBC">
        <w:rPr>
          <w:rFonts w:ascii="Times New Roman" w:hAnsi="Times New Roman"/>
          <w:sz w:val="24"/>
          <w:szCs w:val="24"/>
          <w:lang w:val="ru-RU"/>
        </w:rPr>
        <w:t>Курс русского языка в начальной школе – часть единого непрерывного курса обучения, поэтому он ориентирован на предмет и цели обучения русскому языку в основной школе. Предметом обучения в основной школе является современный русский литературный язык в его реальном функционировании. Цели обучения русскому языку в основной школе.</w:t>
      </w:r>
    </w:p>
    <w:p w:rsidR="00B81ED2" w:rsidRPr="00435EBC" w:rsidRDefault="0030134B" w:rsidP="0030134B">
      <w:p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B81ED2" w:rsidRPr="00435EBC">
        <w:rPr>
          <w:rFonts w:ascii="Times New Roman" w:hAnsi="Times New Roman"/>
          <w:sz w:val="24"/>
          <w:szCs w:val="24"/>
          <w:lang w:val="ru-RU"/>
        </w:rPr>
        <w:t>Начальным этапом изучения русского  языка в 1 классе является курс «Обучение грамоте». Обучение письму идет параллельно с обучением чтению с учетом принципа координации устной и письменной речи. Дети овладевают начертанием букв русского алфавита, учатся соединять их друг с другом , упражняются в письме  буквосочетаний в слогах, словах, предложениях. Наряду с формированием основ элементарного графического навыка и навыка чтения  у учащихся развиваются речевые умения, обогащается и активизируется словарь, совершенствуется фонематический слух, осуществляется грамматико-орфографическая пропедевтика.</w:t>
      </w:r>
    </w:p>
    <w:p w:rsidR="00B81ED2" w:rsidRPr="00435EBC" w:rsidRDefault="00B81ED2" w:rsidP="0030134B">
      <w:p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35EBC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30134B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435EBC">
        <w:rPr>
          <w:rFonts w:ascii="Times New Roman" w:hAnsi="Times New Roman"/>
          <w:sz w:val="24"/>
          <w:szCs w:val="24"/>
          <w:lang w:val="ru-RU"/>
        </w:rPr>
        <w:t xml:space="preserve"> После периода обучения грамоте решаются задачи совершенствования графического навка при соблюдении гигиенических требований к данному виду учебной работы.</w:t>
      </w:r>
    </w:p>
    <w:p w:rsidR="00B81ED2" w:rsidRPr="00435EBC" w:rsidRDefault="00E51675" w:rsidP="0030134B">
      <w:p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35EB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0134B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435EBC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66759" w:rsidRPr="00435EBC">
        <w:rPr>
          <w:rFonts w:ascii="Times New Roman" w:hAnsi="Times New Roman"/>
          <w:sz w:val="24"/>
          <w:szCs w:val="24"/>
          <w:lang w:val="ru-RU"/>
        </w:rPr>
        <w:t>Орфографические и пунктуационные правила рассматриваются параллельно с изучением фонетики, морфологии, морфемики. Синтаксиса. Предусматривается знакомство учащихся с различными принципами русского правописания (без введения терминологии).</w:t>
      </w:r>
    </w:p>
    <w:p w:rsidR="00DF3B32" w:rsidRDefault="00DF3B32" w:rsidP="00435EBC">
      <w:pPr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35EBC">
        <w:rPr>
          <w:rFonts w:ascii="Times New Roman" w:hAnsi="Times New Roman"/>
          <w:color w:val="000000"/>
          <w:sz w:val="24"/>
          <w:szCs w:val="24"/>
          <w:lang w:val="ru-RU"/>
        </w:rPr>
        <w:t>Основные содержательные линии</w:t>
      </w:r>
      <w:r w:rsidR="00992DE7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992DE7" w:rsidRDefault="00992DE7" w:rsidP="00992DE7">
      <w:pPr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Основные содержательные линии:</w:t>
      </w:r>
    </w:p>
    <w:p w:rsidR="00992DE7" w:rsidRPr="00992DE7" w:rsidRDefault="00992DE7" w:rsidP="00992DE7">
      <w:pPr>
        <w:pStyle w:val="a4"/>
        <w:numPr>
          <w:ilvl w:val="0"/>
          <w:numId w:val="11"/>
        </w:num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992DE7">
        <w:rPr>
          <w:rFonts w:ascii="Times New Roman" w:hAnsi="Times New Roman"/>
          <w:color w:val="000000"/>
          <w:sz w:val="24"/>
          <w:szCs w:val="24"/>
          <w:lang w:val="ru-RU"/>
        </w:rPr>
        <w:t>основы лингвистических знаний: фонетика и орфоэпия, графика,  состав слова (морфемика), грамматика (морфология и синтаксис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Pr="00992DE7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992DE7" w:rsidRPr="00992DE7" w:rsidRDefault="00992DE7" w:rsidP="00992DE7">
      <w:pPr>
        <w:pStyle w:val="a4"/>
        <w:numPr>
          <w:ilvl w:val="0"/>
          <w:numId w:val="11"/>
        </w:num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992DE7">
        <w:rPr>
          <w:rFonts w:ascii="Times New Roman" w:hAnsi="Times New Roman"/>
          <w:color w:val="000000"/>
          <w:sz w:val="24"/>
          <w:szCs w:val="24"/>
          <w:lang w:val="ru-RU"/>
        </w:rPr>
        <w:t>орфография и пунктуация;</w:t>
      </w:r>
    </w:p>
    <w:p w:rsidR="00992DE7" w:rsidRPr="00992DE7" w:rsidRDefault="00992DE7" w:rsidP="00992DE7">
      <w:pPr>
        <w:pStyle w:val="a4"/>
        <w:numPr>
          <w:ilvl w:val="0"/>
          <w:numId w:val="11"/>
        </w:num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992DE7">
        <w:rPr>
          <w:rFonts w:ascii="Times New Roman" w:hAnsi="Times New Roman"/>
          <w:color w:val="000000"/>
          <w:sz w:val="24"/>
          <w:szCs w:val="24"/>
          <w:lang w:val="ru-RU"/>
        </w:rPr>
        <w:t>развитие речи.</w:t>
      </w:r>
    </w:p>
    <w:p w:rsidR="00992DE7" w:rsidRPr="00D56269" w:rsidRDefault="00992DE7" w:rsidP="00992DE7">
      <w:pPr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D56269">
        <w:rPr>
          <w:rFonts w:ascii="Times New Roman" w:hAnsi="Times New Roman"/>
          <w:b/>
          <w:color w:val="000000"/>
          <w:sz w:val="28"/>
          <w:szCs w:val="28"/>
        </w:rPr>
        <w:t>Цели</w:t>
      </w:r>
      <w:r w:rsidRPr="00D5626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</w:t>
      </w:r>
      <w:r w:rsidR="00D56269" w:rsidRPr="00D5626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D56269">
        <w:rPr>
          <w:rFonts w:ascii="Times New Roman" w:hAnsi="Times New Roman"/>
          <w:b/>
          <w:color w:val="000000"/>
          <w:sz w:val="28"/>
          <w:szCs w:val="28"/>
          <w:lang w:val="ru-RU"/>
        </w:rPr>
        <w:t>обучения:</w:t>
      </w:r>
    </w:p>
    <w:p w:rsidR="00D56269" w:rsidRPr="00D56269" w:rsidRDefault="00D56269" w:rsidP="00D56269">
      <w:pPr>
        <w:pStyle w:val="a4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D56269">
        <w:rPr>
          <w:rFonts w:ascii="Times New Roman" w:hAnsi="Times New Roman"/>
          <w:color w:val="000000"/>
          <w:sz w:val="24"/>
          <w:szCs w:val="24"/>
          <w:lang w:val="ru-RU"/>
        </w:rPr>
        <w:t>познавательная:</w:t>
      </w:r>
      <w:r w:rsidR="003A3FB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56269">
        <w:rPr>
          <w:rFonts w:ascii="Times New Roman" w:hAnsi="Times New Roman"/>
          <w:color w:val="000000"/>
          <w:sz w:val="24"/>
          <w:szCs w:val="24"/>
          <w:lang w:val="ru-RU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D56269" w:rsidRPr="00630B8D" w:rsidRDefault="003A3FBB" w:rsidP="00630B8D">
      <w:pPr>
        <w:pStyle w:val="a4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социокультурная: формирование коммуникативной компетенции учащихся: развитие устной и письменной речи, монологической и  диалогической речи, а также навыков грамотного безошибочного письма как показателя общей культуры человека.</w:t>
      </w:r>
    </w:p>
    <w:p w:rsidR="00630B8D" w:rsidRPr="00630B8D" w:rsidRDefault="00630B8D" w:rsidP="00630B8D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30B8D">
        <w:rPr>
          <w:rFonts w:ascii="Times New Roman" w:hAnsi="Times New Roman"/>
          <w:b/>
          <w:sz w:val="28"/>
          <w:szCs w:val="28"/>
          <w:lang w:val="ru-RU"/>
        </w:rPr>
        <w:t>Место предмета в базисном учебном плане</w:t>
      </w:r>
    </w:p>
    <w:p w:rsidR="00630B8D" w:rsidRPr="00630B8D" w:rsidRDefault="006D28C9" w:rsidP="00630B8D">
      <w:pPr>
        <w:tabs>
          <w:tab w:val="left" w:pos="284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630B8D" w:rsidRPr="00630B8D">
        <w:rPr>
          <w:rFonts w:ascii="Times New Roman" w:hAnsi="Times New Roman"/>
          <w:sz w:val="24"/>
          <w:szCs w:val="24"/>
          <w:lang w:val="ru-RU"/>
        </w:rPr>
        <w:t xml:space="preserve">Согласно  базисному учебному плану </w:t>
      </w:r>
      <w:r w:rsidR="00630B8D">
        <w:rPr>
          <w:rFonts w:ascii="Times New Roman" w:hAnsi="Times New Roman"/>
          <w:sz w:val="24"/>
          <w:szCs w:val="24"/>
          <w:lang w:val="ru-RU"/>
        </w:rPr>
        <w:t>на изучение предмета «Русский язык</w:t>
      </w:r>
      <w:r w:rsidR="00630B8D" w:rsidRPr="00630B8D">
        <w:rPr>
          <w:rFonts w:ascii="Times New Roman" w:hAnsi="Times New Roman"/>
          <w:sz w:val="24"/>
          <w:szCs w:val="24"/>
          <w:lang w:val="ru-RU"/>
        </w:rPr>
        <w:t>»  в 1</w:t>
      </w:r>
      <w:r w:rsidR="00630B8D">
        <w:rPr>
          <w:rFonts w:ascii="Times New Roman" w:hAnsi="Times New Roman"/>
          <w:sz w:val="24"/>
          <w:szCs w:val="24"/>
          <w:lang w:val="ru-RU"/>
        </w:rPr>
        <w:t xml:space="preserve"> классе  отводится 165 часов  (5 </w:t>
      </w:r>
      <w:r w:rsidR="00630B8D" w:rsidRPr="00630B8D">
        <w:rPr>
          <w:rFonts w:ascii="Times New Roman" w:hAnsi="Times New Roman"/>
          <w:sz w:val="24"/>
          <w:szCs w:val="24"/>
          <w:lang w:val="ru-RU"/>
        </w:rPr>
        <w:t>ч</w:t>
      </w:r>
      <w:r w:rsidR="00630B8D">
        <w:rPr>
          <w:rFonts w:ascii="Times New Roman" w:hAnsi="Times New Roman"/>
          <w:sz w:val="24"/>
          <w:szCs w:val="24"/>
          <w:lang w:val="ru-RU"/>
        </w:rPr>
        <w:t xml:space="preserve">асов </w:t>
      </w:r>
      <w:r w:rsidR="00630B8D" w:rsidRPr="00630B8D">
        <w:rPr>
          <w:rFonts w:ascii="Times New Roman" w:hAnsi="Times New Roman"/>
          <w:sz w:val="24"/>
          <w:szCs w:val="24"/>
          <w:lang w:val="ru-RU"/>
        </w:rPr>
        <w:t xml:space="preserve"> в неделю, 33 учебных недели).</w:t>
      </w:r>
    </w:p>
    <w:p w:rsidR="005721E6" w:rsidRDefault="005721E6" w:rsidP="005721E6">
      <w:pPr>
        <w:tabs>
          <w:tab w:val="left" w:pos="284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721E6">
        <w:rPr>
          <w:rFonts w:ascii="Times New Roman" w:hAnsi="Times New Roman"/>
          <w:b/>
          <w:sz w:val="28"/>
          <w:szCs w:val="28"/>
          <w:lang w:val="ru-RU"/>
        </w:rPr>
        <w:t>Общеучебные умения, навыки и способы деятельности учащихся</w:t>
      </w:r>
    </w:p>
    <w:p w:rsidR="005509EE" w:rsidRPr="005509EE" w:rsidRDefault="005509EE" w:rsidP="005509EE">
      <w:pPr>
        <w:tabs>
          <w:tab w:val="left" w:pos="284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5509EE">
        <w:rPr>
          <w:rFonts w:ascii="Times New Roman" w:hAnsi="Times New Roman"/>
          <w:sz w:val="24"/>
          <w:szCs w:val="24"/>
          <w:lang w:val="ru-RU"/>
        </w:rPr>
        <w:t xml:space="preserve">Важную роль в обучении русскому языку играет целенаправленная работа по развитию у школьников </w:t>
      </w:r>
      <w:r>
        <w:rPr>
          <w:rFonts w:ascii="Times New Roman" w:hAnsi="Times New Roman"/>
          <w:sz w:val="24"/>
          <w:szCs w:val="24"/>
          <w:lang w:val="ru-RU"/>
        </w:rPr>
        <w:t xml:space="preserve">общеучебных </w:t>
      </w:r>
      <w:r w:rsidRPr="005509EE">
        <w:rPr>
          <w:rFonts w:ascii="Times New Roman" w:hAnsi="Times New Roman"/>
          <w:sz w:val="24"/>
          <w:szCs w:val="24"/>
          <w:lang w:val="ru-RU"/>
        </w:rPr>
        <w:t xml:space="preserve"> умений, навыков и способов деятельности учащихся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5509EE" w:rsidRDefault="00235730" w:rsidP="005509EE">
      <w:pPr>
        <w:pStyle w:val="a4"/>
        <w:numPr>
          <w:ilvl w:val="0"/>
          <w:numId w:val="14"/>
        </w:numPr>
        <w:tabs>
          <w:tab w:val="left" w:pos="284"/>
        </w:tabs>
        <w:rPr>
          <w:rFonts w:ascii="Times New Roman" w:hAnsi="Times New Roman"/>
          <w:sz w:val="24"/>
          <w:szCs w:val="24"/>
          <w:lang w:val="ru-RU"/>
        </w:rPr>
      </w:pPr>
      <w:r w:rsidRPr="00235730">
        <w:rPr>
          <w:rFonts w:ascii="Times New Roman" w:hAnsi="Times New Roman"/>
          <w:sz w:val="24"/>
          <w:szCs w:val="24"/>
          <w:lang w:val="ru-RU"/>
        </w:rPr>
        <w:t>интеллектуальных (обобщать, классифицировать, сравнивать)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235730" w:rsidRDefault="00235730" w:rsidP="005509EE">
      <w:pPr>
        <w:pStyle w:val="a4"/>
        <w:numPr>
          <w:ilvl w:val="0"/>
          <w:numId w:val="14"/>
        </w:numPr>
        <w:tabs>
          <w:tab w:val="left" w:pos="284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познавательных (учебно-познавательных мотивов, учебной самостоятельности и потребности в творческом самовыражении, а также умений принимать, сохранять,  ставить новые цели в учебной деятельности и работать над их достижением);</w:t>
      </w:r>
    </w:p>
    <w:p w:rsidR="00235730" w:rsidRDefault="00235730" w:rsidP="005509EE">
      <w:pPr>
        <w:pStyle w:val="a4"/>
        <w:numPr>
          <w:ilvl w:val="0"/>
          <w:numId w:val="14"/>
        </w:numPr>
        <w:tabs>
          <w:tab w:val="left" w:pos="284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организационных (организовывать сотрудничество и планровать свою деятельность).\</w:t>
      </w:r>
    </w:p>
    <w:p w:rsidR="00992DE7" w:rsidRPr="00A13A9D" w:rsidRDefault="00235730" w:rsidP="00A13A9D">
      <w:pPr>
        <w:pStyle w:val="a4"/>
        <w:numPr>
          <w:ilvl w:val="0"/>
          <w:numId w:val="14"/>
        </w:numPr>
        <w:tabs>
          <w:tab w:val="left" w:pos="284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ходе изучения русского языка формируются умения, связанные с информационной культурой: читать, писать, эффективно работать с учебной книгой, порльзоваться словарями и справочниками.</w:t>
      </w:r>
    </w:p>
    <w:p w:rsidR="00EC60AE" w:rsidRDefault="00EC60AE" w:rsidP="00EC60AE">
      <w:pPr>
        <w:tabs>
          <w:tab w:val="left" w:pos="284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C60AE">
        <w:rPr>
          <w:rFonts w:ascii="Times New Roman" w:hAnsi="Times New Roman"/>
          <w:b/>
          <w:sz w:val="28"/>
          <w:szCs w:val="28"/>
          <w:lang w:val="ru-RU"/>
        </w:rPr>
        <w:t xml:space="preserve">Результаты  освоения  программы  по  </w:t>
      </w:r>
      <w:r w:rsidR="00E56DBC">
        <w:rPr>
          <w:rFonts w:ascii="Times New Roman" w:hAnsi="Times New Roman"/>
          <w:b/>
          <w:sz w:val="28"/>
          <w:szCs w:val="28"/>
          <w:lang w:val="ru-RU"/>
        </w:rPr>
        <w:t>русскому языку</w:t>
      </w:r>
      <w:r w:rsidRPr="00EC60AE">
        <w:rPr>
          <w:rFonts w:ascii="Times New Roman" w:hAnsi="Times New Roman"/>
          <w:b/>
          <w:sz w:val="28"/>
          <w:szCs w:val="28"/>
          <w:lang w:val="ru-RU"/>
        </w:rPr>
        <w:t xml:space="preserve"> к концу</w:t>
      </w:r>
      <w:r w:rsidR="00E56DBC">
        <w:rPr>
          <w:rFonts w:ascii="Times New Roman" w:hAnsi="Times New Roman"/>
          <w:b/>
          <w:sz w:val="28"/>
          <w:szCs w:val="28"/>
          <w:lang w:val="ru-RU"/>
        </w:rPr>
        <w:t xml:space="preserve"> 1 класса</w:t>
      </w:r>
    </w:p>
    <w:p w:rsidR="00E56DBC" w:rsidRPr="00CC28FB" w:rsidRDefault="00E56DBC" w:rsidP="00E56DBC">
      <w:pPr>
        <w:tabs>
          <w:tab w:val="left" w:pos="284"/>
        </w:tabs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CC28FB">
        <w:rPr>
          <w:rFonts w:ascii="Times New Roman" w:hAnsi="Times New Roman"/>
          <w:b/>
          <w:sz w:val="28"/>
          <w:szCs w:val="28"/>
          <w:u w:val="single"/>
          <w:lang w:val="ru-RU"/>
        </w:rPr>
        <w:t>Личностные</w:t>
      </w:r>
    </w:p>
    <w:p w:rsidR="00EC60AE" w:rsidRPr="00E56DBC" w:rsidRDefault="00EC60AE" w:rsidP="00E56DBC">
      <w:pPr>
        <w:tabs>
          <w:tab w:val="left" w:pos="284"/>
        </w:tabs>
        <w:rPr>
          <w:rFonts w:ascii="Times New Roman" w:hAnsi="Times New Roman"/>
          <w:sz w:val="24"/>
          <w:szCs w:val="24"/>
          <w:lang w:val="ru-RU"/>
        </w:rPr>
      </w:pPr>
      <w:r w:rsidRPr="00E56DBC">
        <w:rPr>
          <w:rFonts w:ascii="Times New Roman" w:hAnsi="Times New Roman"/>
          <w:sz w:val="24"/>
          <w:szCs w:val="24"/>
          <w:lang w:val="ru-RU"/>
        </w:rPr>
        <w:t>Личностными результатами изучения предмета «Русский язык» являются следующие умения:</w:t>
      </w:r>
    </w:p>
    <w:p w:rsidR="00EC60AE" w:rsidRPr="00E56DBC" w:rsidRDefault="00EC60AE" w:rsidP="00E56DBC">
      <w:pPr>
        <w:pStyle w:val="a4"/>
        <w:numPr>
          <w:ilvl w:val="0"/>
          <w:numId w:val="14"/>
        </w:numPr>
        <w:tabs>
          <w:tab w:val="left" w:pos="284"/>
        </w:tabs>
        <w:rPr>
          <w:rFonts w:ascii="Times New Roman" w:hAnsi="Times New Roman"/>
          <w:sz w:val="24"/>
          <w:szCs w:val="24"/>
          <w:lang w:val="ru-RU"/>
        </w:rPr>
      </w:pPr>
      <w:r w:rsidRPr="00E56DBC">
        <w:rPr>
          <w:rFonts w:ascii="Times New Roman" w:hAnsi="Times New Roman"/>
          <w:sz w:val="24"/>
          <w:szCs w:val="24"/>
          <w:lang w:val="ru-RU"/>
        </w:rPr>
        <w:t xml:space="preserve">осознавать роль языка и речи в жизни людей; </w:t>
      </w:r>
    </w:p>
    <w:p w:rsidR="00EC60AE" w:rsidRPr="00E56DBC" w:rsidRDefault="00EC60AE" w:rsidP="00E56DBC">
      <w:pPr>
        <w:pStyle w:val="a4"/>
        <w:numPr>
          <w:ilvl w:val="0"/>
          <w:numId w:val="14"/>
        </w:numPr>
        <w:tabs>
          <w:tab w:val="left" w:pos="284"/>
        </w:tabs>
        <w:rPr>
          <w:rFonts w:ascii="Times New Roman" w:hAnsi="Times New Roman"/>
          <w:sz w:val="24"/>
          <w:szCs w:val="24"/>
          <w:lang w:val="ru-RU"/>
        </w:rPr>
      </w:pPr>
      <w:r w:rsidRPr="00E56DBC">
        <w:rPr>
          <w:rFonts w:ascii="Times New Roman" w:hAnsi="Times New Roman"/>
          <w:sz w:val="24"/>
          <w:szCs w:val="24"/>
          <w:lang w:val="ru-RU"/>
        </w:rPr>
        <w:t xml:space="preserve">эмоционально «проживать» текст, выражать свои эмоции; </w:t>
      </w:r>
    </w:p>
    <w:p w:rsidR="00EC60AE" w:rsidRPr="00E56DBC" w:rsidRDefault="00EC60AE" w:rsidP="00E56DBC">
      <w:pPr>
        <w:pStyle w:val="a4"/>
        <w:numPr>
          <w:ilvl w:val="0"/>
          <w:numId w:val="14"/>
        </w:numPr>
        <w:tabs>
          <w:tab w:val="left" w:pos="284"/>
        </w:tabs>
        <w:rPr>
          <w:rFonts w:ascii="Times New Roman" w:hAnsi="Times New Roman"/>
          <w:sz w:val="24"/>
          <w:szCs w:val="24"/>
          <w:lang w:val="ru-RU"/>
        </w:rPr>
      </w:pPr>
      <w:r w:rsidRPr="00E56DBC">
        <w:rPr>
          <w:rFonts w:ascii="Times New Roman" w:hAnsi="Times New Roman"/>
          <w:sz w:val="24"/>
          <w:szCs w:val="24"/>
          <w:lang w:val="ru-RU"/>
        </w:rPr>
        <w:t xml:space="preserve">понимать эмоции других людей, сочувствовать, сопереживать; </w:t>
      </w:r>
    </w:p>
    <w:p w:rsidR="00EC60AE" w:rsidRPr="00E56DBC" w:rsidRDefault="00EC60AE" w:rsidP="00E56DBC">
      <w:pPr>
        <w:pStyle w:val="a4"/>
        <w:numPr>
          <w:ilvl w:val="0"/>
          <w:numId w:val="14"/>
        </w:numPr>
        <w:tabs>
          <w:tab w:val="left" w:pos="284"/>
        </w:tabs>
        <w:rPr>
          <w:rFonts w:ascii="Times New Roman" w:hAnsi="Times New Roman"/>
          <w:sz w:val="24"/>
          <w:szCs w:val="24"/>
          <w:lang w:val="ru-RU"/>
        </w:rPr>
      </w:pPr>
      <w:r w:rsidRPr="00E56DBC">
        <w:rPr>
          <w:rFonts w:ascii="Times New Roman" w:hAnsi="Times New Roman"/>
          <w:sz w:val="24"/>
          <w:szCs w:val="24"/>
          <w:lang w:val="ru-RU"/>
        </w:rPr>
        <w:t xml:space="preserve">высказывать своё отношение к героям прочитанных произведений, к их поступкам. </w:t>
      </w:r>
    </w:p>
    <w:p w:rsidR="00EC60AE" w:rsidRPr="00E56DBC" w:rsidRDefault="00EC60AE" w:rsidP="00E56DBC">
      <w:pPr>
        <w:tabs>
          <w:tab w:val="left" w:pos="284"/>
        </w:tabs>
        <w:rPr>
          <w:rFonts w:ascii="Times New Roman" w:hAnsi="Times New Roman"/>
          <w:sz w:val="24"/>
          <w:szCs w:val="24"/>
          <w:lang w:val="ru-RU"/>
        </w:rPr>
      </w:pPr>
      <w:r w:rsidRPr="00E56DBC">
        <w:rPr>
          <w:rFonts w:ascii="Times New Roman" w:hAnsi="Times New Roman"/>
          <w:sz w:val="24"/>
          <w:szCs w:val="24"/>
          <w:lang w:val="ru-RU"/>
        </w:rPr>
        <w:t>Средство достижения этих результатов – тексты литературных произведений из Букваря и учебников «Русский язык».</w:t>
      </w:r>
    </w:p>
    <w:p w:rsidR="00EC60AE" w:rsidRPr="00CC28FB" w:rsidRDefault="00E56DBC" w:rsidP="00E56DBC">
      <w:pPr>
        <w:tabs>
          <w:tab w:val="left" w:pos="284"/>
        </w:tabs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CC28FB">
        <w:rPr>
          <w:rFonts w:ascii="Times New Roman" w:hAnsi="Times New Roman"/>
          <w:b/>
          <w:sz w:val="28"/>
          <w:szCs w:val="28"/>
          <w:u w:val="single"/>
          <w:lang w:val="ru-RU"/>
        </w:rPr>
        <w:t>Метапредмегные</w:t>
      </w:r>
    </w:p>
    <w:p w:rsidR="00EC60AE" w:rsidRPr="00E56DBC" w:rsidRDefault="00EC60AE" w:rsidP="00E56DBC">
      <w:pPr>
        <w:tabs>
          <w:tab w:val="left" w:pos="284"/>
        </w:tabs>
        <w:rPr>
          <w:rFonts w:ascii="Times New Roman" w:hAnsi="Times New Roman"/>
          <w:sz w:val="24"/>
          <w:szCs w:val="24"/>
          <w:lang w:val="ru-RU"/>
        </w:rPr>
      </w:pPr>
      <w:r w:rsidRPr="00E56DBC">
        <w:rPr>
          <w:rFonts w:ascii="Times New Roman" w:hAnsi="Times New Roman"/>
          <w:sz w:val="24"/>
          <w:szCs w:val="24"/>
          <w:lang w:val="ru-RU"/>
        </w:rPr>
        <w:t>Метапредметными результатами изучения курса «Русский язык» является формирование универсальных учебных действий (УУД).</w:t>
      </w:r>
    </w:p>
    <w:p w:rsidR="00EC60AE" w:rsidRPr="00E56DBC" w:rsidRDefault="00EC60AE" w:rsidP="00E56DBC">
      <w:pPr>
        <w:tabs>
          <w:tab w:val="left" w:pos="284"/>
        </w:tabs>
        <w:rPr>
          <w:rFonts w:ascii="Times New Roman" w:hAnsi="Times New Roman"/>
          <w:b/>
          <w:sz w:val="28"/>
          <w:szCs w:val="28"/>
          <w:lang w:val="ru-RU"/>
        </w:rPr>
      </w:pPr>
      <w:r w:rsidRPr="00E56DBC">
        <w:rPr>
          <w:rFonts w:ascii="Times New Roman" w:hAnsi="Times New Roman"/>
          <w:b/>
          <w:sz w:val="28"/>
          <w:szCs w:val="28"/>
          <w:lang w:val="ru-RU"/>
        </w:rPr>
        <w:t>Регулятивные УУД:</w:t>
      </w:r>
    </w:p>
    <w:p w:rsidR="00EC60AE" w:rsidRPr="00E56DBC" w:rsidRDefault="00EC60AE" w:rsidP="00E56DBC">
      <w:pPr>
        <w:pStyle w:val="a4"/>
        <w:numPr>
          <w:ilvl w:val="0"/>
          <w:numId w:val="15"/>
        </w:numPr>
        <w:tabs>
          <w:tab w:val="left" w:pos="284"/>
        </w:tabs>
        <w:rPr>
          <w:rFonts w:ascii="Times New Roman" w:hAnsi="Times New Roman"/>
          <w:sz w:val="24"/>
          <w:szCs w:val="24"/>
          <w:lang w:val="ru-RU"/>
        </w:rPr>
      </w:pPr>
      <w:r w:rsidRPr="00E56DBC">
        <w:rPr>
          <w:rFonts w:ascii="Times New Roman" w:hAnsi="Times New Roman"/>
          <w:sz w:val="24"/>
          <w:szCs w:val="24"/>
          <w:lang w:val="ru-RU"/>
        </w:rPr>
        <w:t xml:space="preserve">определять и формулировать цель деятельности на уроке с помощью учителя; </w:t>
      </w:r>
    </w:p>
    <w:p w:rsidR="00EC60AE" w:rsidRPr="00E56DBC" w:rsidRDefault="00EC60AE" w:rsidP="00E56DBC">
      <w:pPr>
        <w:pStyle w:val="a4"/>
        <w:numPr>
          <w:ilvl w:val="0"/>
          <w:numId w:val="15"/>
        </w:numPr>
        <w:tabs>
          <w:tab w:val="left" w:pos="284"/>
        </w:tabs>
        <w:rPr>
          <w:rFonts w:ascii="Times New Roman" w:hAnsi="Times New Roman"/>
          <w:sz w:val="24"/>
          <w:szCs w:val="24"/>
          <w:lang w:val="ru-RU"/>
        </w:rPr>
      </w:pPr>
      <w:r w:rsidRPr="00E56DBC">
        <w:rPr>
          <w:rFonts w:ascii="Times New Roman" w:hAnsi="Times New Roman"/>
          <w:sz w:val="24"/>
          <w:szCs w:val="24"/>
          <w:lang w:val="ru-RU"/>
        </w:rPr>
        <w:t xml:space="preserve">проговаривать последовательность действий на уроке; </w:t>
      </w:r>
    </w:p>
    <w:p w:rsidR="00EC60AE" w:rsidRPr="00E56DBC" w:rsidRDefault="00EC60AE" w:rsidP="00E56DBC">
      <w:pPr>
        <w:pStyle w:val="a4"/>
        <w:numPr>
          <w:ilvl w:val="0"/>
          <w:numId w:val="15"/>
        </w:numPr>
        <w:tabs>
          <w:tab w:val="left" w:pos="284"/>
        </w:tabs>
        <w:rPr>
          <w:rFonts w:ascii="Times New Roman" w:hAnsi="Times New Roman"/>
          <w:sz w:val="24"/>
          <w:szCs w:val="24"/>
          <w:lang w:val="ru-RU"/>
        </w:rPr>
      </w:pPr>
      <w:r w:rsidRPr="00E56DBC">
        <w:rPr>
          <w:rFonts w:ascii="Times New Roman" w:hAnsi="Times New Roman"/>
          <w:sz w:val="24"/>
          <w:szCs w:val="24"/>
          <w:lang w:val="ru-RU"/>
        </w:rPr>
        <w:t xml:space="preserve">учиться высказывать своё предположение (версию) на основе работы с материалом учебника; </w:t>
      </w:r>
    </w:p>
    <w:p w:rsidR="00EC60AE" w:rsidRPr="00E56DBC" w:rsidRDefault="00EC60AE" w:rsidP="00E56DBC">
      <w:pPr>
        <w:pStyle w:val="a4"/>
        <w:numPr>
          <w:ilvl w:val="0"/>
          <w:numId w:val="15"/>
        </w:numPr>
        <w:tabs>
          <w:tab w:val="left" w:pos="284"/>
        </w:tabs>
        <w:rPr>
          <w:rFonts w:ascii="Times New Roman" w:hAnsi="Times New Roman"/>
          <w:sz w:val="24"/>
          <w:szCs w:val="24"/>
          <w:lang w:val="ru-RU"/>
        </w:rPr>
      </w:pPr>
      <w:r w:rsidRPr="00E56DBC">
        <w:rPr>
          <w:rFonts w:ascii="Times New Roman" w:hAnsi="Times New Roman"/>
          <w:sz w:val="24"/>
          <w:szCs w:val="24"/>
          <w:lang w:val="ru-RU"/>
        </w:rPr>
        <w:t xml:space="preserve">учиться работать по предложенному учителем плану </w:t>
      </w:r>
    </w:p>
    <w:p w:rsidR="00EC60AE" w:rsidRPr="00E56DBC" w:rsidRDefault="00EC60AE" w:rsidP="00E56DBC">
      <w:pPr>
        <w:tabs>
          <w:tab w:val="left" w:pos="284"/>
        </w:tabs>
        <w:rPr>
          <w:rFonts w:ascii="Times New Roman" w:hAnsi="Times New Roman"/>
          <w:sz w:val="24"/>
          <w:szCs w:val="24"/>
          <w:lang w:val="ru-RU"/>
        </w:rPr>
      </w:pPr>
      <w:r w:rsidRPr="00E56DBC">
        <w:rPr>
          <w:rFonts w:ascii="Times New Roman" w:hAnsi="Times New Roman"/>
          <w:sz w:val="24"/>
          <w:szCs w:val="24"/>
          <w:lang w:val="ru-RU"/>
        </w:rPr>
        <w:t>Средством формирования регулятивных УУД служат технология продуктивного чтения и проблемно-диалогическая технология.</w:t>
      </w:r>
    </w:p>
    <w:p w:rsidR="00EC60AE" w:rsidRPr="00E56DBC" w:rsidRDefault="00EC60AE" w:rsidP="00E56DBC">
      <w:pPr>
        <w:tabs>
          <w:tab w:val="left" w:pos="284"/>
        </w:tabs>
        <w:rPr>
          <w:rFonts w:ascii="Times New Roman" w:hAnsi="Times New Roman"/>
          <w:b/>
          <w:sz w:val="28"/>
          <w:szCs w:val="28"/>
          <w:lang w:val="ru-RU"/>
        </w:rPr>
      </w:pPr>
      <w:r w:rsidRPr="00E56DBC">
        <w:rPr>
          <w:rFonts w:ascii="Times New Roman" w:hAnsi="Times New Roman"/>
          <w:b/>
          <w:sz w:val="28"/>
          <w:szCs w:val="28"/>
          <w:lang w:val="ru-RU"/>
        </w:rPr>
        <w:t>Познавательные УУД:</w:t>
      </w:r>
    </w:p>
    <w:p w:rsidR="00EC60AE" w:rsidRPr="00E56DBC" w:rsidRDefault="00EC60AE" w:rsidP="00E56DBC">
      <w:pPr>
        <w:pStyle w:val="a4"/>
        <w:numPr>
          <w:ilvl w:val="0"/>
          <w:numId w:val="16"/>
        </w:numPr>
        <w:tabs>
          <w:tab w:val="left" w:pos="284"/>
        </w:tabs>
        <w:rPr>
          <w:rFonts w:ascii="Times New Roman" w:hAnsi="Times New Roman"/>
          <w:sz w:val="24"/>
          <w:szCs w:val="24"/>
          <w:lang w:val="ru-RU"/>
        </w:rPr>
      </w:pPr>
      <w:r w:rsidRPr="00E56DBC">
        <w:rPr>
          <w:rFonts w:ascii="Times New Roman" w:hAnsi="Times New Roman"/>
          <w:sz w:val="24"/>
          <w:szCs w:val="24"/>
          <w:lang w:val="ru-RU"/>
        </w:rPr>
        <w:t xml:space="preserve">ориентироваться в учебнике (на развороте, в оглавлении, в условных обозначениях); </w:t>
      </w:r>
    </w:p>
    <w:p w:rsidR="00EC60AE" w:rsidRPr="00E56DBC" w:rsidRDefault="00EC60AE" w:rsidP="00E56DBC">
      <w:pPr>
        <w:pStyle w:val="a4"/>
        <w:numPr>
          <w:ilvl w:val="0"/>
          <w:numId w:val="16"/>
        </w:numPr>
        <w:tabs>
          <w:tab w:val="left" w:pos="284"/>
        </w:tabs>
        <w:rPr>
          <w:rFonts w:ascii="Times New Roman" w:hAnsi="Times New Roman"/>
          <w:sz w:val="24"/>
          <w:szCs w:val="24"/>
          <w:lang w:val="ru-RU"/>
        </w:rPr>
      </w:pPr>
      <w:r w:rsidRPr="00E56DBC">
        <w:rPr>
          <w:rFonts w:ascii="Times New Roman" w:hAnsi="Times New Roman"/>
          <w:sz w:val="24"/>
          <w:szCs w:val="24"/>
          <w:lang w:val="ru-RU"/>
        </w:rPr>
        <w:t xml:space="preserve">находить ответы на вопросы в тексте, иллюстрациях; </w:t>
      </w:r>
    </w:p>
    <w:p w:rsidR="00EC60AE" w:rsidRPr="00E56DBC" w:rsidRDefault="00EC60AE" w:rsidP="00E56DBC">
      <w:pPr>
        <w:pStyle w:val="a4"/>
        <w:numPr>
          <w:ilvl w:val="0"/>
          <w:numId w:val="16"/>
        </w:numPr>
        <w:tabs>
          <w:tab w:val="left" w:pos="284"/>
        </w:tabs>
        <w:rPr>
          <w:rFonts w:ascii="Times New Roman" w:hAnsi="Times New Roman"/>
          <w:sz w:val="24"/>
          <w:szCs w:val="24"/>
          <w:lang w:val="ru-RU"/>
        </w:rPr>
      </w:pPr>
      <w:r w:rsidRPr="00E56DBC">
        <w:rPr>
          <w:rFonts w:ascii="Times New Roman" w:hAnsi="Times New Roman"/>
          <w:sz w:val="24"/>
          <w:szCs w:val="24"/>
          <w:lang w:val="ru-RU"/>
        </w:rPr>
        <w:t xml:space="preserve">делать выводы в результате совместной работы класса и учителя; </w:t>
      </w:r>
    </w:p>
    <w:p w:rsidR="00EC60AE" w:rsidRPr="00E56DBC" w:rsidRDefault="00EC60AE" w:rsidP="00E56DBC">
      <w:pPr>
        <w:pStyle w:val="a4"/>
        <w:numPr>
          <w:ilvl w:val="0"/>
          <w:numId w:val="16"/>
        </w:numPr>
        <w:tabs>
          <w:tab w:val="left" w:pos="284"/>
        </w:tabs>
        <w:rPr>
          <w:rFonts w:ascii="Times New Roman" w:hAnsi="Times New Roman"/>
          <w:sz w:val="24"/>
          <w:szCs w:val="24"/>
          <w:lang w:val="ru-RU"/>
        </w:rPr>
      </w:pPr>
      <w:r w:rsidRPr="00E56DBC">
        <w:rPr>
          <w:rFonts w:ascii="Times New Roman" w:hAnsi="Times New Roman"/>
          <w:sz w:val="24"/>
          <w:szCs w:val="24"/>
          <w:lang w:val="ru-RU"/>
        </w:rPr>
        <w:t xml:space="preserve">преобразовывать информацию из одной формы в другую: подробно пересказывать небольшие тексты. </w:t>
      </w:r>
    </w:p>
    <w:p w:rsidR="00EC60AE" w:rsidRPr="00E56DBC" w:rsidRDefault="00EC60AE" w:rsidP="00E56DBC">
      <w:pPr>
        <w:tabs>
          <w:tab w:val="left" w:pos="284"/>
        </w:tabs>
        <w:rPr>
          <w:rFonts w:ascii="Times New Roman" w:hAnsi="Times New Roman"/>
          <w:sz w:val="28"/>
          <w:szCs w:val="28"/>
          <w:lang w:val="ru-RU"/>
        </w:rPr>
      </w:pPr>
      <w:r w:rsidRPr="00E56DBC">
        <w:rPr>
          <w:rFonts w:ascii="Times New Roman" w:hAnsi="Times New Roman"/>
          <w:sz w:val="24"/>
          <w:szCs w:val="24"/>
          <w:lang w:val="ru-RU"/>
        </w:rPr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EC60AE" w:rsidRPr="00E56DBC" w:rsidRDefault="00EC60AE" w:rsidP="00E56DBC">
      <w:pPr>
        <w:tabs>
          <w:tab w:val="left" w:pos="284"/>
        </w:tabs>
        <w:rPr>
          <w:rFonts w:ascii="Times New Roman" w:hAnsi="Times New Roman"/>
          <w:b/>
          <w:sz w:val="28"/>
          <w:szCs w:val="28"/>
          <w:lang w:val="ru-RU"/>
        </w:rPr>
      </w:pPr>
      <w:r w:rsidRPr="00E56DBC">
        <w:rPr>
          <w:rFonts w:ascii="Times New Roman" w:hAnsi="Times New Roman"/>
          <w:b/>
          <w:sz w:val="28"/>
          <w:szCs w:val="28"/>
          <w:lang w:val="ru-RU"/>
        </w:rPr>
        <w:t>Коммуникативные УУД:</w:t>
      </w:r>
    </w:p>
    <w:p w:rsidR="00EC60AE" w:rsidRPr="00E56DBC" w:rsidRDefault="00EC60AE" w:rsidP="00E56DBC">
      <w:pPr>
        <w:pStyle w:val="a4"/>
        <w:numPr>
          <w:ilvl w:val="0"/>
          <w:numId w:val="17"/>
        </w:numPr>
        <w:tabs>
          <w:tab w:val="left" w:pos="284"/>
        </w:tabs>
        <w:rPr>
          <w:rFonts w:ascii="Times New Roman" w:hAnsi="Times New Roman"/>
          <w:sz w:val="24"/>
          <w:szCs w:val="24"/>
          <w:lang w:val="ru-RU"/>
        </w:rPr>
      </w:pPr>
      <w:r w:rsidRPr="00E56DBC">
        <w:rPr>
          <w:rFonts w:ascii="Times New Roman" w:hAnsi="Times New Roman"/>
          <w:sz w:val="24"/>
          <w:szCs w:val="24"/>
          <w:lang w:val="ru-RU"/>
        </w:rPr>
        <w:t xml:space="preserve">оформлять свои мысли в устной и письменной форме (на уровне предложения или небольшого текста); </w:t>
      </w:r>
    </w:p>
    <w:p w:rsidR="00EC60AE" w:rsidRPr="00E56DBC" w:rsidRDefault="00EC60AE" w:rsidP="00E56DBC">
      <w:pPr>
        <w:pStyle w:val="a4"/>
        <w:numPr>
          <w:ilvl w:val="0"/>
          <w:numId w:val="17"/>
        </w:numPr>
        <w:tabs>
          <w:tab w:val="left" w:pos="284"/>
        </w:tabs>
        <w:rPr>
          <w:rFonts w:ascii="Times New Roman" w:hAnsi="Times New Roman"/>
          <w:sz w:val="24"/>
          <w:szCs w:val="24"/>
          <w:lang w:val="ru-RU"/>
        </w:rPr>
      </w:pPr>
      <w:r w:rsidRPr="00E56DBC">
        <w:rPr>
          <w:rFonts w:ascii="Times New Roman" w:hAnsi="Times New Roman"/>
          <w:sz w:val="24"/>
          <w:szCs w:val="24"/>
          <w:lang w:val="ru-RU"/>
        </w:rPr>
        <w:t xml:space="preserve">слушать и понимать речь других; </w:t>
      </w:r>
    </w:p>
    <w:p w:rsidR="00EC60AE" w:rsidRPr="00E56DBC" w:rsidRDefault="00EC60AE" w:rsidP="00E56DBC">
      <w:pPr>
        <w:pStyle w:val="a4"/>
        <w:numPr>
          <w:ilvl w:val="0"/>
          <w:numId w:val="17"/>
        </w:numPr>
        <w:tabs>
          <w:tab w:val="left" w:pos="284"/>
        </w:tabs>
        <w:rPr>
          <w:rFonts w:ascii="Times New Roman" w:hAnsi="Times New Roman"/>
          <w:sz w:val="24"/>
          <w:szCs w:val="24"/>
          <w:lang w:val="ru-RU"/>
        </w:rPr>
      </w:pPr>
      <w:r w:rsidRPr="00E56DBC">
        <w:rPr>
          <w:rFonts w:ascii="Times New Roman" w:hAnsi="Times New Roman"/>
          <w:sz w:val="24"/>
          <w:szCs w:val="24"/>
          <w:lang w:val="ru-RU"/>
        </w:rPr>
        <w:t xml:space="preserve">выразительно читать и пересказывать текст; </w:t>
      </w:r>
    </w:p>
    <w:p w:rsidR="00EC60AE" w:rsidRPr="00E56DBC" w:rsidRDefault="00EC60AE" w:rsidP="00E56DBC">
      <w:pPr>
        <w:pStyle w:val="a4"/>
        <w:numPr>
          <w:ilvl w:val="0"/>
          <w:numId w:val="17"/>
        </w:numPr>
        <w:tabs>
          <w:tab w:val="left" w:pos="284"/>
        </w:tabs>
        <w:rPr>
          <w:rFonts w:ascii="Times New Roman" w:hAnsi="Times New Roman"/>
          <w:sz w:val="24"/>
          <w:szCs w:val="24"/>
          <w:lang w:val="ru-RU"/>
        </w:rPr>
      </w:pPr>
      <w:r w:rsidRPr="00E56DBC">
        <w:rPr>
          <w:rFonts w:ascii="Times New Roman" w:hAnsi="Times New Roman"/>
          <w:sz w:val="24"/>
          <w:szCs w:val="24"/>
          <w:lang w:val="ru-RU"/>
        </w:rPr>
        <w:t xml:space="preserve">договариваться с одноклассниками совместно с учителем о правилах поведения и общения и следовать им; </w:t>
      </w:r>
    </w:p>
    <w:p w:rsidR="00EC60AE" w:rsidRPr="00E56DBC" w:rsidRDefault="00EC60AE" w:rsidP="00E56DBC">
      <w:pPr>
        <w:pStyle w:val="a4"/>
        <w:numPr>
          <w:ilvl w:val="0"/>
          <w:numId w:val="17"/>
        </w:numPr>
        <w:tabs>
          <w:tab w:val="left" w:pos="284"/>
        </w:tabs>
        <w:rPr>
          <w:rFonts w:ascii="Times New Roman" w:hAnsi="Times New Roman"/>
          <w:sz w:val="24"/>
          <w:szCs w:val="24"/>
          <w:lang w:val="ru-RU"/>
        </w:rPr>
      </w:pPr>
      <w:r w:rsidRPr="00E56DBC">
        <w:rPr>
          <w:rFonts w:ascii="Times New Roman" w:hAnsi="Times New Roman"/>
          <w:sz w:val="24"/>
          <w:szCs w:val="24"/>
          <w:lang w:val="ru-RU"/>
        </w:rPr>
        <w:t xml:space="preserve">учиться работать в паре, группе; выполнять различные роли (лидера, исполнителя). </w:t>
      </w:r>
    </w:p>
    <w:p w:rsidR="00EC60AE" w:rsidRDefault="00EC60AE" w:rsidP="00E56DBC">
      <w:pPr>
        <w:tabs>
          <w:tab w:val="left" w:pos="284"/>
        </w:tabs>
        <w:rPr>
          <w:rFonts w:ascii="Times New Roman" w:hAnsi="Times New Roman"/>
          <w:sz w:val="24"/>
          <w:szCs w:val="24"/>
          <w:lang w:val="ru-RU"/>
        </w:rPr>
      </w:pPr>
      <w:r w:rsidRPr="00E56DBC">
        <w:rPr>
          <w:rFonts w:ascii="Times New Roman" w:hAnsi="Times New Roman"/>
          <w:sz w:val="24"/>
          <w:szCs w:val="24"/>
          <w:lang w:val="ru-RU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E56DBC" w:rsidRPr="00CC28FB" w:rsidRDefault="00E56DBC" w:rsidP="00E56DBC">
      <w:pPr>
        <w:tabs>
          <w:tab w:val="left" w:pos="284"/>
        </w:tabs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CC28FB">
        <w:rPr>
          <w:rFonts w:ascii="Times New Roman" w:hAnsi="Times New Roman"/>
          <w:b/>
          <w:sz w:val="28"/>
          <w:szCs w:val="28"/>
          <w:u w:val="single"/>
          <w:lang w:val="ru-RU"/>
        </w:rPr>
        <w:t>Предметные</w:t>
      </w:r>
    </w:p>
    <w:p w:rsidR="00EC60AE" w:rsidRPr="00E56DBC" w:rsidRDefault="00EC60AE" w:rsidP="00E56DBC">
      <w:pPr>
        <w:tabs>
          <w:tab w:val="left" w:pos="284"/>
        </w:tabs>
        <w:ind w:left="0"/>
        <w:rPr>
          <w:rFonts w:ascii="Times New Roman" w:hAnsi="Times New Roman"/>
          <w:sz w:val="24"/>
          <w:szCs w:val="24"/>
          <w:lang w:val="ru-RU"/>
        </w:rPr>
      </w:pPr>
      <w:r w:rsidRPr="00E56DBC">
        <w:rPr>
          <w:rFonts w:ascii="Times New Roman" w:hAnsi="Times New Roman"/>
          <w:sz w:val="24"/>
          <w:szCs w:val="24"/>
          <w:lang w:val="ru-RU"/>
        </w:rPr>
        <w:t>Предметными результатами изучения курса «Русский язык» является сформированность следующих умений:</w:t>
      </w:r>
    </w:p>
    <w:p w:rsidR="00EC60AE" w:rsidRPr="00E56DBC" w:rsidRDefault="00EC60AE" w:rsidP="00E56DBC">
      <w:pPr>
        <w:pStyle w:val="a4"/>
        <w:numPr>
          <w:ilvl w:val="0"/>
          <w:numId w:val="18"/>
        </w:numPr>
        <w:tabs>
          <w:tab w:val="left" w:pos="284"/>
        </w:tabs>
        <w:rPr>
          <w:rFonts w:ascii="Times New Roman" w:hAnsi="Times New Roman"/>
          <w:sz w:val="24"/>
          <w:szCs w:val="24"/>
          <w:lang w:val="ru-RU"/>
        </w:rPr>
      </w:pPr>
      <w:r w:rsidRPr="00E56DBC">
        <w:rPr>
          <w:rFonts w:ascii="Times New Roman" w:hAnsi="Times New Roman"/>
          <w:sz w:val="24"/>
          <w:szCs w:val="24"/>
          <w:lang w:val="ru-RU"/>
        </w:rPr>
        <w:t xml:space="preserve">отличать текст от набора предложений, записанных как текст; </w:t>
      </w:r>
    </w:p>
    <w:p w:rsidR="00EC60AE" w:rsidRPr="00E56DBC" w:rsidRDefault="00EC60AE" w:rsidP="00E56DBC">
      <w:pPr>
        <w:pStyle w:val="a4"/>
        <w:numPr>
          <w:ilvl w:val="0"/>
          <w:numId w:val="18"/>
        </w:numPr>
        <w:tabs>
          <w:tab w:val="left" w:pos="284"/>
        </w:tabs>
        <w:rPr>
          <w:rFonts w:ascii="Times New Roman" w:hAnsi="Times New Roman"/>
          <w:sz w:val="24"/>
          <w:szCs w:val="24"/>
          <w:lang w:val="ru-RU"/>
        </w:rPr>
      </w:pPr>
      <w:r w:rsidRPr="00E56DBC">
        <w:rPr>
          <w:rFonts w:ascii="Times New Roman" w:hAnsi="Times New Roman"/>
          <w:sz w:val="24"/>
          <w:szCs w:val="24"/>
          <w:lang w:val="ru-RU"/>
        </w:rPr>
        <w:t xml:space="preserve">осмысленно, правильно читать целыми словами; </w:t>
      </w:r>
    </w:p>
    <w:p w:rsidR="00EC60AE" w:rsidRPr="00E56DBC" w:rsidRDefault="00EC60AE" w:rsidP="00E56DBC">
      <w:pPr>
        <w:pStyle w:val="a4"/>
        <w:numPr>
          <w:ilvl w:val="0"/>
          <w:numId w:val="18"/>
        </w:numPr>
        <w:tabs>
          <w:tab w:val="left" w:pos="284"/>
        </w:tabs>
        <w:rPr>
          <w:rFonts w:ascii="Times New Roman" w:hAnsi="Times New Roman"/>
          <w:sz w:val="24"/>
          <w:szCs w:val="24"/>
          <w:lang w:val="ru-RU"/>
        </w:rPr>
      </w:pPr>
      <w:r w:rsidRPr="00E56DBC">
        <w:rPr>
          <w:rFonts w:ascii="Times New Roman" w:hAnsi="Times New Roman"/>
          <w:sz w:val="24"/>
          <w:szCs w:val="24"/>
          <w:lang w:val="ru-RU"/>
        </w:rPr>
        <w:t xml:space="preserve">отвечать на вопросы учителя по содержанию прочитанного; </w:t>
      </w:r>
    </w:p>
    <w:p w:rsidR="00EC60AE" w:rsidRPr="00E56DBC" w:rsidRDefault="00EC60AE" w:rsidP="00E56DBC">
      <w:pPr>
        <w:pStyle w:val="a4"/>
        <w:numPr>
          <w:ilvl w:val="0"/>
          <w:numId w:val="18"/>
        </w:numPr>
        <w:tabs>
          <w:tab w:val="left" w:pos="284"/>
        </w:tabs>
        <w:rPr>
          <w:rFonts w:ascii="Times New Roman" w:hAnsi="Times New Roman"/>
          <w:sz w:val="24"/>
          <w:szCs w:val="24"/>
          <w:lang w:val="ru-RU"/>
        </w:rPr>
      </w:pPr>
      <w:r w:rsidRPr="00E56DBC">
        <w:rPr>
          <w:rFonts w:ascii="Times New Roman" w:hAnsi="Times New Roman"/>
          <w:sz w:val="24"/>
          <w:szCs w:val="24"/>
          <w:lang w:val="ru-RU"/>
        </w:rPr>
        <w:t xml:space="preserve">подробно пересказывать текст; </w:t>
      </w:r>
    </w:p>
    <w:p w:rsidR="00EC60AE" w:rsidRPr="00E56DBC" w:rsidRDefault="00EC60AE" w:rsidP="00E56DBC">
      <w:pPr>
        <w:pStyle w:val="a4"/>
        <w:numPr>
          <w:ilvl w:val="0"/>
          <w:numId w:val="18"/>
        </w:numPr>
        <w:tabs>
          <w:tab w:val="left" w:pos="284"/>
        </w:tabs>
        <w:rPr>
          <w:rFonts w:ascii="Times New Roman" w:hAnsi="Times New Roman"/>
          <w:sz w:val="24"/>
          <w:szCs w:val="24"/>
          <w:lang w:val="ru-RU"/>
        </w:rPr>
      </w:pPr>
      <w:r w:rsidRPr="00E56DBC">
        <w:rPr>
          <w:rFonts w:ascii="Times New Roman" w:hAnsi="Times New Roman"/>
          <w:sz w:val="24"/>
          <w:szCs w:val="24"/>
          <w:lang w:val="ru-RU"/>
        </w:rPr>
        <w:t xml:space="preserve">составлять устный рассказ по картинке; </w:t>
      </w:r>
    </w:p>
    <w:p w:rsidR="00EC60AE" w:rsidRPr="00E56DBC" w:rsidRDefault="00EC60AE" w:rsidP="00E56DBC">
      <w:pPr>
        <w:pStyle w:val="a4"/>
        <w:numPr>
          <w:ilvl w:val="0"/>
          <w:numId w:val="18"/>
        </w:numPr>
        <w:tabs>
          <w:tab w:val="left" w:pos="284"/>
        </w:tabs>
        <w:rPr>
          <w:rFonts w:ascii="Times New Roman" w:hAnsi="Times New Roman"/>
          <w:sz w:val="24"/>
          <w:szCs w:val="24"/>
          <w:lang w:val="ru-RU"/>
        </w:rPr>
      </w:pPr>
      <w:r w:rsidRPr="00E56DBC">
        <w:rPr>
          <w:rFonts w:ascii="Times New Roman" w:hAnsi="Times New Roman"/>
          <w:sz w:val="24"/>
          <w:szCs w:val="24"/>
          <w:lang w:val="ru-RU"/>
        </w:rPr>
        <w:lastRenderedPageBreak/>
        <w:t xml:space="preserve">называть звуки, 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понятия «звук» и «буква»; делить слово на слоги, ставить ударение; </w:t>
      </w:r>
    </w:p>
    <w:p w:rsidR="00EC60AE" w:rsidRPr="00E56DBC" w:rsidRDefault="00EC60AE" w:rsidP="00E56DBC">
      <w:pPr>
        <w:pStyle w:val="a4"/>
        <w:numPr>
          <w:ilvl w:val="0"/>
          <w:numId w:val="18"/>
        </w:numPr>
        <w:tabs>
          <w:tab w:val="left" w:pos="284"/>
        </w:tabs>
        <w:rPr>
          <w:rFonts w:ascii="Times New Roman" w:hAnsi="Times New Roman"/>
          <w:sz w:val="24"/>
          <w:szCs w:val="24"/>
          <w:lang w:val="ru-RU"/>
        </w:rPr>
      </w:pPr>
      <w:r w:rsidRPr="00E56DBC">
        <w:rPr>
          <w:rFonts w:ascii="Times New Roman" w:hAnsi="Times New Roman"/>
          <w:sz w:val="24"/>
          <w:szCs w:val="24"/>
          <w:lang w:val="ru-RU"/>
        </w:rPr>
        <w:t xml:space="preserve">определять 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 </w:t>
      </w:r>
    </w:p>
    <w:p w:rsidR="00EC60AE" w:rsidRPr="00E56DBC" w:rsidRDefault="00EC60AE" w:rsidP="00E56DBC">
      <w:pPr>
        <w:pStyle w:val="a4"/>
        <w:numPr>
          <w:ilvl w:val="0"/>
          <w:numId w:val="18"/>
        </w:numPr>
        <w:tabs>
          <w:tab w:val="left" w:pos="284"/>
        </w:tabs>
        <w:rPr>
          <w:rFonts w:ascii="Times New Roman" w:hAnsi="Times New Roman"/>
          <w:sz w:val="24"/>
          <w:szCs w:val="24"/>
          <w:lang w:val="ru-RU"/>
        </w:rPr>
      </w:pPr>
      <w:r w:rsidRPr="00E56DBC">
        <w:rPr>
          <w:rFonts w:ascii="Times New Roman" w:hAnsi="Times New Roman"/>
          <w:sz w:val="24"/>
          <w:szCs w:val="24"/>
          <w:lang w:val="ru-RU"/>
        </w:rPr>
        <w:t xml:space="preserve">обозначать мягкость согласных звуков на письме; </w:t>
      </w:r>
    </w:p>
    <w:p w:rsidR="00EC60AE" w:rsidRPr="00E56DBC" w:rsidRDefault="00EC60AE" w:rsidP="00E56DBC">
      <w:pPr>
        <w:pStyle w:val="a4"/>
        <w:numPr>
          <w:ilvl w:val="0"/>
          <w:numId w:val="18"/>
        </w:numPr>
        <w:tabs>
          <w:tab w:val="left" w:pos="284"/>
        </w:tabs>
        <w:rPr>
          <w:rFonts w:ascii="Times New Roman" w:hAnsi="Times New Roman"/>
          <w:sz w:val="24"/>
          <w:szCs w:val="24"/>
          <w:lang w:val="ru-RU"/>
        </w:rPr>
      </w:pPr>
      <w:r w:rsidRPr="00E56DBC">
        <w:rPr>
          <w:rFonts w:ascii="Times New Roman" w:hAnsi="Times New Roman"/>
          <w:sz w:val="24"/>
          <w:szCs w:val="24"/>
          <w:lang w:val="ru-RU"/>
        </w:rPr>
        <w:t xml:space="preserve">определять количество букв и звуков в слове; </w:t>
      </w:r>
    </w:p>
    <w:p w:rsidR="00EC60AE" w:rsidRPr="00E56DBC" w:rsidRDefault="00EC60AE" w:rsidP="00E56DBC">
      <w:pPr>
        <w:pStyle w:val="a4"/>
        <w:numPr>
          <w:ilvl w:val="0"/>
          <w:numId w:val="18"/>
        </w:numPr>
        <w:tabs>
          <w:tab w:val="left" w:pos="284"/>
        </w:tabs>
        <w:rPr>
          <w:rFonts w:ascii="Times New Roman" w:hAnsi="Times New Roman"/>
          <w:sz w:val="24"/>
          <w:szCs w:val="24"/>
          <w:lang w:val="ru-RU"/>
        </w:rPr>
      </w:pPr>
      <w:r w:rsidRPr="00E56DBC">
        <w:rPr>
          <w:rFonts w:ascii="Times New Roman" w:hAnsi="Times New Roman"/>
          <w:sz w:val="24"/>
          <w:szCs w:val="24"/>
          <w:lang w:val="ru-RU"/>
        </w:rPr>
        <w:t xml:space="preserve">писать большую букву в начале предложения, в именах и фамилиях; </w:t>
      </w:r>
    </w:p>
    <w:p w:rsidR="00EC60AE" w:rsidRPr="00E56DBC" w:rsidRDefault="00EC60AE" w:rsidP="00E56DBC">
      <w:pPr>
        <w:pStyle w:val="a4"/>
        <w:numPr>
          <w:ilvl w:val="0"/>
          <w:numId w:val="18"/>
        </w:numPr>
        <w:tabs>
          <w:tab w:val="left" w:pos="284"/>
        </w:tabs>
        <w:rPr>
          <w:rFonts w:ascii="Times New Roman" w:hAnsi="Times New Roman"/>
          <w:sz w:val="24"/>
          <w:szCs w:val="24"/>
          <w:lang w:val="ru-RU"/>
        </w:rPr>
      </w:pPr>
      <w:r w:rsidRPr="00E56DBC">
        <w:rPr>
          <w:rFonts w:ascii="Times New Roman" w:hAnsi="Times New Roman"/>
          <w:sz w:val="24"/>
          <w:szCs w:val="24"/>
          <w:lang w:val="ru-RU"/>
        </w:rPr>
        <w:t xml:space="preserve">ставить пунктуационные знаки конца предложения; </w:t>
      </w:r>
    </w:p>
    <w:p w:rsidR="00EC60AE" w:rsidRDefault="00EC60AE" w:rsidP="00E56DBC">
      <w:pPr>
        <w:pStyle w:val="a4"/>
        <w:numPr>
          <w:ilvl w:val="0"/>
          <w:numId w:val="18"/>
        </w:numPr>
        <w:tabs>
          <w:tab w:val="left" w:pos="284"/>
        </w:tabs>
        <w:rPr>
          <w:rFonts w:ascii="Times New Roman" w:hAnsi="Times New Roman"/>
          <w:sz w:val="24"/>
          <w:szCs w:val="24"/>
          <w:lang w:val="ru-RU"/>
        </w:rPr>
      </w:pPr>
      <w:r w:rsidRPr="00E56DBC">
        <w:rPr>
          <w:rFonts w:ascii="Times New Roman" w:hAnsi="Times New Roman"/>
          <w:sz w:val="24"/>
          <w:szCs w:val="24"/>
          <w:lang w:val="ru-RU"/>
        </w:rPr>
        <w:t>списывать с печатного образца и писать под диктовку слова и небольшие предложения, используя правильн</w:t>
      </w:r>
      <w:r w:rsidR="00E56DBC">
        <w:rPr>
          <w:rFonts w:ascii="Times New Roman" w:hAnsi="Times New Roman"/>
          <w:sz w:val="24"/>
          <w:szCs w:val="24"/>
          <w:lang w:val="ru-RU"/>
        </w:rPr>
        <w:t>ые начертания букв, соединения.</w:t>
      </w:r>
    </w:p>
    <w:p w:rsidR="00A0358D" w:rsidRPr="00A0358D" w:rsidRDefault="00A0358D" w:rsidP="00A0358D">
      <w:pPr>
        <w:pStyle w:val="a4"/>
        <w:tabs>
          <w:tab w:val="left" w:pos="284"/>
        </w:tabs>
        <w:ind w:left="89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0358D">
        <w:rPr>
          <w:rFonts w:ascii="Times New Roman" w:hAnsi="Times New Roman"/>
          <w:b/>
          <w:sz w:val="28"/>
          <w:szCs w:val="28"/>
          <w:lang w:val="ru-RU"/>
        </w:rPr>
        <w:t>Основные требования к знаниям и умениям учащихся</w:t>
      </w:r>
    </w:p>
    <w:p w:rsidR="00A0358D" w:rsidRPr="00A0358D" w:rsidRDefault="00A0358D" w:rsidP="00A0358D">
      <w:pPr>
        <w:pStyle w:val="a4"/>
        <w:tabs>
          <w:tab w:val="left" w:pos="284"/>
        </w:tabs>
        <w:ind w:left="890"/>
        <w:rPr>
          <w:rFonts w:ascii="Times New Roman" w:hAnsi="Times New Roman"/>
          <w:b/>
          <w:sz w:val="24"/>
          <w:szCs w:val="24"/>
          <w:lang w:val="ru-RU"/>
        </w:rPr>
      </w:pPr>
      <w:r w:rsidRPr="00A0358D">
        <w:rPr>
          <w:rFonts w:ascii="Times New Roman" w:hAnsi="Times New Roman"/>
          <w:b/>
          <w:sz w:val="24"/>
          <w:szCs w:val="24"/>
          <w:lang w:val="ru-RU"/>
        </w:rPr>
        <w:t xml:space="preserve">К концу 1 класса учащиеся должны знать: </w:t>
      </w:r>
    </w:p>
    <w:p w:rsidR="00A0358D" w:rsidRPr="00A0358D" w:rsidRDefault="00A0358D" w:rsidP="00A0358D">
      <w:pPr>
        <w:pStyle w:val="a4"/>
        <w:tabs>
          <w:tab w:val="left" w:pos="284"/>
        </w:tabs>
        <w:ind w:left="890"/>
        <w:rPr>
          <w:rFonts w:ascii="Times New Roman" w:hAnsi="Times New Roman"/>
          <w:sz w:val="24"/>
          <w:szCs w:val="24"/>
          <w:lang w:val="ru-RU"/>
        </w:rPr>
      </w:pPr>
      <w:r w:rsidRPr="00A0358D">
        <w:rPr>
          <w:rFonts w:ascii="Times New Roman" w:hAnsi="Times New Roman"/>
          <w:sz w:val="24"/>
          <w:szCs w:val="24"/>
          <w:lang w:val="ru-RU"/>
        </w:rPr>
        <w:t xml:space="preserve">- все звуки и буквы русского алфавита, осознавать их основное различие (звуки </w:t>
      </w:r>
    </w:p>
    <w:p w:rsidR="00A0358D" w:rsidRPr="00A0358D" w:rsidRDefault="00A0358D" w:rsidP="00A0358D">
      <w:pPr>
        <w:pStyle w:val="a4"/>
        <w:tabs>
          <w:tab w:val="left" w:pos="284"/>
        </w:tabs>
        <w:ind w:left="890"/>
        <w:rPr>
          <w:rFonts w:ascii="Times New Roman" w:hAnsi="Times New Roman"/>
          <w:sz w:val="24"/>
          <w:szCs w:val="24"/>
          <w:lang w:val="ru-RU"/>
        </w:rPr>
      </w:pPr>
      <w:r w:rsidRPr="00A0358D">
        <w:rPr>
          <w:rFonts w:ascii="Times New Roman" w:hAnsi="Times New Roman"/>
          <w:sz w:val="24"/>
          <w:szCs w:val="24"/>
          <w:lang w:val="ru-RU"/>
        </w:rPr>
        <w:t xml:space="preserve">произносим, буквы пишем). </w:t>
      </w:r>
    </w:p>
    <w:p w:rsidR="00A0358D" w:rsidRPr="00A0358D" w:rsidRDefault="00A0358D" w:rsidP="00A0358D">
      <w:pPr>
        <w:pStyle w:val="a4"/>
        <w:tabs>
          <w:tab w:val="left" w:pos="284"/>
        </w:tabs>
        <w:ind w:left="890"/>
        <w:rPr>
          <w:rFonts w:ascii="Times New Roman" w:hAnsi="Times New Roman"/>
          <w:sz w:val="24"/>
          <w:szCs w:val="24"/>
          <w:lang w:val="ru-RU"/>
        </w:rPr>
      </w:pPr>
      <w:r w:rsidRPr="00A0358D">
        <w:rPr>
          <w:rFonts w:ascii="Times New Roman" w:hAnsi="Times New Roman"/>
          <w:sz w:val="24"/>
          <w:szCs w:val="24"/>
          <w:lang w:val="ru-RU"/>
        </w:rPr>
        <w:t xml:space="preserve">Учащиеся должны уметь: </w:t>
      </w:r>
    </w:p>
    <w:p w:rsidR="00A0358D" w:rsidRPr="00A0358D" w:rsidRDefault="00A0358D" w:rsidP="00A0358D">
      <w:pPr>
        <w:pStyle w:val="a4"/>
        <w:tabs>
          <w:tab w:val="left" w:pos="284"/>
        </w:tabs>
        <w:ind w:left="890"/>
        <w:rPr>
          <w:rFonts w:ascii="Times New Roman" w:hAnsi="Times New Roman"/>
          <w:sz w:val="24"/>
          <w:szCs w:val="24"/>
          <w:lang w:val="ru-RU"/>
        </w:rPr>
      </w:pPr>
      <w:r w:rsidRPr="00A0358D">
        <w:rPr>
          <w:rFonts w:ascii="Times New Roman" w:hAnsi="Times New Roman"/>
          <w:sz w:val="24"/>
          <w:szCs w:val="24"/>
          <w:lang w:val="ru-RU"/>
        </w:rPr>
        <w:t xml:space="preserve">- различать гласные и согласные звуки и буквы; </w:t>
      </w:r>
    </w:p>
    <w:p w:rsidR="00A0358D" w:rsidRPr="00A0358D" w:rsidRDefault="00A0358D" w:rsidP="00A0358D">
      <w:pPr>
        <w:pStyle w:val="a4"/>
        <w:tabs>
          <w:tab w:val="left" w:pos="284"/>
        </w:tabs>
        <w:ind w:left="890"/>
        <w:rPr>
          <w:rFonts w:ascii="Times New Roman" w:hAnsi="Times New Roman"/>
          <w:sz w:val="24"/>
          <w:szCs w:val="24"/>
          <w:lang w:val="ru-RU"/>
        </w:rPr>
      </w:pPr>
      <w:r w:rsidRPr="00A0358D">
        <w:rPr>
          <w:rFonts w:ascii="Times New Roman" w:hAnsi="Times New Roman"/>
          <w:sz w:val="24"/>
          <w:szCs w:val="24"/>
          <w:lang w:val="ru-RU"/>
        </w:rPr>
        <w:t xml:space="preserve">- правильно произносить твердые и мягкие согласные звуки в слове и вне слова; </w:t>
      </w:r>
    </w:p>
    <w:p w:rsidR="00A0358D" w:rsidRPr="00A0358D" w:rsidRDefault="00A0358D" w:rsidP="00A0358D">
      <w:pPr>
        <w:pStyle w:val="a4"/>
        <w:tabs>
          <w:tab w:val="left" w:pos="284"/>
        </w:tabs>
        <w:ind w:left="890"/>
        <w:rPr>
          <w:rFonts w:ascii="Times New Roman" w:hAnsi="Times New Roman"/>
          <w:sz w:val="24"/>
          <w:szCs w:val="24"/>
          <w:lang w:val="ru-RU"/>
        </w:rPr>
      </w:pPr>
      <w:r w:rsidRPr="00A0358D">
        <w:rPr>
          <w:rFonts w:ascii="Times New Roman" w:hAnsi="Times New Roman"/>
          <w:sz w:val="24"/>
          <w:szCs w:val="24"/>
          <w:lang w:val="ru-RU"/>
        </w:rPr>
        <w:t xml:space="preserve">- обозначать на письме мягкость согласного звука буквами и, е, ё, ю, я и мягким </w:t>
      </w:r>
    </w:p>
    <w:p w:rsidR="00A0358D" w:rsidRPr="00A0358D" w:rsidRDefault="00A0358D" w:rsidP="00A0358D">
      <w:pPr>
        <w:pStyle w:val="a4"/>
        <w:tabs>
          <w:tab w:val="left" w:pos="284"/>
        </w:tabs>
        <w:ind w:left="890"/>
        <w:rPr>
          <w:rFonts w:ascii="Times New Roman" w:hAnsi="Times New Roman"/>
          <w:sz w:val="24"/>
          <w:szCs w:val="24"/>
          <w:lang w:val="ru-RU"/>
        </w:rPr>
      </w:pPr>
      <w:r w:rsidRPr="00A0358D">
        <w:rPr>
          <w:rFonts w:ascii="Times New Roman" w:hAnsi="Times New Roman"/>
          <w:sz w:val="24"/>
          <w:szCs w:val="24"/>
          <w:lang w:val="ru-RU"/>
        </w:rPr>
        <w:t xml:space="preserve">знаком; </w:t>
      </w:r>
    </w:p>
    <w:p w:rsidR="00A0358D" w:rsidRPr="00A0358D" w:rsidRDefault="00A0358D" w:rsidP="00A0358D">
      <w:pPr>
        <w:pStyle w:val="a4"/>
        <w:tabs>
          <w:tab w:val="left" w:pos="284"/>
        </w:tabs>
        <w:ind w:left="890"/>
        <w:rPr>
          <w:rFonts w:ascii="Times New Roman" w:hAnsi="Times New Roman"/>
          <w:sz w:val="24"/>
          <w:szCs w:val="24"/>
          <w:lang w:val="ru-RU"/>
        </w:rPr>
      </w:pPr>
      <w:r w:rsidRPr="00A0358D">
        <w:rPr>
          <w:rFonts w:ascii="Times New Roman" w:hAnsi="Times New Roman"/>
          <w:sz w:val="24"/>
          <w:szCs w:val="24"/>
          <w:lang w:val="ru-RU"/>
        </w:rPr>
        <w:t xml:space="preserve">- различать звонкие и глухие согласные звуки; </w:t>
      </w:r>
    </w:p>
    <w:p w:rsidR="00A0358D" w:rsidRPr="00A0358D" w:rsidRDefault="00A0358D" w:rsidP="00A0358D">
      <w:pPr>
        <w:pStyle w:val="a4"/>
        <w:tabs>
          <w:tab w:val="left" w:pos="284"/>
        </w:tabs>
        <w:ind w:left="890"/>
        <w:rPr>
          <w:rFonts w:ascii="Times New Roman" w:hAnsi="Times New Roman"/>
          <w:sz w:val="24"/>
          <w:szCs w:val="24"/>
          <w:lang w:val="ru-RU"/>
        </w:rPr>
      </w:pPr>
      <w:r w:rsidRPr="00A0358D">
        <w:rPr>
          <w:rFonts w:ascii="Times New Roman" w:hAnsi="Times New Roman"/>
          <w:sz w:val="24"/>
          <w:szCs w:val="24"/>
          <w:lang w:val="ru-RU"/>
        </w:rPr>
        <w:t xml:space="preserve">- определять место ударения в слове, вычленять ударный слог; </w:t>
      </w:r>
    </w:p>
    <w:p w:rsidR="00A0358D" w:rsidRPr="00A0358D" w:rsidRDefault="00A0358D" w:rsidP="00A0358D">
      <w:pPr>
        <w:pStyle w:val="a4"/>
        <w:tabs>
          <w:tab w:val="left" w:pos="284"/>
        </w:tabs>
        <w:ind w:left="890"/>
        <w:rPr>
          <w:rFonts w:ascii="Times New Roman" w:hAnsi="Times New Roman"/>
          <w:sz w:val="24"/>
          <w:szCs w:val="24"/>
          <w:lang w:val="ru-RU"/>
        </w:rPr>
      </w:pPr>
      <w:r w:rsidRPr="00A0358D">
        <w:rPr>
          <w:rFonts w:ascii="Times New Roman" w:hAnsi="Times New Roman"/>
          <w:sz w:val="24"/>
          <w:szCs w:val="24"/>
          <w:lang w:val="ru-RU"/>
        </w:rPr>
        <w:t xml:space="preserve">- производить устный звуковой анализ слов типа шар, лось, лиса, вычленять звуки в </w:t>
      </w:r>
    </w:p>
    <w:p w:rsidR="00A0358D" w:rsidRPr="00A0358D" w:rsidRDefault="00A0358D" w:rsidP="00A0358D">
      <w:pPr>
        <w:pStyle w:val="a4"/>
        <w:tabs>
          <w:tab w:val="left" w:pos="284"/>
        </w:tabs>
        <w:ind w:left="89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358D">
        <w:rPr>
          <w:rFonts w:ascii="Times New Roman" w:hAnsi="Times New Roman"/>
          <w:sz w:val="24"/>
          <w:szCs w:val="24"/>
          <w:lang w:val="ru-RU"/>
        </w:rPr>
        <w:t xml:space="preserve">словах и определять их последовательность в слове; </w:t>
      </w:r>
    </w:p>
    <w:p w:rsidR="00A0358D" w:rsidRPr="00A0358D" w:rsidRDefault="00A0358D" w:rsidP="00A0358D">
      <w:pPr>
        <w:pStyle w:val="a4"/>
        <w:tabs>
          <w:tab w:val="left" w:pos="284"/>
        </w:tabs>
        <w:ind w:left="890"/>
        <w:rPr>
          <w:rFonts w:ascii="Times New Roman" w:hAnsi="Times New Roman"/>
          <w:sz w:val="24"/>
          <w:szCs w:val="24"/>
          <w:lang w:val="ru-RU"/>
        </w:rPr>
      </w:pPr>
      <w:r w:rsidRPr="00A0358D">
        <w:rPr>
          <w:rFonts w:ascii="Times New Roman" w:hAnsi="Times New Roman"/>
          <w:sz w:val="24"/>
          <w:szCs w:val="24"/>
          <w:lang w:val="ru-RU"/>
        </w:rPr>
        <w:t xml:space="preserve">- вычленять слова из предложения; </w:t>
      </w:r>
    </w:p>
    <w:p w:rsidR="00A0358D" w:rsidRPr="00A0358D" w:rsidRDefault="00A0358D" w:rsidP="00A0358D">
      <w:pPr>
        <w:pStyle w:val="a4"/>
        <w:tabs>
          <w:tab w:val="left" w:pos="284"/>
        </w:tabs>
        <w:ind w:left="890"/>
        <w:rPr>
          <w:rFonts w:ascii="Times New Roman" w:hAnsi="Times New Roman"/>
          <w:sz w:val="24"/>
          <w:szCs w:val="24"/>
          <w:lang w:val="ru-RU"/>
        </w:rPr>
      </w:pPr>
      <w:r w:rsidRPr="00A0358D">
        <w:rPr>
          <w:rFonts w:ascii="Times New Roman" w:hAnsi="Times New Roman"/>
          <w:sz w:val="24"/>
          <w:szCs w:val="24"/>
          <w:lang w:val="ru-RU"/>
        </w:rPr>
        <w:t xml:space="preserve">- правильно, без искажений писать строчные и заглавные буквы, соединять буквы в </w:t>
      </w:r>
    </w:p>
    <w:p w:rsidR="00A0358D" w:rsidRPr="00A0358D" w:rsidRDefault="00A0358D" w:rsidP="00A0358D">
      <w:pPr>
        <w:pStyle w:val="a4"/>
        <w:tabs>
          <w:tab w:val="left" w:pos="284"/>
        </w:tabs>
        <w:ind w:left="890"/>
        <w:rPr>
          <w:rFonts w:ascii="Times New Roman" w:hAnsi="Times New Roman"/>
          <w:sz w:val="24"/>
          <w:szCs w:val="24"/>
          <w:lang w:val="ru-RU"/>
        </w:rPr>
      </w:pPr>
      <w:r w:rsidRPr="00A0358D">
        <w:rPr>
          <w:rFonts w:ascii="Times New Roman" w:hAnsi="Times New Roman"/>
          <w:sz w:val="24"/>
          <w:szCs w:val="24"/>
          <w:lang w:val="ru-RU"/>
        </w:rPr>
        <w:t xml:space="preserve">слова; </w:t>
      </w:r>
    </w:p>
    <w:p w:rsidR="00A0358D" w:rsidRPr="00A0358D" w:rsidRDefault="00A0358D" w:rsidP="00A0358D">
      <w:pPr>
        <w:pStyle w:val="a4"/>
        <w:tabs>
          <w:tab w:val="left" w:pos="284"/>
        </w:tabs>
        <w:ind w:left="890"/>
        <w:rPr>
          <w:rFonts w:ascii="Times New Roman" w:hAnsi="Times New Roman"/>
          <w:sz w:val="24"/>
          <w:szCs w:val="24"/>
          <w:lang w:val="ru-RU"/>
        </w:rPr>
      </w:pPr>
      <w:r w:rsidRPr="00A0358D">
        <w:rPr>
          <w:rFonts w:ascii="Times New Roman" w:hAnsi="Times New Roman"/>
          <w:sz w:val="24"/>
          <w:szCs w:val="24"/>
          <w:lang w:val="ru-RU"/>
        </w:rPr>
        <w:t xml:space="preserve">- правильно списывать слова и предложения, написанные печатным и рукописным </w:t>
      </w:r>
    </w:p>
    <w:p w:rsidR="00A0358D" w:rsidRPr="00A0358D" w:rsidRDefault="00A0358D" w:rsidP="00A0358D">
      <w:pPr>
        <w:pStyle w:val="a4"/>
        <w:tabs>
          <w:tab w:val="left" w:pos="284"/>
        </w:tabs>
        <w:ind w:left="890"/>
        <w:rPr>
          <w:rFonts w:ascii="Times New Roman" w:hAnsi="Times New Roman"/>
          <w:sz w:val="24"/>
          <w:szCs w:val="24"/>
          <w:lang w:val="ru-RU"/>
        </w:rPr>
      </w:pPr>
      <w:r w:rsidRPr="00A0358D">
        <w:rPr>
          <w:rFonts w:ascii="Times New Roman" w:hAnsi="Times New Roman"/>
          <w:sz w:val="24"/>
          <w:szCs w:val="24"/>
          <w:lang w:val="ru-RU"/>
        </w:rPr>
        <w:t xml:space="preserve">шрифтом; </w:t>
      </w:r>
    </w:p>
    <w:p w:rsidR="00A0358D" w:rsidRPr="00A0358D" w:rsidRDefault="00A0358D" w:rsidP="00A0358D">
      <w:pPr>
        <w:pStyle w:val="a4"/>
        <w:tabs>
          <w:tab w:val="left" w:pos="284"/>
        </w:tabs>
        <w:ind w:left="890"/>
        <w:rPr>
          <w:rFonts w:ascii="Times New Roman" w:hAnsi="Times New Roman"/>
          <w:sz w:val="24"/>
          <w:szCs w:val="24"/>
          <w:lang w:val="ru-RU"/>
        </w:rPr>
      </w:pPr>
      <w:r w:rsidRPr="00A0358D">
        <w:rPr>
          <w:rFonts w:ascii="Times New Roman" w:hAnsi="Times New Roman"/>
          <w:sz w:val="24"/>
          <w:szCs w:val="24"/>
          <w:lang w:val="ru-RU"/>
        </w:rPr>
        <w:t xml:space="preserve">- грамотно, без пропусков и искажений букв писать под диктовку предложения из 3 – 5 </w:t>
      </w:r>
    </w:p>
    <w:p w:rsidR="00A0358D" w:rsidRPr="00A0358D" w:rsidRDefault="00A0358D" w:rsidP="00A0358D">
      <w:pPr>
        <w:pStyle w:val="a4"/>
        <w:tabs>
          <w:tab w:val="left" w:pos="284"/>
        </w:tabs>
        <w:ind w:left="890"/>
        <w:rPr>
          <w:rFonts w:ascii="Times New Roman" w:hAnsi="Times New Roman"/>
          <w:sz w:val="24"/>
          <w:szCs w:val="24"/>
          <w:lang w:val="ru-RU"/>
        </w:rPr>
      </w:pPr>
      <w:r w:rsidRPr="00A0358D">
        <w:rPr>
          <w:rFonts w:ascii="Times New Roman" w:hAnsi="Times New Roman"/>
          <w:sz w:val="24"/>
          <w:szCs w:val="24"/>
          <w:lang w:val="ru-RU"/>
        </w:rPr>
        <w:t xml:space="preserve">слов, написание которых не расходится с произношением; </w:t>
      </w:r>
    </w:p>
    <w:p w:rsidR="00A0358D" w:rsidRPr="00A0358D" w:rsidRDefault="00A0358D" w:rsidP="00A0358D">
      <w:pPr>
        <w:pStyle w:val="a4"/>
        <w:tabs>
          <w:tab w:val="left" w:pos="284"/>
        </w:tabs>
        <w:ind w:left="890"/>
        <w:rPr>
          <w:rFonts w:ascii="Times New Roman" w:hAnsi="Times New Roman"/>
          <w:sz w:val="24"/>
          <w:szCs w:val="24"/>
          <w:lang w:val="ru-RU"/>
        </w:rPr>
      </w:pPr>
      <w:r w:rsidRPr="00A0358D">
        <w:rPr>
          <w:rFonts w:ascii="Times New Roman" w:hAnsi="Times New Roman"/>
          <w:sz w:val="24"/>
          <w:szCs w:val="24"/>
          <w:lang w:val="ru-RU"/>
        </w:rPr>
        <w:t xml:space="preserve">- употреблять заглавную букву в начале предложения и точку в конце предложения, </w:t>
      </w:r>
    </w:p>
    <w:p w:rsidR="00A0358D" w:rsidRPr="00A0358D" w:rsidRDefault="00A0358D" w:rsidP="00A0358D">
      <w:pPr>
        <w:pStyle w:val="a4"/>
        <w:tabs>
          <w:tab w:val="left" w:pos="284"/>
        </w:tabs>
        <w:ind w:left="890"/>
        <w:rPr>
          <w:rFonts w:ascii="Times New Roman" w:hAnsi="Times New Roman"/>
          <w:sz w:val="24"/>
          <w:szCs w:val="24"/>
          <w:lang w:val="ru-RU"/>
        </w:rPr>
      </w:pPr>
      <w:r w:rsidRPr="00A0358D">
        <w:rPr>
          <w:rFonts w:ascii="Times New Roman" w:hAnsi="Times New Roman"/>
          <w:sz w:val="24"/>
          <w:szCs w:val="24"/>
          <w:lang w:val="ru-RU"/>
        </w:rPr>
        <w:t xml:space="preserve">слова в предложениях писать раздельно; </w:t>
      </w:r>
    </w:p>
    <w:p w:rsidR="00A0358D" w:rsidRPr="00A0358D" w:rsidRDefault="00A0358D" w:rsidP="00A0358D">
      <w:pPr>
        <w:pStyle w:val="a4"/>
        <w:tabs>
          <w:tab w:val="left" w:pos="284"/>
        </w:tabs>
        <w:ind w:left="890"/>
        <w:rPr>
          <w:rFonts w:ascii="Times New Roman" w:hAnsi="Times New Roman"/>
          <w:sz w:val="24"/>
          <w:szCs w:val="24"/>
          <w:lang w:val="ru-RU"/>
        </w:rPr>
      </w:pPr>
      <w:r w:rsidRPr="00A0358D">
        <w:rPr>
          <w:rFonts w:ascii="Times New Roman" w:hAnsi="Times New Roman"/>
          <w:sz w:val="24"/>
          <w:szCs w:val="24"/>
          <w:lang w:val="ru-RU"/>
        </w:rPr>
        <w:t xml:space="preserve">- писать заглавную букву в именах, фамилиях людей, кличках животных; </w:t>
      </w:r>
    </w:p>
    <w:p w:rsidR="00A0358D" w:rsidRPr="00A0358D" w:rsidRDefault="00A0358D" w:rsidP="00A0358D">
      <w:pPr>
        <w:pStyle w:val="a4"/>
        <w:tabs>
          <w:tab w:val="left" w:pos="284"/>
        </w:tabs>
        <w:ind w:left="890"/>
        <w:rPr>
          <w:rFonts w:ascii="Times New Roman" w:hAnsi="Times New Roman"/>
          <w:sz w:val="24"/>
          <w:szCs w:val="24"/>
          <w:lang w:val="ru-RU"/>
        </w:rPr>
      </w:pPr>
      <w:r w:rsidRPr="00A0358D">
        <w:rPr>
          <w:rFonts w:ascii="Times New Roman" w:hAnsi="Times New Roman"/>
          <w:sz w:val="24"/>
          <w:szCs w:val="24"/>
          <w:lang w:val="ru-RU"/>
        </w:rPr>
        <w:t xml:space="preserve">- самостоятельно составлять и записывать 2 – 3 предложения по опорным словам, по </w:t>
      </w:r>
    </w:p>
    <w:p w:rsidR="00A0358D" w:rsidRPr="00A0358D" w:rsidRDefault="00A0358D" w:rsidP="00A0358D">
      <w:pPr>
        <w:pStyle w:val="a4"/>
        <w:tabs>
          <w:tab w:val="left" w:pos="284"/>
        </w:tabs>
        <w:ind w:left="890"/>
        <w:rPr>
          <w:rFonts w:ascii="Times New Roman" w:hAnsi="Times New Roman"/>
          <w:sz w:val="24"/>
          <w:szCs w:val="24"/>
          <w:lang w:val="ru-RU"/>
        </w:rPr>
      </w:pPr>
      <w:r w:rsidRPr="00A0358D">
        <w:rPr>
          <w:rFonts w:ascii="Times New Roman" w:hAnsi="Times New Roman"/>
          <w:sz w:val="24"/>
          <w:szCs w:val="24"/>
          <w:lang w:val="ru-RU"/>
        </w:rPr>
        <w:t xml:space="preserve">рисунку, на определенную тему; </w:t>
      </w:r>
    </w:p>
    <w:p w:rsidR="00A0358D" w:rsidRPr="00E56DBC" w:rsidRDefault="00A0358D" w:rsidP="00A0358D">
      <w:pPr>
        <w:pStyle w:val="a4"/>
        <w:tabs>
          <w:tab w:val="left" w:pos="284"/>
        </w:tabs>
        <w:ind w:left="890"/>
        <w:rPr>
          <w:rFonts w:ascii="Times New Roman" w:hAnsi="Times New Roman"/>
          <w:sz w:val="24"/>
          <w:szCs w:val="24"/>
          <w:lang w:val="ru-RU"/>
        </w:rPr>
      </w:pPr>
      <w:r w:rsidRPr="00A0358D">
        <w:rPr>
          <w:rFonts w:ascii="Times New Roman" w:hAnsi="Times New Roman"/>
          <w:sz w:val="24"/>
          <w:szCs w:val="24"/>
          <w:lang w:val="ru-RU"/>
        </w:rPr>
        <w:t>- приводить примеры слов речевого этикета: приветствие, прощание.</w:t>
      </w:r>
    </w:p>
    <w:p w:rsidR="00EC60AE" w:rsidRPr="004B000E" w:rsidRDefault="00823F21" w:rsidP="00992DE7">
      <w:pPr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B000E">
        <w:rPr>
          <w:rFonts w:ascii="Times New Roman" w:hAnsi="Times New Roman"/>
          <w:b/>
          <w:color w:val="000000"/>
          <w:sz w:val="28"/>
          <w:szCs w:val="28"/>
          <w:lang w:val="ru-RU"/>
        </w:rPr>
        <w:t>Материально-техническое обеспечение</w:t>
      </w:r>
    </w:p>
    <w:p w:rsidR="004B000E" w:rsidRPr="004B000E" w:rsidRDefault="004B000E" w:rsidP="004B000E">
      <w:pPr>
        <w:pStyle w:val="a3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4B000E">
        <w:rPr>
          <w:rFonts w:ascii="Times New Roman" w:hAnsi="Times New Roman"/>
          <w:sz w:val="24"/>
          <w:szCs w:val="24"/>
          <w:lang w:val="ru-RU" w:eastAsia="ru-RU"/>
        </w:rPr>
        <w:t>Материально-техническое обеспечение предмета</w:t>
      </w:r>
    </w:p>
    <w:p w:rsidR="004B000E" w:rsidRPr="004B000E" w:rsidRDefault="004B000E" w:rsidP="004B000E">
      <w:pPr>
        <w:pStyle w:val="a3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4B000E">
        <w:rPr>
          <w:rFonts w:ascii="Times New Roman" w:hAnsi="Times New Roman"/>
          <w:sz w:val="24"/>
          <w:szCs w:val="24"/>
          <w:lang w:val="ru-RU" w:eastAsia="ru-RU"/>
        </w:rPr>
        <w:t>Учебно-методические комплекты по математике для 1 класса</w:t>
      </w:r>
    </w:p>
    <w:p w:rsidR="004B000E" w:rsidRPr="004B000E" w:rsidRDefault="004B000E" w:rsidP="004B000E">
      <w:pPr>
        <w:pStyle w:val="a3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4B000E">
        <w:rPr>
          <w:rFonts w:ascii="Times New Roman" w:hAnsi="Times New Roman"/>
          <w:sz w:val="24"/>
          <w:szCs w:val="24"/>
          <w:lang w:val="ru-RU" w:eastAsia="ru-RU"/>
        </w:rPr>
        <w:t>(программы, уч</w:t>
      </w:r>
      <w:r>
        <w:rPr>
          <w:rFonts w:ascii="Times New Roman" w:hAnsi="Times New Roman"/>
          <w:sz w:val="24"/>
          <w:szCs w:val="24"/>
          <w:lang w:val="ru-RU" w:eastAsia="ru-RU"/>
        </w:rPr>
        <w:t>ебники, рабочие тетради, тесты).</w:t>
      </w:r>
    </w:p>
    <w:p w:rsidR="00823F21" w:rsidRPr="004B000E" w:rsidRDefault="00823F21" w:rsidP="004B000E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  <w:lang w:val="ru-RU"/>
        </w:rPr>
      </w:pPr>
      <w:r w:rsidRPr="004B000E">
        <w:rPr>
          <w:rFonts w:ascii="Times New Roman" w:hAnsi="Times New Roman"/>
          <w:sz w:val="24"/>
          <w:szCs w:val="24"/>
          <w:lang w:val="ru-RU"/>
        </w:rPr>
        <w:t>Т. М. Андрианова. Букварь.- М., АСТ, Астрель.</w:t>
      </w:r>
    </w:p>
    <w:p w:rsidR="00823F21" w:rsidRPr="004B000E" w:rsidRDefault="00823F21" w:rsidP="004B000E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  <w:lang w:val="ru-RU"/>
        </w:rPr>
      </w:pPr>
      <w:r w:rsidRPr="004B000E"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4B000E">
        <w:rPr>
          <w:rFonts w:ascii="Times New Roman" w:hAnsi="Times New Roman"/>
          <w:sz w:val="24"/>
          <w:szCs w:val="24"/>
        </w:rPr>
        <w:t> </w:t>
      </w:r>
      <w:r w:rsidRPr="004B000E">
        <w:rPr>
          <w:rFonts w:ascii="Times New Roman" w:hAnsi="Times New Roman"/>
          <w:sz w:val="24"/>
          <w:szCs w:val="24"/>
          <w:lang w:val="ru-RU"/>
        </w:rPr>
        <w:t xml:space="preserve">Т. М. Андрианова. Рабочая тетрадь к «Букварю». - М., АСТ, </w:t>
      </w:r>
      <w:r w:rsidRPr="004B000E">
        <w:rPr>
          <w:rFonts w:ascii="Times New Roman" w:hAnsi="Times New Roman"/>
          <w:sz w:val="24"/>
          <w:szCs w:val="24"/>
        </w:rPr>
        <w:t> </w:t>
      </w:r>
      <w:r w:rsidRPr="004B000E">
        <w:rPr>
          <w:rFonts w:ascii="Times New Roman" w:hAnsi="Times New Roman"/>
          <w:sz w:val="24"/>
          <w:szCs w:val="24"/>
          <w:lang w:val="ru-RU"/>
        </w:rPr>
        <w:t>Астрель.</w:t>
      </w:r>
    </w:p>
    <w:p w:rsidR="00823F21" w:rsidRPr="004B000E" w:rsidRDefault="00823F21" w:rsidP="004B000E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  <w:lang w:val="ru-RU"/>
        </w:rPr>
      </w:pPr>
      <w:r w:rsidRPr="004B000E">
        <w:rPr>
          <w:rFonts w:ascii="Times New Roman" w:hAnsi="Times New Roman"/>
          <w:sz w:val="24"/>
          <w:szCs w:val="24"/>
          <w:lang w:val="ru-RU"/>
        </w:rPr>
        <w:t xml:space="preserve">3. </w:t>
      </w:r>
      <w:r w:rsidRPr="004B000E">
        <w:rPr>
          <w:rFonts w:ascii="Times New Roman" w:hAnsi="Times New Roman"/>
          <w:sz w:val="24"/>
          <w:szCs w:val="24"/>
        </w:rPr>
        <w:t> </w:t>
      </w:r>
      <w:r w:rsidRPr="004B000E">
        <w:rPr>
          <w:rFonts w:ascii="Times New Roman" w:hAnsi="Times New Roman"/>
          <w:sz w:val="24"/>
          <w:szCs w:val="24"/>
          <w:lang w:val="ru-RU"/>
        </w:rPr>
        <w:t xml:space="preserve">В. А. Илюхина. Прописи № 1, № 2, № 3, №  </w:t>
      </w:r>
      <w:r w:rsidRPr="004B000E">
        <w:rPr>
          <w:rFonts w:ascii="Times New Roman" w:hAnsi="Times New Roman"/>
          <w:sz w:val="24"/>
          <w:szCs w:val="24"/>
        </w:rPr>
        <w:t> </w:t>
      </w:r>
      <w:r w:rsidRPr="004B000E">
        <w:rPr>
          <w:rFonts w:ascii="Times New Roman" w:hAnsi="Times New Roman"/>
          <w:sz w:val="24"/>
          <w:szCs w:val="24"/>
          <w:lang w:val="ru-RU"/>
        </w:rPr>
        <w:t xml:space="preserve">к </w:t>
      </w:r>
      <w:r w:rsidRPr="004B000E">
        <w:rPr>
          <w:rFonts w:ascii="Times New Roman" w:hAnsi="Times New Roman"/>
          <w:sz w:val="24"/>
          <w:szCs w:val="24"/>
        </w:rPr>
        <w:t> </w:t>
      </w:r>
      <w:r w:rsidRPr="004B000E">
        <w:rPr>
          <w:rFonts w:ascii="Times New Roman" w:hAnsi="Times New Roman"/>
          <w:sz w:val="24"/>
          <w:szCs w:val="24"/>
          <w:lang w:val="ru-RU"/>
        </w:rPr>
        <w:t xml:space="preserve">«Букварю» Т. М. </w:t>
      </w:r>
      <w:r w:rsidRPr="004B000E">
        <w:rPr>
          <w:rFonts w:ascii="Times New Roman" w:hAnsi="Times New Roman"/>
          <w:sz w:val="24"/>
          <w:szCs w:val="24"/>
        </w:rPr>
        <w:t> </w:t>
      </w:r>
      <w:r w:rsidRPr="004B000E">
        <w:rPr>
          <w:rFonts w:ascii="Times New Roman" w:hAnsi="Times New Roman"/>
          <w:sz w:val="24"/>
          <w:szCs w:val="24"/>
          <w:lang w:val="ru-RU"/>
        </w:rPr>
        <w:t>Андриановой. - М., АСТ, Астрель</w:t>
      </w:r>
    </w:p>
    <w:p w:rsidR="00823F21" w:rsidRPr="004B000E" w:rsidRDefault="00823F21" w:rsidP="004B000E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  <w:lang w:val="ru-RU"/>
        </w:rPr>
      </w:pPr>
      <w:r w:rsidRPr="004B000E">
        <w:rPr>
          <w:rFonts w:ascii="Times New Roman" w:hAnsi="Times New Roman"/>
          <w:sz w:val="24"/>
          <w:szCs w:val="24"/>
          <w:lang w:val="ru-RU"/>
        </w:rPr>
        <w:t xml:space="preserve">4. </w:t>
      </w:r>
      <w:r w:rsidRPr="004B000E">
        <w:rPr>
          <w:rFonts w:ascii="Times New Roman" w:hAnsi="Times New Roman"/>
          <w:sz w:val="24"/>
          <w:szCs w:val="24"/>
        </w:rPr>
        <w:t> </w:t>
      </w:r>
      <w:r w:rsidRPr="004B000E">
        <w:rPr>
          <w:rFonts w:ascii="Times New Roman" w:hAnsi="Times New Roman"/>
          <w:sz w:val="24"/>
          <w:szCs w:val="24"/>
          <w:lang w:val="ru-RU"/>
        </w:rPr>
        <w:t xml:space="preserve">Т. М. Андрианова. Спутник Букваря для читающих детей </w:t>
      </w:r>
      <w:r w:rsidRPr="004B000E">
        <w:rPr>
          <w:rFonts w:ascii="Times New Roman" w:hAnsi="Times New Roman"/>
          <w:sz w:val="24"/>
          <w:szCs w:val="24"/>
        </w:rPr>
        <w:t> </w:t>
      </w:r>
      <w:r w:rsidRPr="004B000E">
        <w:rPr>
          <w:rFonts w:ascii="Times New Roman" w:hAnsi="Times New Roman"/>
          <w:sz w:val="24"/>
          <w:szCs w:val="24"/>
          <w:lang w:val="ru-RU"/>
        </w:rPr>
        <w:t>- М., АСТ, Астрель.</w:t>
      </w:r>
    </w:p>
    <w:p w:rsidR="00823F21" w:rsidRPr="004B000E" w:rsidRDefault="00823F21" w:rsidP="004B000E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  <w:lang w:val="ru-RU"/>
        </w:rPr>
      </w:pPr>
      <w:r w:rsidRPr="004B000E">
        <w:rPr>
          <w:rFonts w:ascii="Times New Roman" w:hAnsi="Times New Roman"/>
          <w:sz w:val="24"/>
          <w:szCs w:val="24"/>
          <w:lang w:val="ru-RU"/>
        </w:rPr>
        <w:t xml:space="preserve">5. </w:t>
      </w:r>
      <w:r w:rsidRPr="004B000E">
        <w:rPr>
          <w:rFonts w:ascii="Times New Roman" w:hAnsi="Times New Roman"/>
          <w:sz w:val="24"/>
          <w:szCs w:val="24"/>
        </w:rPr>
        <w:t> </w:t>
      </w:r>
      <w:r w:rsidRPr="004B000E">
        <w:rPr>
          <w:rFonts w:ascii="Times New Roman" w:hAnsi="Times New Roman"/>
          <w:sz w:val="24"/>
          <w:szCs w:val="24"/>
          <w:lang w:val="ru-RU"/>
        </w:rPr>
        <w:t xml:space="preserve">В. А. Илюхина. Прописи </w:t>
      </w:r>
      <w:r w:rsidRPr="004B000E">
        <w:rPr>
          <w:rFonts w:ascii="Times New Roman" w:hAnsi="Times New Roman"/>
          <w:sz w:val="24"/>
          <w:szCs w:val="24"/>
        </w:rPr>
        <w:t> </w:t>
      </w:r>
      <w:r w:rsidRPr="004B000E">
        <w:rPr>
          <w:rFonts w:ascii="Times New Roman" w:hAnsi="Times New Roman"/>
          <w:sz w:val="24"/>
          <w:szCs w:val="24"/>
          <w:lang w:val="ru-RU"/>
        </w:rPr>
        <w:t xml:space="preserve">для читающих детей № 1, № 2, № 3, №  к </w:t>
      </w:r>
      <w:r w:rsidRPr="004B000E">
        <w:rPr>
          <w:rFonts w:ascii="Times New Roman" w:hAnsi="Times New Roman"/>
          <w:sz w:val="24"/>
          <w:szCs w:val="24"/>
        </w:rPr>
        <w:t> </w:t>
      </w:r>
      <w:r w:rsidRPr="004B000E">
        <w:rPr>
          <w:rFonts w:ascii="Times New Roman" w:hAnsi="Times New Roman"/>
          <w:sz w:val="24"/>
          <w:szCs w:val="24"/>
          <w:lang w:val="ru-RU"/>
        </w:rPr>
        <w:t>«Букварю» Т. М. Андриановой. - М., АСТ, Астрель.</w:t>
      </w:r>
    </w:p>
    <w:p w:rsidR="00823F21" w:rsidRPr="00823F21" w:rsidRDefault="00823F21" w:rsidP="00823F21">
      <w:pPr>
        <w:rPr>
          <w:rFonts w:ascii="Times New Roman" w:hAnsi="Times New Roman"/>
          <w:sz w:val="24"/>
          <w:szCs w:val="24"/>
          <w:lang w:val="ru-RU"/>
        </w:rPr>
      </w:pPr>
      <w:r w:rsidRPr="00823F21">
        <w:rPr>
          <w:rFonts w:ascii="Times New Roman" w:hAnsi="Times New Roman"/>
          <w:sz w:val="24"/>
          <w:szCs w:val="24"/>
          <w:lang w:val="ru-RU"/>
        </w:rPr>
        <w:t xml:space="preserve">  для учителя:</w:t>
      </w:r>
    </w:p>
    <w:p w:rsidR="00823F21" w:rsidRPr="004B000E" w:rsidRDefault="00823F21" w:rsidP="004B000E">
      <w:pPr>
        <w:pStyle w:val="a4"/>
        <w:numPr>
          <w:ilvl w:val="0"/>
          <w:numId w:val="24"/>
        </w:numPr>
        <w:rPr>
          <w:rFonts w:ascii="Times New Roman" w:hAnsi="Times New Roman"/>
          <w:sz w:val="24"/>
          <w:szCs w:val="24"/>
          <w:lang w:val="ru-RU"/>
        </w:rPr>
      </w:pPr>
      <w:r w:rsidRPr="004B000E">
        <w:rPr>
          <w:rFonts w:ascii="Times New Roman" w:hAnsi="Times New Roman"/>
          <w:sz w:val="24"/>
          <w:szCs w:val="24"/>
          <w:lang w:val="ru-RU"/>
        </w:rPr>
        <w:t xml:space="preserve">Программы общеобразовательных учреждений. .Начальная школа. </w:t>
      </w:r>
    </w:p>
    <w:p w:rsidR="00823F21" w:rsidRPr="00823F21" w:rsidRDefault="00823F21" w:rsidP="00823F21">
      <w:pPr>
        <w:rPr>
          <w:rFonts w:ascii="Times New Roman" w:hAnsi="Times New Roman"/>
          <w:sz w:val="24"/>
          <w:szCs w:val="24"/>
          <w:lang w:val="ru-RU"/>
        </w:rPr>
      </w:pPr>
      <w:r w:rsidRPr="00823F21">
        <w:rPr>
          <w:rFonts w:ascii="Times New Roman" w:hAnsi="Times New Roman"/>
          <w:sz w:val="24"/>
          <w:szCs w:val="24"/>
        </w:rPr>
        <w:t> </w:t>
      </w:r>
      <w:r w:rsidRPr="00823F2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3F21">
        <w:rPr>
          <w:rFonts w:ascii="Times New Roman" w:hAnsi="Times New Roman"/>
          <w:sz w:val="24"/>
          <w:szCs w:val="24"/>
        </w:rPr>
        <w:t> </w:t>
      </w:r>
      <w:r w:rsidRPr="00823F2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3F21">
        <w:rPr>
          <w:rFonts w:ascii="Times New Roman" w:hAnsi="Times New Roman"/>
          <w:sz w:val="24"/>
          <w:szCs w:val="24"/>
        </w:rPr>
        <w:t> </w:t>
      </w:r>
      <w:r w:rsidRPr="00823F2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3F21">
        <w:rPr>
          <w:rFonts w:ascii="Times New Roman" w:hAnsi="Times New Roman"/>
          <w:sz w:val="24"/>
          <w:szCs w:val="24"/>
        </w:rPr>
        <w:t> </w:t>
      </w:r>
      <w:r w:rsidRPr="00823F2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3F21">
        <w:rPr>
          <w:rFonts w:ascii="Times New Roman" w:hAnsi="Times New Roman"/>
          <w:sz w:val="24"/>
          <w:szCs w:val="24"/>
        </w:rPr>
        <w:t> </w:t>
      </w:r>
      <w:r w:rsidRPr="00823F2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3F21">
        <w:rPr>
          <w:rFonts w:ascii="Times New Roman" w:hAnsi="Times New Roman"/>
          <w:sz w:val="24"/>
          <w:szCs w:val="24"/>
        </w:rPr>
        <w:t> </w:t>
      </w:r>
      <w:r w:rsidRPr="00823F21">
        <w:rPr>
          <w:rFonts w:ascii="Times New Roman" w:hAnsi="Times New Roman"/>
          <w:sz w:val="24"/>
          <w:szCs w:val="24"/>
          <w:lang w:val="ru-RU"/>
        </w:rPr>
        <w:t>Учебно-методический комплект «Планета знаний»</w:t>
      </w:r>
      <w:r w:rsidRPr="00823F2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М.: АСТ Астрель.</w:t>
      </w:r>
    </w:p>
    <w:p w:rsidR="00823F21" w:rsidRPr="004B000E" w:rsidRDefault="00823F21" w:rsidP="004B000E">
      <w:pPr>
        <w:pStyle w:val="a4"/>
        <w:numPr>
          <w:ilvl w:val="0"/>
          <w:numId w:val="24"/>
        </w:numPr>
        <w:rPr>
          <w:rFonts w:ascii="Times New Roman" w:hAnsi="Times New Roman"/>
          <w:sz w:val="24"/>
          <w:szCs w:val="24"/>
          <w:lang w:val="ru-RU"/>
        </w:rPr>
      </w:pPr>
      <w:r w:rsidRPr="004B000E">
        <w:rPr>
          <w:rFonts w:ascii="Times New Roman" w:hAnsi="Times New Roman"/>
          <w:sz w:val="24"/>
          <w:szCs w:val="24"/>
          <w:lang w:val="ru-RU"/>
        </w:rPr>
        <w:lastRenderedPageBreak/>
        <w:t xml:space="preserve">2. </w:t>
      </w:r>
      <w:r w:rsidRPr="004B000E">
        <w:rPr>
          <w:rFonts w:ascii="Times New Roman" w:hAnsi="Times New Roman"/>
          <w:sz w:val="24"/>
          <w:szCs w:val="24"/>
        </w:rPr>
        <w:t> </w:t>
      </w:r>
      <w:r w:rsidRPr="004B000E">
        <w:rPr>
          <w:rFonts w:ascii="Times New Roman" w:hAnsi="Times New Roman"/>
          <w:sz w:val="24"/>
          <w:szCs w:val="24"/>
          <w:lang w:val="ru-RU"/>
        </w:rPr>
        <w:t>Т. М. Андрианова, В. А. Илюхина. Обучение в 1 класс</w:t>
      </w:r>
      <w:r w:rsidRPr="004B000E">
        <w:rPr>
          <w:rFonts w:ascii="Times New Roman" w:hAnsi="Times New Roman"/>
          <w:sz w:val="24"/>
          <w:szCs w:val="24"/>
        </w:rPr>
        <w:t> </w:t>
      </w:r>
      <w:r w:rsidRPr="004B000E">
        <w:rPr>
          <w:rFonts w:ascii="Times New Roman" w:hAnsi="Times New Roman"/>
          <w:sz w:val="24"/>
          <w:szCs w:val="24"/>
          <w:lang w:val="ru-RU"/>
        </w:rPr>
        <w:t xml:space="preserve"> по «Букварю» и «Прописям». - М., АСТ, Астрель.</w:t>
      </w:r>
    </w:p>
    <w:p w:rsidR="004B000E" w:rsidRPr="004B000E" w:rsidRDefault="004B000E" w:rsidP="004B000E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B000E">
        <w:rPr>
          <w:rFonts w:ascii="Times New Roman" w:hAnsi="Times New Roman"/>
          <w:b/>
          <w:sz w:val="24"/>
          <w:szCs w:val="24"/>
          <w:lang w:eastAsia="ru-RU"/>
        </w:rPr>
        <w:t>Печатные пособия</w:t>
      </w:r>
    </w:p>
    <w:p w:rsidR="004B000E" w:rsidRDefault="004B000E" w:rsidP="004B000E">
      <w:pPr>
        <w:pStyle w:val="a3"/>
        <w:numPr>
          <w:ilvl w:val="0"/>
          <w:numId w:val="21"/>
        </w:numPr>
        <w:suppressAutoHyphens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Комплекты для обучения грамоте (наборное полотно, набор букв, образцы письменных букв)</w:t>
      </w:r>
    </w:p>
    <w:p w:rsidR="004B000E" w:rsidRDefault="004B000E" w:rsidP="004B000E">
      <w:pPr>
        <w:pStyle w:val="a3"/>
        <w:numPr>
          <w:ilvl w:val="0"/>
          <w:numId w:val="21"/>
        </w:numPr>
        <w:suppressAutoHyphens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Таблицы к разделам грамматического  материала.</w:t>
      </w:r>
    </w:p>
    <w:p w:rsidR="004B000E" w:rsidRDefault="004B000E" w:rsidP="004B000E">
      <w:pPr>
        <w:pStyle w:val="a3"/>
        <w:numPr>
          <w:ilvl w:val="0"/>
          <w:numId w:val="21"/>
        </w:numPr>
        <w:suppressAutoHyphens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Наборы сюжетных (предметных картинок) в соответствии с тематикой.</w:t>
      </w:r>
    </w:p>
    <w:p w:rsidR="004B000E" w:rsidRDefault="004B000E" w:rsidP="004B000E">
      <w:pPr>
        <w:pStyle w:val="a3"/>
        <w:numPr>
          <w:ilvl w:val="0"/>
          <w:numId w:val="21"/>
        </w:numPr>
        <w:suppressAutoHyphens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Словари по русскому языку</w:t>
      </w:r>
    </w:p>
    <w:p w:rsidR="004B000E" w:rsidRPr="004B000E" w:rsidRDefault="004B000E" w:rsidP="004B000E">
      <w:pPr>
        <w:pStyle w:val="a3"/>
        <w:numPr>
          <w:ilvl w:val="0"/>
          <w:numId w:val="21"/>
        </w:numPr>
        <w:suppressAutoHyphens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Репродукции  картин</w:t>
      </w:r>
    </w:p>
    <w:p w:rsidR="004B000E" w:rsidRPr="004B000E" w:rsidRDefault="004B000E" w:rsidP="004B000E">
      <w:pPr>
        <w:pStyle w:val="a3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B000E">
        <w:rPr>
          <w:rFonts w:ascii="Times New Roman" w:hAnsi="Times New Roman"/>
          <w:b/>
          <w:sz w:val="24"/>
          <w:szCs w:val="24"/>
          <w:lang w:val="ru-RU" w:eastAsia="ru-RU"/>
        </w:rPr>
        <w:t>Компьютерные и информационно-коммуникативные средства</w:t>
      </w:r>
    </w:p>
    <w:p w:rsidR="004B000E" w:rsidRPr="004B000E" w:rsidRDefault="004B000E" w:rsidP="004B000E">
      <w:pPr>
        <w:pStyle w:val="a3"/>
        <w:numPr>
          <w:ilvl w:val="0"/>
          <w:numId w:val="7"/>
        </w:numPr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4B000E">
        <w:rPr>
          <w:rFonts w:ascii="Times New Roman" w:hAnsi="Times New Roman"/>
          <w:sz w:val="24"/>
          <w:szCs w:val="24"/>
          <w:lang w:eastAsia="ru-RU"/>
        </w:rPr>
        <w:t>Цифровые информационные источники</w:t>
      </w:r>
    </w:p>
    <w:p w:rsidR="004B000E" w:rsidRPr="004B000E" w:rsidRDefault="004B000E" w:rsidP="004B000E">
      <w:pPr>
        <w:pStyle w:val="a3"/>
        <w:numPr>
          <w:ilvl w:val="0"/>
          <w:numId w:val="7"/>
        </w:numPr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B000E">
        <w:rPr>
          <w:rFonts w:ascii="Times New Roman" w:hAnsi="Times New Roman"/>
          <w:sz w:val="24"/>
          <w:szCs w:val="24"/>
          <w:lang w:val="ru-RU" w:eastAsia="ru-RU"/>
        </w:rPr>
        <w:t>Классная доска с набором приспособлений для крепления таблиц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и картинок</w:t>
      </w:r>
    </w:p>
    <w:p w:rsidR="004B000E" w:rsidRPr="004B000E" w:rsidRDefault="004B000E" w:rsidP="004B000E">
      <w:pPr>
        <w:pStyle w:val="a3"/>
        <w:numPr>
          <w:ilvl w:val="0"/>
          <w:numId w:val="7"/>
        </w:numPr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4B000E">
        <w:rPr>
          <w:rFonts w:ascii="Times New Roman" w:hAnsi="Times New Roman"/>
          <w:sz w:val="24"/>
          <w:szCs w:val="24"/>
          <w:lang w:eastAsia="ru-RU"/>
        </w:rPr>
        <w:t xml:space="preserve">Магнитная доска </w:t>
      </w:r>
    </w:p>
    <w:p w:rsidR="004B000E" w:rsidRPr="004B000E" w:rsidRDefault="004B000E" w:rsidP="004B000E">
      <w:pPr>
        <w:pStyle w:val="a3"/>
        <w:numPr>
          <w:ilvl w:val="0"/>
          <w:numId w:val="7"/>
        </w:numPr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4B000E">
        <w:rPr>
          <w:rFonts w:ascii="Times New Roman" w:hAnsi="Times New Roman"/>
          <w:sz w:val="24"/>
          <w:szCs w:val="24"/>
          <w:lang w:eastAsia="ru-RU"/>
        </w:rPr>
        <w:t>Персональный компьютер</w:t>
      </w:r>
    </w:p>
    <w:p w:rsidR="004B000E" w:rsidRPr="004B000E" w:rsidRDefault="004B000E" w:rsidP="004B000E">
      <w:pPr>
        <w:pStyle w:val="a3"/>
        <w:numPr>
          <w:ilvl w:val="0"/>
          <w:numId w:val="7"/>
        </w:numPr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4B000E">
        <w:rPr>
          <w:rFonts w:ascii="Times New Roman" w:hAnsi="Times New Roman"/>
          <w:sz w:val="24"/>
          <w:szCs w:val="24"/>
          <w:lang w:eastAsia="ru-RU"/>
        </w:rPr>
        <w:t>Мультимедийный проектор</w:t>
      </w:r>
    </w:p>
    <w:p w:rsidR="004B000E" w:rsidRDefault="004B000E" w:rsidP="004B000E">
      <w:pPr>
        <w:pStyle w:val="a3"/>
        <w:suppressAutoHyphens/>
        <w:ind w:left="1287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B000E">
        <w:rPr>
          <w:rFonts w:ascii="Times New Roman" w:hAnsi="Times New Roman"/>
          <w:b/>
          <w:sz w:val="24"/>
          <w:szCs w:val="24"/>
          <w:lang w:val="ru-RU" w:eastAsia="ru-RU"/>
        </w:rPr>
        <w:t>Экранно-звуковые пособия</w:t>
      </w:r>
    </w:p>
    <w:p w:rsidR="004B000E" w:rsidRDefault="004B000E" w:rsidP="004B000E">
      <w:pPr>
        <w:pStyle w:val="a3"/>
        <w:numPr>
          <w:ilvl w:val="0"/>
          <w:numId w:val="28"/>
        </w:numPr>
        <w:suppressAutoHyphens/>
        <w:rPr>
          <w:rFonts w:ascii="Times New Roman" w:hAnsi="Times New Roman"/>
          <w:sz w:val="24"/>
          <w:szCs w:val="24"/>
          <w:lang w:val="ru-RU" w:eastAsia="ru-RU"/>
        </w:rPr>
      </w:pPr>
      <w:r w:rsidRPr="004B000E">
        <w:rPr>
          <w:rFonts w:ascii="Times New Roman" w:hAnsi="Times New Roman"/>
          <w:sz w:val="24"/>
          <w:szCs w:val="24"/>
          <w:lang w:val="ru-RU" w:eastAsia="ru-RU"/>
        </w:rPr>
        <w:t>Аудиозаписи в соответствии с программой обучения</w:t>
      </w:r>
    </w:p>
    <w:p w:rsidR="004B000E" w:rsidRDefault="004B000E" w:rsidP="004B000E">
      <w:pPr>
        <w:pStyle w:val="a3"/>
        <w:numPr>
          <w:ilvl w:val="0"/>
          <w:numId w:val="28"/>
        </w:numPr>
        <w:suppressAutoHyphens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Видеофильмы, соответствующие  тематике  программы по русскому языку</w:t>
      </w:r>
    </w:p>
    <w:p w:rsidR="004B000E" w:rsidRPr="004B000E" w:rsidRDefault="004B000E" w:rsidP="004B000E">
      <w:pPr>
        <w:pStyle w:val="a3"/>
        <w:numPr>
          <w:ilvl w:val="0"/>
          <w:numId w:val="28"/>
        </w:numPr>
        <w:suppressAutoHyphens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Мультимедийные  образовательные ресурсы, соответствующие тематике рабочей программы по русскому языку</w:t>
      </w:r>
    </w:p>
    <w:p w:rsidR="004B000E" w:rsidRPr="004B000E" w:rsidRDefault="004B000E" w:rsidP="004B000E">
      <w:pPr>
        <w:pStyle w:val="a3"/>
        <w:numPr>
          <w:ilvl w:val="0"/>
          <w:numId w:val="8"/>
        </w:numPr>
        <w:suppressAutoHyphens/>
        <w:rPr>
          <w:rFonts w:ascii="Times New Roman" w:hAnsi="Times New Roman"/>
          <w:sz w:val="24"/>
          <w:szCs w:val="24"/>
          <w:lang w:val="ru-RU" w:eastAsia="ru-RU"/>
        </w:rPr>
      </w:pPr>
      <w:r w:rsidRPr="004B000E">
        <w:rPr>
          <w:rFonts w:ascii="Times New Roman" w:hAnsi="Times New Roman"/>
          <w:sz w:val="24"/>
          <w:szCs w:val="24"/>
          <w:lang w:val="ru-RU" w:eastAsia="ru-RU"/>
        </w:rPr>
        <w:t>Видеофрагменты и другие информационые объекты (изображения, аудио- и видео-  записи), отражающие основные темы курса математики.</w:t>
      </w:r>
    </w:p>
    <w:p w:rsidR="00823F21" w:rsidRDefault="004B000E" w:rsidP="00992DE7">
      <w:pPr>
        <w:ind w:left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B000E">
        <w:rPr>
          <w:rFonts w:ascii="Times New Roman" w:hAnsi="Times New Roman"/>
          <w:b/>
          <w:color w:val="000000"/>
          <w:sz w:val="24"/>
          <w:szCs w:val="24"/>
          <w:lang w:val="ru-RU"/>
        </w:rPr>
        <w:t>Игры и игрушки</w:t>
      </w:r>
    </w:p>
    <w:p w:rsidR="004B000E" w:rsidRPr="004B000E" w:rsidRDefault="004B000E" w:rsidP="004B000E">
      <w:pPr>
        <w:pStyle w:val="a4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4B000E">
        <w:rPr>
          <w:rFonts w:ascii="Times New Roman" w:hAnsi="Times New Roman"/>
          <w:color w:val="000000"/>
          <w:sz w:val="24"/>
          <w:szCs w:val="24"/>
          <w:lang w:val="ru-RU"/>
        </w:rPr>
        <w:t>Наборы ролевых игр, игрушек и конструкторов 9по темам: дом, зоопарк, ферма, транспорт, магазин и др.)</w:t>
      </w:r>
    </w:p>
    <w:p w:rsidR="004B000E" w:rsidRDefault="004B000E" w:rsidP="004B000E">
      <w:pPr>
        <w:pStyle w:val="a4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4B000E">
        <w:rPr>
          <w:rFonts w:ascii="Times New Roman" w:hAnsi="Times New Roman"/>
          <w:color w:val="000000"/>
          <w:sz w:val="24"/>
          <w:szCs w:val="24"/>
          <w:lang w:val="ru-RU"/>
        </w:rPr>
        <w:t>Настольные развивающие игры</w:t>
      </w:r>
    </w:p>
    <w:p w:rsidR="004B000E" w:rsidRDefault="006F25BA" w:rsidP="006F25BA">
      <w:pPr>
        <w:pStyle w:val="a3"/>
        <w:ind w:left="1287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              </w:t>
      </w:r>
      <w:r w:rsidR="004B000E" w:rsidRPr="00D935FE">
        <w:rPr>
          <w:rFonts w:ascii="Times New Roman" w:hAnsi="Times New Roman"/>
          <w:b/>
          <w:sz w:val="28"/>
          <w:szCs w:val="28"/>
          <w:lang w:val="ru-RU" w:eastAsia="ru-RU"/>
        </w:rPr>
        <w:t xml:space="preserve">Содержание </w:t>
      </w:r>
      <w:r w:rsidR="004B000E">
        <w:rPr>
          <w:rFonts w:ascii="Times New Roman" w:hAnsi="Times New Roman"/>
          <w:b/>
          <w:sz w:val="28"/>
          <w:szCs w:val="28"/>
          <w:lang w:val="ru-RU" w:eastAsia="ru-RU"/>
        </w:rPr>
        <w:t xml:space="preserve">  учебной  программы</w:t>
      </w:r>
    </w:p>
    <w:p w:rsidR="00D935FE" w:rsidRPr="00335BE8" w:rsidRDefault="00D935FE" w:rsidP="00D935FE">
      <w:pPr>
        <w:pStyle w:val="a3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35BE8">
        <w:rPr>
          <w:rFonts w:ascii="Times New Roman" w:hAnsi="Times New Roman"/>
          <w:b/>
          <w:sz w:val="28"/>
          <w:szCs w:val="28"/>
          <w:lang w:val="ru-RU" w:eastAsia="ru-RU"/>
        </w:rPr>
        <w:t>Обучени</w:t>
      </w:r>
      <w:r w:rsidR="00335BE8">
        <w:rPr>
          <w:rFonts w:ascii="Times New Roman" w:hAnsi="Times New Roman"/>
          <w:b/>
          <w:sz w:val="28"/>
          <w:szCs w:val="28"/>
          <w:lang w:val="ru-RU" w:eastAsia="ru-RU"/>
        </w:rPr>
        <w:t>е</w:t>
      </w:r>
      <w:r w:rsidRPr="00335BE8">
        <w:rPr>
          <w:rFonts w:ascii="Times New Roman" w:hAnsi="Times New Roman"/>
          <w:b/>
          <w:sz w:val="28"/>
          <w:szCs w:val="28"/>
          <w:lang w:val="ru-RU" w:eastAsia="ru-RU"/>
        </w:rPr>
        <w:t xml:space="preserve">  грамоте</w:t>
      </w:r>
      <w:r w:rsidR="0007474F">
        <w:rPr>
          <w:rFonts w:ascii="Times New Roman" w:hAnsi="Times New Roman"/>
          <w:b/>
          <w:sz w:val="28"/>
          <w:szCs w:val="28"/>
          <w:lang w:val="ru-RU" w:eastAsia="ru-RU"/>
        </w:rPr>
        <w:t xml:space="preserve">  115 ч</w:t>
      </w:r>
      <w:r w:rsidR="0007474F" w:rsidRPr="0007474F">
        <w:rPr>
          <w:rFonts w:ascii="Times New Roman" w:eastAsia="SchoolBookC-Bold" w:hAnsi="Times New Roman"/>
          <w:b/>
          <w:bCs/>
          <w:iCs/>
          <w:sz w:val="28"/>
          <w:szCs w:val="28"/>
          <w:lang w:val="ru-RU"/>
        </w:rPr>
        <w:t xml:space="preserve"> </w:t>
      </w:r>
      <w:r w:rsidR="0007474F" w:rsidRPr="006F25BA">
        <w:rPr>
          <w:rFonts w:ascii="Times New Roman" w:eastAsia="SchoolBookC-Bold" w:hAnsi="Times New Roman"/>
          <w:b/>
          <w:bCs/>
          <w:iCs/>
          <w:sz w:val="28"/>
          <w:szCs w:val="28"/>
          <w:lang w:val="ru-RU"/>
        </w:rPr>
        <w:t>(5 часов в неделю)</w:t>
      </w:r>
    </w:p>
    <w:p w:rsidR="00335BE8" w:rsidRPr="00335BE8" w:rsidRDefault="00335BE8" w:rsidP="00335BE8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335BE8">
        <w:rPr>
          <w:rFonts w:ascii="Times New Roman" w:hAnsi="Times New Roman"/>
          <w:b/>
          <w:sz w:val="24"/>
          <w:szCs w:val="24"/>
          <w:lang w:val="ru-RU"/>
        </w:rPr>
        <w:t>Фонетика.</w:t>
      </w:r>
      <w:r w:rsidRPr="00335BE8">
        <w:rPr>
          <w:rFonts w:ascii="Times New Roman" w:hAnsi="Times New Roman"/>
          <w:sz w:val="24"/>
          <w:szCs w:val="24"/>
          <w:lang w:val="ru-RU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335BE8" w:rsidRPr="00335BE8" w:rsidRDefault="00335BE8" w:rsidP="00335BE8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335BE8">
        <w:rPr>
          <w:rFonts w:ascii="Times New Roman" w:hAnsi="Times New Roman"/>
          <w:sz w:val="24"/>
          <w:szCs w:val="24"/>
          <w:lang w:val="ru-RU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335BE8" w:rsidRPr="00335BE8" w:rsidRDefault="00335BE8" w:rsidP="00335BE8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335BE8">
        <w:rPr>
          <w:rFonts w:ascii="Times New Roman" w:hAnsi="Times New Roman"/>
          <w:sz w:val="24"/>
          <w:szCs w:val="24"/>
          <w:lang w:val="ru-RU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335BE8" w:rsidRPr="00335BE8" w:rsidRDefault="00335BE8" w:rsidP="00335BE8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335BE8">
        <w:rPr>
          <w:rFonts w:ascii="Times New Roman" w:hAnsi="Times New Roman"/>
          <w:b/>
          <w:sz w:val="24"/>
          <w:szCs w:val="24"/>
          <w:lang w:val="ru-RU"/>
        </w:rPr>
        <w:t>Графика.</w:t>
      </w:r>
      <w:r w:rsidRPr="00335BE8">
        <w:rPr>
          <w:rFonts w:ascii="Times New Roman" w:hAnsi="Times New Roman"/>
          <w:sz w:val="24"/>
          <w:szCs w:val="24"/>
          <w:lang w:val="ru-RU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335BE8">
        <w:rPr>
          <w:rFonts w:ascii="Times New Roman" w:hAnsi="Times New Roman"/>
          <w:b/>
          <w:sz w:val="24"/>
          <w:szCs w:val="24"/>
          <w:lang w:val="ru-RU"/>
        </w:rPr>
        <w:t>е, ё, ю, я</w:t>
      </w:r>
      <w:r w:rsidRPr="00335BE8">
        <w:rPr>
          <w:rFonts w:ascii="Times New Roman" w:hAnsi="Times New Roman"/>
          <w:sz w:val="24"/>
          <w:szCs w:val="24"/>
          <w:lang w:val="ru-RU"/>
        </w:rPr>
        <w:t xml:space="preserve">. Мягкий знак как показатель мягкости предшествующего согласного звука. </w:t>
      </w:r>
    </w:p>
    <w:p w:rsidR="00335BE8" w:rsidRPr="00335BE8" w:rsidRDefault="00335BE8" w:rsidP="00335BE8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335BE8">
        <w:rPr>
          <w:rFonts w:ascii="Times New Roman" w:hAnsi="Times New Roman"/>
          <w:sz w:val="24"/>
          <w:szCs w:val="24"/>
          <w:lang w:val="ru-RU"/>
        </w:rPr>
        <w:t xml:space="preserve">Знакомство с русским алфавитом как последовательностью букв. </w:t>
      </w:r>
    </w:p>
    <w:p w:rsidR="00335BE8" w:rsidRPr="00335BE8" w:rsidRDefault="00335BE8" w:rsidP="00335BE8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335BE8">
        <w:rPr>
          <w:rFonts w:ascii="Times New Roman" w:hAnsi="Times New Roman"/>
          <w:b/>
          <w:sz w:val="24"/>
          <w:szCs w:val="24"/>
          <w:lang w:val="ru-RU"/>
        </w:rPr>
        <w:t>Чтение.</w:t>
      </w:r>
      <w:r w:rsidRPr="00335BE8">
        <w:rPr>
          <w:rFonts w:ascii="Times New Roman" w:hAnsi="Times New Roman"/>
          <w:sz w:val="24"/>
          <w:szCs w:val="24"/>
          <w:lang w:val="ru-RU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335BE8" w:rsidRPr="00335BE8" w:rsidRDefault="00335BE8" w:rsidP="00335BE8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335BE8">
        <w:rPr>
          <w:rFonts w:ascii="Times New Roman" w:hAnsi="Times New Roman"/>
          <w:sz w:val="24"/>
          <w:szCs w:val="24"/>
          <w:lang w:val="ru-RU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335BE8" w:rsidRPr="00335BE8" w:rsidRDefault="00335BE8" w:rsidP="00335BE8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335BE8">
        <w:rPr>
          <w:rFonts w:ascii="Times New Roman" w:hAnsi="Times New Roman"/>
          <w:b/>
          <w:sz w:val="24"/>
          <w:szCs w:val="24"/>
          <w:lang w:val="ru-RU"/>
        </w:rPr>
        <w:t>Письмо.</w:t>
      </w:r>
      <w:r w:rsidRPr="00335BE8">
        <w:rPr>
          <w:rFonts w:ascii="Times New Roman" w:hAnsi="Times New Roman"/>
          <w:sz w:val="24"/>
          <w:szCs w:val="24"/>
          <w:lang w:val="ru-RU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</w:t>
      </w:r>
      <w:r w:rsidRPr="00335BE8">
        <w:rPr>
          <w:rFonts w:ascii="Times New Roman" w:hAnsi="Times New Roman"/>
          <w:sz w:val="24"/>
          <w:szCs w:val="24"/>
          <w:lang w:val="ru-RU"/>
        </w:rPr>
        <w:lastRenderedPageBreak/>
        <w:t xml:space="preserve">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335BE8" w:rsidRPr="00335BE8" w:rsidRDefault="00335BE8" w:rsidP="00335BE8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335BE8">
        <w:rPr>
          <w:rFonts w:ascii="Times New Roman" w:hAnsi="Times New Roman"/>
          <w:sz w:val="24"/>
          <w:szCs w:val="24"/>
          <w:lang w:val="ru-RU"/>
        </w:rPr>
        <w:t>Овладение первичными навыками клавиатурного письма.</w:t>
      </w:r>
    </w:p>
    <w:p w:rsidR="00335BE8" w:rsidRPr="00335BE8" w:rsidRDefault="00335BE8" w:rsidP="00335BE8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335BE8">
        <w:rPr>
          <w:rFonts w:ascii="Times New Roman" w:hAnsi="Times New Roman"/>
          <w:sz w:val="24"/>
          <w:szCs w:val="24"/>
          <w:lang w:val="ru-RU"/>
        </w:rPr>
        <w:t xml:space="preserve">Понимание функции небуквенных графических средств: пробела между словами, знака переноса. </w:t>
      </w:r>
    </w:p>
    <w:p w:rsidR="00335BE8" w:rsidRPr="00335BE8" w:rsidRDefault="00335BE8" w:rsidP="00335BE8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335BE8">
        <w:rPr>
          <w:rFonts w:ascii="Times New Roman" w:hAnsi="Times New Roman"/>
          <w:b/>
          <w:sz w:val="24"/>
          <w:szCs w:val="24"/>
          <w:lang w:val="ru-RU"/>
        </w:rPr>
        <w:t>Слово и предложение.</w:t>
      </w:r>
      <w:r w:rsidRPr="00335BE8">
        <w:rPr>
          <w:rFonts w:ascii="Times New Roman" w:hAnsi="Times New Roman"/>
          <w:sz w:val="24"/>
          <w:szCs w:val="24"/>
          <w:lang w:val="ru-RU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335BE8" w:rsidRPr="00335BE8" w:rsidRDefault="00335BE8" w:rsidP="00335BE8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335BE8">
        <w:rPr>
          <w:rFonts w:ascii="Times New Roman" w:hAnsi="Times New Roman"/>
          <w:sz w:val="24"/>
          <w:szCs w:val="24"/>
          <w:lang w:val="ru-RU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335BE8" w:rsidRPr="00335BE8" w:rsidRDefault="00335BE8" w:rsidP="00335BE8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335BE8">
        <w:rPr>
          <w:rFonts w:ascii="Times New Roman" w:hAnsi="Times New Roman"/>
          <w:b/>
          <w:sz w:val="24"/>
          <w:szCs w:val="24"/>
          <w:lang w:val="ru-RU"/>
        </w:rPr>
        <w:t>Орфография.</w:t>
      </w:r>
      <w:r w:rsidRPr="00335BE8">
        <w:rPr>
          <w:rFonts w:ascii="Times New Roman" w:hAnsi="Times New Roman"/>
          <w:sz w:val="24"/>
          <w:szCs w:val="24"/>
          <w:lang w:val="ru-RU"/>
        </w:rPr>
        <w:t xml:space="preserve"> Знакомство с правилами правописания и их применение: </w:t>
      </w:r>
    </w:p>
    <w:p w:rsidR="00335BE8" w:rsidRPr="00335BE8" w:rsidRDefault="00335BE8" w:rsidP="00335BE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35BE8">
        <w:rPr>
          <w:rFonts w:ascii="Times New Roman" w:hAnsi="Times New Roman"/>
          <w:sz w:val="24"/>
          <w:szCs w:val="24"/>
          <w:lang w:val="ru-RU"/>
        </w:rPr>
        <w:t xml:space="preserve">• раздельное написание слов; </w:t>
      </w:r>
    </w:p>
    <w:p w:rsidR="00335BE8" w:rsidRPr="00335BE8" w:rsidRDefault="00335BE8" w:rsidP="00335BE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35BE8">
        <w:rPr>
          <w:rFonts w:ascii="Times New Roman" w:hAnsi="Times New Roman"/>
          <w:sz w:val="24"/>
          <w:szCs w:val="24"/>
          <w:lang w:val="ru-RU"/>
        </w:rPr>
        <w:t xml:space="preserve">• обозначение гласных после шипящих (ча—ща, чу—щу, жи—ши); </w:t>
      </w:r>
    </w:p>
    <w:p w:rsidR="00335BE8" w:rsidRPr="00335BE8" w:rsidRDefault="00335BE8" w:rsidP="00335BE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35BE8">
        <w:rPr>
          <w:rFonts w:ascii="Times New Roman" w:hAnsi="Times New Roman"/>
          <w:sz w:val="24"/>
          <w:szCs w:val="24"/>
          <w:lang w:val="ru-RU"/>
        </w:rPr>
        <w:t xml:space="preserve">• прописная (заглавная) буква в начале предложения, в именах собственных; </w:t>
      </w:r>
    </w:p>
    <w:p w:rsidR="00335BE8" w:rsidRPr="00335BE8" w:rsidRDefault="00335BE8" w:rsidP="00335BE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35BE8">
        <w:rPr>
          <w:rFonts w:ascii="Times New Roman" w:hAnsi="Times New Roman"/>
          <w:sz w:val="24"/>
          <w:szCs w:val="24"/>
          <w:lang w:val="ru-RU"/>
        </w:rPr>
        <w:t xml:space="preserve">• перенос слов по слогам без стечения согласных; </w:t>
      </w:r>
    </w:p>
    <w:p w:rsidR="00335BE8" w:rsidRPr="00335BE8" w:rsidRDefault="00335BE8" w:rsidP="00335BE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35BE8">
        <w:rPr>
          <w:rFonts w:ascii="Times New Roman" w:hAnsi="Times New Roman"/>
          <w:sz w:val="24"/>
          <w:szCs w:val="24"/>
          <w:lang w:val="ru-RU"/>
        </w:rPr>
        <w:t xml:space="preserve">• знаки препинания в конце предложения. </w:t>
      </w:r>
    </w:p>
    <w:p w:rsidR="00335BE8" w:rsidRPr="00335BE8" w:rsidRDefault="00335BE8" w:rsidP="00335BE8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335BE8">
        <w:rPr>
          <w:rFonts w:ascii="Times New Roman" w:hAnsi="Times New Roman"/>
          <w:b/>
          <w:sz w:val="24"/>
          <w:szCs w:val="24"/>
          <w:lang w:val="ru-RU"/>
        </w:rPr>
        <w:t>Развитие речи.</w:t>
      </w:r>
      <w:r w:rsidRPr="00335BE8">
        <w:rPr>
          <w:rFonts w:ascii="Times New Roman" w:hAnsi="Times New Roman"/>
          <w:sz w:val="24"/>
          <w:szCs w:val="24"/>
          <w:lang w:val="ru-RU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6F25BA" w:rsidRPr="006F25BA" w:rsidRDefault="006F25BA" w:rsidP="006F25BA">
      <w:pPr>
        <w:autoSpaceDE w:val="0"/>
        <w:autoSpaceDN w:val="0"/>
        <w:adjustRightInd w:val="0"/>
        <w:jc w:val="center"/>
        <w:rPr>
          <w:rFonts w:ascii="Times New Roman" w:eastAsia="SchoolBookC-Bold" w:hAnsi="Times New Roman"/>
          <w:b/>
          <w:bCs/>
          <w:iCs/>
          <w:sz w:val="28"/>
          <w:szCs w:val="28"/>
          <w:lang w:val="ru-RU"/>
        </w:rPr>
      </w:pPr>
      <w:r w:rsidRPr="006F25BA">
        <w:rPr>
          <w:rFonts w:ascii="Times New Roman" w:eastAsia="SchoolBookC-Bold" w:hAnsi="Times New Roman"/>
          <w:b/>
          <w:bCs/>
          <w:iCs/>
          <w:sz w:val="28"/>
          <w:szCs w:val="28"/>
          <w:lang w:val="ru-RU"/>
        </w:rPr>
        <w:t xml:space="preserve">Русский язык </w:t>
      </w:r>
    </w:p>
    <w:p w:rsidR="006F25BA" w:rsidRPr="0057036C" w:rsidRDefault="006F25BA" w:rsidP="0057036C">
      <w:pPr>
        <w:autoSpaceDE w:val="0"/>
        <w:autoSpaceDN w:val="0"/>
        <w:adjustRightInd w:val="0"/>
        <w:jc w:val="center"/>
        <w:rPr>
          <w:rFonts w:ascii="Times New Roman" w:eastAsia="SchoolBookC-Bold" w:hAnsi="Times New Roman"/>
          <w:b/>
          <w:bCs/>
          <w:iCs/>
          <w:sz w:val="28"/>
          <w:szCs w:val="28"/>
          <w:lang w:val="ru-RU"/>
        </w:rPr>
      </w:pPr>
      <w:r w:rsidRPr="006F25BA">
        <w:rPr>
          <w:rFonts w:ascii="Times New Roman" w:eastAsia="SchoolBookC-Bold" w:hAnsi="Times New Roman"/>
          <w:b/>
          <w:bCs/>
          <w:iCs/>
          <w:sz w:val="28"/>
          <w:szCs w:val="28"/>
          <w:lang w:val="ru-RU"/>
        </w:rPr>
        <w:t>50 ч  (5 часов в неделю)</w:t>
      </w:r>
    </w:p>
    <w:p w:rsidR="0084318E" w:rsidRPr="00E12129" w:rsidRDefault="0057036C" w:rsidP="00E12129">
      <w:pPr>
        <w:jc w:val="center"/>
        <w:rPr>
          <w:rFonts w:ascii="Times New Roman" w:eastAsia="SchoolBookC" w:hAnsi="Times New Roman"/>
          <w:b/>
          <w:bCs/>
          <w:iCs/>
          <w:sz w:val="24"/>
          <w:szCs w:val="24"/>
          <w:lang w:val="ru-RU"/>
        </w:rPr>
      </w:pPr>
      <w:r>
        <w:rPr>
          <w:rFonts w:ascii="Times New Roman" w:eastAsia="SchoolBookC" w:hAnsi="Times New Roman"/>
          <w:b/>
          <w:bCs/>
          <w:iCs/>
          <w:sz w:val="24"/>
          <w:szCs w:val="24"/>
          <w:lang w:val="ru-RU"/>
        </w:rPr>
        <w:t>Фонетика и орфоэпия -1</w:t>
      </w:r>
      <w:r w:rsidR="00967C79">
        <w:rPr>
          <w:rFonts w:ascii="Times New Roman" w:eastAsia="SchoolBookC" w:hAnsi="Times New Roman"/>
          <w:b/>
          <w:bCs/>
          <w:iCs/>
          <w:sz w:val="24"/>
          <w:szCs w:val="24"/>
          <w:lang w:val="ru-RU"/>
        </w:rPr>
        <w:t xml:space="preserve"> </w:t>
      </w:r>
      <w:r w:rsidR="00B82546">
        <w:rPr>
          <w:rFonts w:ascii="Times New Roman" w:eastAsia="SchoolBookC" w:hAnsi="Times New Roman"/>
          <w:b/>
          <w:bCs/>
          <w:iCs/>
          <w:sz w:val="24"/>
          <w:szCs w:val="24"/>
          <w:lang w:val="ru-RU"/>
        </w:rPr>
        <w:t xml:space="preserve">3 </w:t>
      </w:r>
      <w:r>
        <w:rPr>
          <w:rFonts w:ascii="Times New Roman" w:eastAsia="SchoolBookC" w:hAnsi="Times New Roman"/>
          <w:b/>
          <w:bCs/>
          <w:iCs/>
          <w:sz w:val="24"/>
          <w:szCs w:val="24"/>
          <w:lang w:val="ru-RU"/>
        </w:rPr>
        <w:t>ч</w:t>
      </w:r>
    </w:p>
    <w:p w:rsidR="0084318E" w:rsidRPr="0084318E" w:rsidRDefault="00E12129" w:rsidP="00E12129">
      <w:pPr>
        <w:jc w:val="both"/>
        <w:rPr>
          <w:rFonts w:ascii="Times New Roman" w:eastAsia="SchoolBookC" w:hAnsi="Times New Roman"/>
          <w:bCs/>
          <w:iCs/>
          <w:sz w:val="24"/>
          <w:szCs w:val="24"/>
          <w:lang w:val="ru-RU"/>
        </w:rPr>
      </w:pPr>
      <w:r>
        <w:rPr>
          <w:rFonts w:ascii="Times New Roman" w:eastAsia="SchoolBookC" w:hAnsi="Times New Roman"/>
          <w:bCs/>
          <w:iCs/>
          <w:sz w:val="24"/>
          <w:szCs w:val="24"/>
          <w:lang w:val="ru-RU"/>
        </w:rPr>
        <w:t xml:space="preserve">      </w:t>
      </w:r>
      <w:r w:rsidR="0084318E" w:rsidRPr="0084318E">
        <w:rPr>
          <w:rFonts w:ascii="Times New Roman" w:eastAsia="SchoolBookC" w:hAnsi="Times New Roman"/>
          <w:bCs/>
          <w:iCs/>
          <w:sz w:val="24"/>
          <w:szCs w:val="24"/>
          <w:lang w:val="ru-RU"/>
        </w:rPr>
        <w:t>Различение гласных и согласных</w:t>
      </w:r>
      <w:r>
        <w:rPr>
          <w:rFonts w:ascii="Times New Roman" w:eastAsia="SchoolBookC" w:hAnsi="Times New Roman"/>
          <w:bCs/>
          <w:iCs/>
          <w:sz w:val="24"/>
          <w:szCs w:val="24"/>
          <w:lang w:val="ru-RU"/>
        </w:rPr>
        <w:t xml:space="preserve"> </w:t>
      </w:r>
      <w:r w:rsidR="0084318E" w:rsidRPr="0084318E">
        <w:rPr>
          <w:rFonts w:ascii="Times New Roman" w:eastAsia="SchoolBookC" w:hAnsi="Times New Roman"/>
          <w:bCs/>
          <w:iCs/>
          <w:sz w:val="24"/>
          <w:szCs w:val="24"/>
          <w:lang w:val="ru-RU"/>
        </w:rPr>
        <w:t>звуков. Нахождение в слове ударных и безударных гласных</w:t>
      </w:r>
    </w:p>
    <w:p w:rsidR="0084318E" w:rsidRPr="0084318E" w:rsidRDefault="0084318E" w:rsidP="00E12129">
      <w:pPr>
        <w:jc w:val="both"/>
        <w:rPr>
          <w:rFonts w:ascii="Times New Roman" w:eastAsia="SchoolBookC" w:hAnsi="Times New Roman"/>
          <w:bCs/>
          <w:iCs/>
          <w:sz w:val="24"/>
          <w:szCs w:val="24"/>
          <w:lang w:val="ru-RU"/>
        </w:rPr>
      </w:pPr>
      <w:r w:rsidRPr="0084318E">
        <w:rPr>
          <w:rFonts w:ascii="Times New Roman" w:eastAsia="SchoolBookC" w:hAnsi="Times New Roman"/>
          <w:bCs/>
          <w:iCs/>
          <w:sz w:val="24"/>
          <w:szCs w:val="24"/>
          <w:lang w:val="ru-RU"/>
        </w:rPr>
        <w:t>звуков. Различение мягких</w:t>
      </w:r>
      <w:r w:rsidR="00E12129">
        <w:rPr>
          <w:rFonts w:ascii="Times New Roman" w:eastAsia="SchoolBookC" w:hAnsi="Times New Roman"/>
          <w:bCs/>
          <w:iCs/>
          <w:sz w:val="24"/>
          <w:szCs w:val="24"/>
          <w:lang w:val="ru-RU"/>
        </w:rPr>
        <w:t xml:space="preserve"> и твёрдых согласных звуков, оп</w:t>
      </w:r>
      <w:r w:rsidRPr="0084318E">
        <w:rPr>
          <w:rFonts w:ascii="Times New Roman" w:eastAsia="SchoolBookC" w:hAnsi="Times New Roman"/>
          <w:bCs/>
          <w:iCs/>
          <w:sz w:val="24"/>
          <w:szCs w:val="24"/>
          <w:lang w:val="ru-RU"/>
        </w:rPr>
        <w:t>ределение парных и непарных по твёрдости—</w:t>
      </w:r>
      <w:r w:rsidR="00E12129">
        <w:rPr>
          <w:rFonts w:ascii="Times New Roman" w:eastAsia="SchoolBookC" w:hAnsi="Times New Roman"/>
          <w:bCs/>
          <w:iCs/>
          <w:sz w:val="24"/>
          <w:szCs w:val="24"/>
          <w:lang w:val="ru-RU"/>
        </w:rPr>
        <w:t>мягкости соглас</w:t>
      </w:r>
      <w:r w:rsidRPr="0084318E">
        <w:rPr>
          <w:rFonts w:ascii="Times New Roman" w:eastAsia="SchoolBookC" w:hAnsi="Times New Roman"/>
          <w:bCs/>
          <w:iCs/>
          <w:sz w:val="24"/>
          <w:szCs w:val="24"/>
          <w:lang w:val="ru-RU"/>
        </w:rPr>
        <w:t>ных звуков. Различение зв</w:t>
      </w:r>
      <w:r w:rsidR="00E12129">
        <w:rPr>
          <w:rFonts w:ascii="Times New Roman" w:eastAsia="SchoolBookC" w:hAnsi="Times New Roman"/>
          <w:bCs/>
          <w:iCs/>
          <w:sz w:val="24"/>
          <w:szCs w:val="24"/>
          <w:lang w:val="ru-RU"/>
        </w:rPr>
        <w:t>онких и глухих звуков, определе</w:t>
      </w:r>
      <w:r w:rsidRPr="0084318E">
        <w:rPr>
          <w:rFonts w:ascii="Times New Roman" w:eastAsia="SchoolBookC" w:hAnsi="Times New Roman"/>
          <w:bCs/>
          <w:iCs/>
          <w:sz w:val="24"/>
          <w:szCs w:val="24"/>
          <w:lang w:val="ru-RU"/>
        </w:rPr>
        <w:t>ние парных и непарных по звонкости—глухости согласных</w:t>
      </w:r>
      <w:r w:rsidR="00E12129">
        <w:rPr>
          <w:rFonts w:ascii="Times New Roman" w:eastAsia="SchoolBookC" w:hAnsi="Times New Roman"/>
          <w:bCs/>
          <w:iCs/>
          <w:sz w:val="24"/>
          <w:szCs w:val="24"/>
          <w:lang w:val="ru-RU"/>
        </w:rPr>
        <w:t xml:space="preserve"> </w:t>
      </w:r>
      <w:r w:rsidRPr="0084318E">
        <w:rPr>
          <w:rFonts w:ascii="Times New Roman" w:eastAsia="SchoolBookC" w:hAnsi="Times New Roman"/>
          <w:bCs/>
          <w:iCs/>
          <w:sz w:val="24"/>
          <w:szCs w:val="24"/>
          <w:lang w:val="ru-RU"/>
        </w:rPr>
        <w:t>звуков. Определение качественной характеристики звука:</w:t>
      </w:r>
      <w:r w:rsidR="00E12129">
        <w:rPr>
          <w:rFonts w:ascii="Times New Roman" w:eastAsia="SchoolBookC" w:hAnsi="Times New Roman"/>
          <w:bCs/>
          <w:iCs/>
          <w:sz w:val="24"/>
          <w:szCs w:val="24"/>
          <w:lang w:val="ru-RU"/>
        </w:rPr>
        <w:t xml:space="preserve"> </w:t>
      </w:r>
      <w:r w:rsidRPr="0084318E">
        <w:rPr>
          <w:rFonts w:ascii="Times New Roman" w:eastAsia="SchoolBookC" w:hAnsi="Times New Roman"/>
          <w:bCs/>
          <w:iCs/>
          <w:sz w:val="24"/>
          <w:szCs w:val="24"/>
          <w:lang w:val="ru-RU"/>
        </w:rPr>
        <w:t>гласный — согласный; г</w:t>
      </w:r>
      <w:r w:rsidR="00E12129">
        <w:rPr>
          <w:rFonts w:ascii="Times New Roman" w:eastAsia="SchoolBookC" w:hAnsi="Times New Roman"/>
          <w:bCs/>
          <w:iCs/>
          <w:sz w:val="24"/>
          <w:szCs w:val="24"/>
          <w:lang w:val="ru-RU"/>
        </w:rPr>
        <w:t>ласный ударный — безударный; со</w:t>
      </w:r>
      <w:r w:rsidRPr="0084318E">
        <w:rPr>
          <w:rFonts w:ascii="Times New Roman" w:eastAsia="SchoolBookC" w:hAnsi="Times New Roman"/>
          <w:bCs/>
          <w:iCs/>
          <w:sz w:val="24"/>
          <w:szCs w:val="24"/>
          <w:lang w:val="ru-RU"/>
        </w:rPr>
        <w:t>гласный твёрдый — мягкий, парный — непарный; согласный</w:t>
      </w:r>
      <w:r w:rsidR="00E12129">
        <w:rPr>
          <w:rFonts w:ascii="Times New Roman" w:eastAsia="SchoolBookC" w:hAnsi="Times New Roman"/>
          <w:bCs/>
          <w:iCs/>
          <w:sz w:val="24"/>
          <w:szCs w:val="24"/>
          <w:lang w:val="ru-RU"/>
        </w:rPr>
        <w:t xml:space="preserve"> </w:t>
      </w:r>
      <w:r w:rsidRPr="0084318E">
        <w:rPr>
          <w:rFonts w:ascii="Times New Roman" w:eastAsia="SchoolBookC" w:hAnsi="Times New Roman"/>
          <w:bCs/>
          <w:iCs/>
          <w:sz w:val="24"/>
          <w:szCs w:val="24"/>
          <w:lang w:val="ru-RU"/>
        </w:rPr>
        <w:t>звонкий — глухой, парный — непарный. Деление слов на</w:t>
      </w:r>
      <w:r w:rsidR="00E12129">
        <w:rPr>
          <w:rFonts w:ascii="Times New Roman" w:eastAsia="SchoolBookC" w:hAnsi="Times New Roman"/>
          <w:bCs/>
          <w:iCs/>
          <w:sz w:val="24"/>
          <w:szCs w:val="24"/>
          <w:lang w:val="ru-RU"/>
        </w:rPr>
        <w:t xml:space="preserve"> </w:t>
      </w:r>
      <w:r w:rsidRPr="0084318E">
        <w:rPr>
          <w:rFonts w:ascii="Times New Roman" w:eastAsia="SchoolBookC" w:hAnsi="Times New Roman"/>
          <w:bCs/>
          <w:iCs/>
          <w:sz w:val="24"/>
          <w:szCs w:val="24"/>
          <w:lang w:val="ru-RU"/>
        </w:rPr>
        <w:t>слоги. Ударение, произношение звуков и сочетаний звуков в</w:t>
      </w:r>
      <w:r w:rsidR="00E12129">
        <w:rPr>
          <w:rFonts w:ascii="Times New Roman" w:eastAsia="SchoolBookC" w:hAnsi="Times New Roman"/>
          <w:bCs/>
          <w:iCs/>
          <w:sz w:val="24"/>
          <w:szCs w:val="24"/>
          <w:lang w:val="ru-RU"/>
        </w:rPr>
        <w:t xml:space="preserve"> </w:t>
      </w:r>
      <w:r w:rsidRPr="0084318E">
        <w:rPr>
          <w:rFonts w:ascii="Times New Roman" w:eastAsia="SchoolBookC" w:hAnsi="Times New Roman"/>
          <w:bCs/>
          <w:iCs/>
          <w:sz w:val="24"/>
          <w:szCs w:val="24"/>
          <w:lang w:val="ru-RU"/>
        </w:rPr>
        <w:t>соответствии с нормами со</w:t>
      </w:r>
      <w:r w:rsidR="00E12129">
        <w:rPr>
          <w:rFonts w:ascii="Times New Roman" w:eastAsia="SchoolBookC" w:hAnsi="Times New Roman"/>
          <w:bCs/>
          <w:iCs/>
          <w:sz w:val="24"/>
          <w:szCs w:val="24"/>
          <w:lang w:val="ru-RU"/>
        </w:rPr>
        <w:t>временного русского литературно</w:t>
      </w:r>
      <w:r w:rsidRPr="0084318E">
        <w:rPr>
          <w:rFonts w:ascii="Times New Roman" w:eastAsia="SchoolBookC" w:hAnsi="Times New Roman"/>
          <w:bCs/>
          <w:iCs/>
          <w:sz w:val="24"/>
          <w:szCs w:val="24"/>
          <w:lang w:val="ru-RU"/>
        </w:rPr>
        <w:t>го я</w:t>
      </w:r>
      <w:r w:rsidR="00E12129">
        <w:rPr>
          <w:rFonts w:ascii="Times New Roman" w:eastAsia="SchoolBookC" w:hAnsi="Times New Roman"/>
          <w:bCs/>
          <w:iCs/>
          <w:sz w:val="24"/>
          <w:szCs w:val="24"/>
          <w:lang w:val="ru-RU"/>
        </w:rPr>
        <w:t xml:space="preserve">зыка. </w:t>
      </w:r>
    </w:p>
    <w:p w:rsidR="00E12129" w:rsidRDefault="0084318E" w:rsidP="00E12129">
      <w:pPr>
        <w:jc w:val="center"/>
        <w:rPr>
          <w:rFonts w:ascii="Times New Roman" w:eastAsia="SchoolBookC" w:hAnsi="Times New Roman"/>
          <w:bCs/>
          <w:iCs/>
          <w:sz w:val="24"/>
          <w:szCs w:val="24"/>
          <w:lang w:val="ru-RU"/>
        </w:rPr>
      </w:pPr>
      <w:r w:rsidRPr="00E12129">
        <w:rPr>
          <w:rFonts w:ascii="Times New Roman" w:eastAsia="SchoolBookC" w:hAnsi="Times New Roman"/>
          <w:b/>
          <w:bCs/>
          <w:iCs/>
          <w:sz w:val="24"/>
          <w:szCs w:val="24"/>
          <w:lang w:val="ru-RU"/>
        </w:rPr>
        <w:t>Графика</w:t>
      </w:r>
      <w:r w:rsidR="0057036C">
        <w:rPr>
          <w:rFonts w:ascii="Times New Roman" w:eastAsia="SchoolBookC" w:hAnsi="Times New Roman"/>
          <w:b/>
          <w:bCs/>
          <w:iCs/>
          <w:sz w:val="24"/>
          <w:szCs w:val="24"/>
          <w:lang w:val="ru-RU"/>
        </w:rPr>
        <w:t xml:space="preserve"> -</w:t>
      </w:r>
      <w:r w:rsidR="00AE2A8C">
        <w:rPr>
          <w:rFonts w:ascii="Times New Roman" w:eastAsia="SchoolBookC" w:hAnsi="Times New Roman"/>
          <w:b/>
          <w:bCs/>
          <w:iCs/>
          <w:sz w:val="24"/>
          <w:szCs w:val="24"/>
          <w:lang w:val="ru-RU"/>
        </w:rPr>
        <w:t xml:space="preserve"> 6</w:t>
      </w:r>
      <w:r w:rsidR="00BF53D5">
        <w:rPr>
          <w:rFonts w:ascii="Times New Roman" w:eastAsia="SchoolBookC" w:hAnsi="Times New Roman"/>
          <w:b/>
          <w:bCs/>
          <w:iCs/>
          <w:sz w:val="24"/>
          <w:szCs w:val="24"/>
          <w:lang w:val="ru-RU"/>
        </w:rPr>
        <w:t xml:space="preserve"> ч</w:t>
      </w:r>
      <w:r w:rsidRPr="0084318E">
        <w:rPr>
          <w:rFonts w:ascii="Times New Roman" w:eastAsia="SchoolBookC" w:hAnsi="Times New Roman"/>
          <w:bCs/>
          <w:iCs/>
          <w:sz w:val="24"/>
          <w:szCs w:val="24"/>
          <w:lang w:val="ru-RU"/>
        </w:rPr>
        <w:t xml:space="preserve"> </w:t>
      </w:r>
    </w:p>
    <w:p w:rsidR="0084318E" w:rsidRPr="0084318E" w:rsidRDefault="00E12129" w:rsidP="00E12129">
      <w:pPr>
        <w:rPr>
          <w:rFonts w:ascii="Times New Roman" w:eastAsia="SchoolBookC" w:hAnsi="Times New Roman"/>
          <w:bCs/>
          <w:iCs/>
          <w:sz w:val="24"/>
          <w:szCs w:val="24"/>
          <w:lang w:val="ru-RU"/>
        </w:rPr>
      </w:pPr>
      <w:r>
        <w:rPr>
          <w:rFonts w:ascii="Times New Roman" w:eastAsia="SchoolBookC" w:hAnsi="Times New Roman"/>
          <w:bCs/>
          <w:iCs/>
          <w:sz w:val="24"/>
          <w:szCs w:val="24"/>
          <w:lang w:val="ru-RU"/>
        </w:rPr>
        <w:t xml:space="preserve">      </w:t>
      </w:r>
      <w:r w:rsidR="0084318E" w:rsidRPr="0084318E">
        <w:rPr>
          <w:rFonts w:ascii="Times New Roman" w:eastAsia="SchoolBookC" w:hAnsi="Times New Roman"/>
          <w:bCs/>
          <w:iCs/>
          <w:sz w:val="24"/>
          <w:szCs w:val="24"/>
          <w:lang w:val="ru-RU"/>
        </w:rPr>
        <w:t>Различение звуков и букв. Обозначение на</w:t>
      </w:r>
      <w:r>
        <w:rPr>
          <w:rFonts w:ascii="Times New Roman" w:eastAsia="SchoolBookC" w:hAnsi="Times New Roman"/>
          <w:bCs/>
          <w:iCs/>
          <w:sz w:val="24"/>
          <w:szCs w:val="24"/>
          <w:lang w:val="ru-RU"/>
        </w:rPr>
        <w:t xml:space="preserve"> </w:t>
      </w:r>
      <w:r w:rsidR="0084318E" w:rsidRPr="0084318E">
        <w:rPr>
          <w:rFonts w:ascii="Times New Roman" w:eastAsia="SchoolBookC" w:hAnsi="Times New Roman"/>
          <w:bCs/>
          <w:iCs/>
          <w:sz w:val="24"/>
          <w:szCs w:val="24"/>
          <w:lang w:val="ru-RU"/>
        </w:rPr>
        <w:t>письме твёрдости и мягкос</w:t>
      </w:r>
      <w:r>
        <w:rPr>
          <w:rFonts w:ascii="Times New Roman" w:eastAsia="SchoolBookC" w:hAnsi="Times New Roman"/>
          <w:bCs/>
          <w:iCs/>
          <w:sz w:val="24"/>
          <w:szCs w:val="24"/>
          <w:lang w:val="ru-RU"/>
        </w:rPr>
        <w:t>ти согласных звуков. Использова</w:t>
      </w:r>
      <w:r w:rsidR="0084318E" w:rsidRPr="0084318E">
        <w:rPr>
          <w:rFonts w:ascii="Times New Roman" w:eastAsia="SchoolBookC" w:hAnsi="Times New Roman"/>
          <w:bCs/>
          <w:iCs/>
          <w:sz w:val="24"/>
          <w:szCs w:val="24"/>
          <w:lang w:val="ru-RU"/>
        </w:rPr>
        <w:t>ние на письме разделительных ъ и ь.</w:t>
      </w:r>
      <w:r>
        <w:rPr>
          <w:rFonts w:ascii="Times New Roman" w:eastAsia="SchoolBookC" w:hAnsi="Times New Roman"/>
          <w:bCs/>
          <w:iCs/>
          <w:sz w:val="24"/>
          <w:szCs w:val="24"/>
          <w:lang w:val="ru-RU"/>
        </w:rPr>
        <w:t xml:space="preserve">  </w:t>
      </w:r>
      <w:r w:rsidR="0084318E" w:rsidRPr="0084318E">
        <w:rPr>
          <w:rFonts w:ascii="Times New Roman" w:eastAsia="SchoolBookC" w:hAnsi="Times New Roman"/>
          <w:bCs/>
          <w:iCs/>
          <w:sz w:val="24"/>
          <w:szCs w:val="24"/>
          <w:lang w:val="ru-RU"/>
        </w:rPr>
        <w:t>Установление соотношен</w:t>
      </w:r>
      <w:r>
        <w:rPr>
          <w:rFonts w:ascii="Times New Roman" w:eastAsia="SchoolBookC" w:hAnsi="Times New Roman"/>
          <w:bCs/>
          <w:iCs/>
          <w:sz w:val="24"/>
          <w:szCs w:val="24"/>
          <w:lang w:val="ru-RU"/>
        </w:rPr>
        <w:t>ия звукового и буквенного соста</w:t>
      </w:r>
      <w:r w:rsidR="0084318E" w:rsidRPr="0084318E">
        <w:rPr>
          <w:rFonts w:ascii="Times New Roman" w:eastAsia="SchoolBookC" w:hAnsi="Times New Roman"/>
          <w:bCs/>
          <w:iCs/>
          <w:sz w:val="24"/>
          <w:szCs w:val="24"/>
          <w:lang w:val="ru-RU"/>
        </w:rPr>
        <w:t>ва слова в словах типа сто</w:t>
      </w:r>
      <w:r>
        <w:rPr>
          <w:rFonts w:ascii="Times New Roman" w:eastAsia="SchoolBookC" w:hAnsi="Times New Roman"/>
          <w:bCs/>
          <w:iCs/>
          <w:sz w:val="24"/>
          <w:szCs w:val="24"/>
          <w:lang w:val="ru-RU"/>
        </w:rPr>
        <w:t>л, конь; в словах с йотированны</w:t>
      </w:r>
      <w:r w:rsidR="0084318E" w:rsidRPr="0084318E">
        <w:rPr>
          <w:rFonts w:ascii="Times New Roman" w:eastAsia="SchoolBookC" w:hAnsi="Times New Roman"/>
          <w:bCs/>
          <w:iCs/>
          <w:sz w:val="24"/>
          <w:szCs w:val="24"/>
          <w:lang w:val="ru-RU"/>
        </w:rPr>
        <w:t>ми гласными е, ё, ю, я</w:t>
      </w:r>
      <w:r>
        <w:rPr>
          <w:rFonts w:ascii="Times New Roman" w:eastAsia="SchoolBookC" w:hAnsi="Times New Roman"/>
          <w:bCs/>
          <w:iCs/>
          <w:sz w:val="24"/>
          <w:szCs w:val="24"/>
          <w:lang w:val="ru-RU"/>
        </w:rPr>
        <w:t>; в словах с непроизносимыми со</w:t>
      </w:r>
      <w:r w:rsidR="0084318E" w:rsidRPr="0084318E">
        <w:rPr>
          <w:rFonts w:ascii="Times New Roman" w:eastAsia="SchoolBookC" w:hAnsi="Times New Roman"/>
          <w:bCs/>
          <w:iCs/>
          <w:sz w:val="24"/>
          <w:szCs w:val="24"/>
          <w:lang w:val="ru-RU"/>
        </w:rPr>
        <w:t>гласными.</w:t>
      </w:r>
      <w:r>
        <w:rPr>
          <w:rFonts w:ascii="Times New Roman" w:eastAsia="SchoolBookC" w:hAnsi="Times New Roman"/>
          <w:bCs/>
          <w:iCs/>
          <w:sz w:val="24"/>
          <w:szCs w:val="24"/>
          <w:lang w:val="ru-RU"/>
        </w:rPr>
        <w:t xml:space="preserve"> </w:t>
      </w:r>
      <w:r w:rsidR="0084318E" w:rsidRPr="0084318E">
        <w:rPr>
          <w:rFonts w:ascii="Times New Roman" w:eastAsia="SchoolBookC" w:hAnsi="Times New Roman"/>
          <w:bCs/>
          <w:iCs/>
          <w:sz w:val="24"/>
          <w:szCs w:val="24"/>
          <w:lang w:val="ru-RU"/>
        </w:rPr>
        <w:t>Использование небуквенных графических средств: пробела</w:t>
      </w:r>
      <w:r>
        <w:rPr>
          <w:rFonts w:ascii="Times New Roman" w:eastAsia="SchoolBookC" w:hAnsi="Times New Roman"/>
          <w:bCs/>
          <w:iCs/>
          <w:sz w:val="24"/>
          <w:szCs w:val="24"/>
          <w:lang w:val="ru-RU"/>
        </w:rPr>
        <w:t xml:space="preserve">  </w:t>
      </w:r>
      <w:r w:rsidR="0084318E" w:rsidRPr="0084318E">
        <w:rPr>
          <w:rFonts w:ascii="Times New Roman" w:eastAsia="SchoolBookC" w:hAnsi="Times New Roman"/>
          <w:bCs/>
          <w:iCs/>
          <w:sz w:val="24"/>
          <w:szCs w:val="24"/>
          <w:lang w:val="ru-RU"/>
        </w:rPr>
        <w:t>между словами, знака переноса, абзаца.</w:t>
      </w:r>
    </w:p>
    <w:p w:rsidR="0084318E" w:rsidRPr="0084318E" w:rsidRDefault="0084318E" w:rsidP="0084318E">
      <w:pPr>
        <w:jc w:val="both"/>
        <w:rPr>
          <w:rFonts w:ascii="Times New Roman" w:eastAsia="SchoolBookC" w:hAnsi="Times New Roman"/>
          <w:bCs/>
          <w:iCs/>
          <w:sz w:val="24"/>
          <w:szCs w:val="24"/>
          <w:lang w:val="ru-RU"/>
        </w:rPr>
      </w:pPr>
      <w:r w:rsidRPr="0084318E">
        <w:rPr>
          <w:rFonts w:ascii="Times New Roman" w:eastAsia="SchoolBookC" w:hAnsi="Times New Roman"/>
          <w:bCs/>
          <w:iCs/>
          <w:sz w:val="24"/>
          <w:szCs w:val="24"/>
          <w:lang w:val="ru-RU"/>
        </w:rPr>
        <w:t>Знание алфавита: правильное название букв, знание их</w:t>
      </w:r>
    </w:p>
    <w:p w:rsidR="0084318E" w:rsidRPr="0084318E" w:rsidRDefault="0084318E" w:rsidP="00E12129">
      <w:pPr>
        <w:jc w:val="both"/>
        <w:rPr>
          <w:rFonts w:ascii="Times New Roman" w:eastAsia="SchoolBookC" w:hAnsi="Times New Roman"/>
          <w:bCs/>
          <w:iCs/>
          <w:sz w:val="24"/>
          <w:szCs w:val="24"/>
          <w:lang w:val="ru-RU"/>
        </w:rPr>
      </w:pPr>
      <w:r w:rsidRPr="0084318E">
        <w:rPr>
          <w:rFonts w:ascii="Times New Roman" w:eastAsia="SchoolBookC" w:hAnsi="Times New Roman"/>
          <w:bCs/>
          <w:iCs/>
          <w:sz w:val="24"/>
          <w:szCs w:val="24"/>
          <w:lang w:val="ru-RU"/>
        </w:rPr>
        <w:t xml:space="preserve">последовательности. </w:t>
      </w:r>
    </w:p>
    <w:p w:rsidR="00E12129" w:rsidRDefault="00E12129" w:rsidP="00E12129">
      <w:pPr>
        <w:jc w:val="center"/>
        <w:rPr>
          <w:rFonts w:ascii="Times New Roman" w:eastAsia="SchoolBookC" w:hAnsi="Times New Roman"/>
          <w:b/>
          <w:bCs/>
          <w:iCs/>
          <w:sz w:val="24"/>
          <w:szCs w:val="24"/>
          <w:lang w:val="ru-RU"/>
        </w:rPr>
      </w:pPr>
      <w:r w:rsidRPr="00E12129">
        <w:rPr>
          <w:rFonts w:ascii="Times New Roman" w:eastAsia="SchoolBookC" w:hAnsi="Times New Roman"/>
          <w:b/>
          <w:bCs/>
          <w:iCs/>
          <w:sz w:val="24"/>
          <w:szCs w:val="24"/>
          <w:lang w:val="ru-RU"/>
        </w:rPr>
        <w:t>Лексика</w:t>
      </w:r>
      <w:r w:rsidR="00BF53D5">
        <w:rPr>
          <w:rFonts w:ascii="Times New Roman" w:eastAsia="SchoolBookC" w:hAnsi="Times New Roman"/>
          <w:b/>
          <w:bCs/>
          <w:iCs/>
          <w:sz w:val="24"/>
          <w:szCs w:val="24"/>
          <w:lang w:val="ru-RU"/>
        </w:rPr>
        <w:t xml:space="preserve"> </w:t>
      </w:r>
      <w:r w:rsidR="00493386">
        <w:rPr>
          <w:rFonts w:ascii="Times New Roman" w:eastAsia="SchoolBookC" w:hAnsi="Times New Roman"/>
          <w:b/>
          <w:bCs/>
          <w:iCs/>
          <w:sz w:val="24"/>
          <w:szCs w:val="24"/>
          <w:lang w:val="ru-RU"/>
        </w:rPr>
        <w:t>– 1 ч</w:t>
      </w:r>
      <w:r w:rsidR="0084318E" w:rsidRPr="00E12129">
        <w:rPr>
          <w:rFonts w:ascii="Times New Roman" w:eastAsia="SchoolBookC" w:hAnsi="Times New Roman"/>
          <w:b/>
          <w:bCs/>
          <w:iCs/>
          <w:sz w:val="24"/>
          <w:szCs w:val="24"/>
          <w:lang w:val="ru-RU"/>
        </w:rPr>
        <w:t xml:space="preserve"> </w:t>
      </w:r>
    </w:p>
    <w:p w:rsidR="0084318E" w:rsidRPr="0084318E" w:rsidRDefault="00E12129" w:rsidP="00E12129">
      <w:pPr>
        <w:rPr>
          <w:rFonts w:ascii="Times New Roman" w:eastAsia="SchoolBookC" w:hAnsi="Times New Roman"/>
          <w:bCs/>
          <w:iCs/>
          <w:sz w:val="24"/>
          <w:szCs w:val="24"/>
          <w:lang w:val="ru-RU"/>
        </w:rPr>
      </w:pPr>
      <w:r>
        <w:rPr>
          <w:rFonts w:ascii="Times New Roman" w:eastAsia="SchoolBookC" w:hAnsi="Times New Roman"/>
          <w:b/>
          <w:bCs/>
          <w:iCs/>
          <w:sz w:val="24"/>
          <w:szCs w:val="24"/>
          <w:lang w:val="ru-RU"/>
        </w:rPr>
        <w:t xml:space="preserve">     </w:t>
      </w:r>
      <w:r w:rsidR="0084318E" w:rsidRPr="0084318E">
        <w:rPr>
          <w:rFonts w:ascii="Times New Roman" w:eastAsia="SchoolBookC" w:hAnsi="Times New Roman"/>
          <w:bCs/>
          <w:iCs/>
          <w:sz w:val="24"/>
          <w:szCs w:val="24"/>
          <w:lang w:val="ru-RU"/>
        </w:rPr>
        <w:t>Понимание сл</w:t>
      </w:r>
      <w:r>
        <w:rPr>
          <w:rFonts w:ascii="Times New Roman" w:eastAsia="SchoolBookC" w:hAnsi="Times New Roman"/>
          <w:bCs/>
          <w:iCs/>
          <w:sz w:val="24"/>
          <w:szCs w:val="24"/>
          <w:lang w:val="ru-RU"/>
        </w:rPr>
        <w:t>ова как единства звучания и зна</w:t>
      </w:r>
      <w:r w:rsidR="0084318E" w:rsidRPr="0084318E">
        <w:rPr>
          <w:rFonts w:ascii="Times New Roman" w:eastAsia="SchoolBookC" w:hAnsi="Times New Roman"/>
          <w:bCs/>
          <w:iCs/>
          <w:sz w:val="24"/>
          <w:szCs w:val="24"/>
          <w:lang w:val="ru-RU"/>
        </w:rPr>
        <w:t>чения. Выявление слов, значение которых требует уточнения.</w:t>
      </w:r>
      <w:r>
        <w:rPr>
          <w:rFonts w:ascii="Times New Roman" w:eastAsia="SchoolBookC" w:hAnsi="Times New Roman"/>
          <w:bCs/>
          <w:iCs/>
          <w:sz w:val="24"/>
          <w:szCs w:val="24"/>
          <w:lang w:val="ru-RU"/>
        </w:rPr>
        <w:t xml:space="preserve"> </w:t>
      </w:r>
      <w:r w:rsidR="0084318E" w:rsidRPr="0084318E">
        <w:rPr>
          <w:rFonts w:ascii="Times New Roman" w:eastAsia="SchoolBookC" w:hAnsi="Times New Roman"/>
          <w:bCs/>
          <w:iCs/>
          <w:sz w:val="24"/>
          <w:szCs w:val="24"/>
          <w:lang w:val="ru-RU"/>
        </w:rPr>
        <w:t>Определение значения сл</w:t>
      </w:r>
      <w:r>
        <w:rPr>
          <w:rFonts w:ascii="Times New Roman" w:eastAsia="SchoolBookC" w:hAnsi="Times New Roman"/>
          <w:bCs/>
          <w:iCs/>
          <w:sz w:val="24"/>
          <w:szCs w:val="24"/>
          <w:lang w:val="ru-RU"/>
        </w:rPr>
        <w:t>ова по тексту или уточнение зна</w:t>
      </w:r>
      <w:r w:rsidR="0084318E" w:rsidRPr="0084318E">
        <w:rPr>
          <w:rFonts w:ascii="Times New Roman" w:eastAsia="SchoolBookC" w:hAnsi="Times New Roman"/>
          <w:bCs/>
          <w:iCs/>
          <w:sz w:val="24"/>
          <w:szCs w:val="24"/>
          <w:lang w:val="ru-RU"/>
        </w:rPr>
        <w:t>чения с помощью толкового словаря</w:t>
      </w:r>
      <w:r w:rsidR="00493386">
        <w:rPr>
          <w:rFonts w:ascii="Times New Roman" w:eastAsia="SchoolBookC" w:hAnsi="Times New Roman"/>
          <w:bCs/>
          <w:iCs/>
          <w:sz w:val="24"/>
          <w:szCs w:val="24"/>
          <w:lang w:val="ru-RU"/>
        </w:rPr>
        <w:t>.</w:t>
      </w:r>
    </w:p>
    <w:p w:rsidR="0084318E" w:rsidRPr="00E12129" w:rsidRDefault="0084318E" w:rsidP="00E12129">
      <w:pPr>
        <w:jc w:val="center"/>
        <w:rPr>
          <w:rFonts w:ascii="Times New Roman" w:eastAsia="SchoolBookC" w:hAnsi="Times New Roman"/>
          <w:b/>
          <w:bCs/>
          <w:iCs/>
          <w:sz w:val="24"/>
          <w:szCs w:val="24"/>
          <w:lang w:val="ru-RU"/>
        </w:rPr>
      </w:pPr>
      <w:r w:rsidRPr="00E12129">
        <w:rPr>
          <w:rFonts w:ascii="Times New Roman" w:eastAsia="SchoolBookC" w:hAnsi="Times New Roman"/>
          <w:b/>
          <w:bCs/>
          <w:iCs/>
          <w:sz w:val="24"/>
          <w:szCs w:val="24"/>
          <w:lang w:val="ru-RU"/>
        </w:rPr>
        <w:t>Состав</w:t>
      </w:r>
      <w:r w:rsidR="00E12129">
        <w:rPr>
          <w:rFonts w:ascii="Times New Roman" w:eastAsia="SchoolBookC" w:hAnsi="Times New Roman"/>
          <w:b/>
          <w:bCs/>
          <w:iCs/>
          <w:sz w:val="24"/>
          <w:szCs w:val="24"/>
          <w:lang w:val="ru-RU"/>
        </w:rPr>
        <w:t xml:space="preserve">   с</w:t>
      </w:r>
      <w:r w:rsidRPr="00E12129">
        <w:rPr>
          <w:rFonts w:ascii="Times New Roman" w:eastAsia="SchoolBookC" w:hAnsi="Times New Roman"/>
          <w:b/>
          <w:bCs/>
          <w:iCs/>
          <w:sz w:val="24"/>
          <w:szCs w:val="24"/>
          <w:lang w:val="ru-RU"/>
        </w:rPr>
        <w:t>лова</w:t>
      </w:r>
      <w:r w:rsidR="00E12129">
        <w:rPr>
          <w:rFonts w:ascii="Times New Roman" w:eastAsia="SchoolBookC" w:hAnsi="Times New Roman"/>
          <w:b/>
          <w:bCs/>
          <w:iCs/>
          <w:sz w:val="24"/>
          <w:szCs w:val="24"/>
          <w:lang w:val="ru-RU"/>
        </w:rPr>
        <w:t xml:space="preserve">   </w:t>
      </w:r>
      <w:r w:rsidR="00102B0D">
        <w:rPr>
          <w:rFonts w:ascii="Times New Roman" w:eastAsia="SchoolBookC" w:hAnsi="Times New Roman"/>
          <w:b/>
          <w:bCs/>
          <w:iCs/>
          <w:sz w:val="24"/>
          <w:szCs w:val="24"/>
          <w:lang w:val="ru-RU"/>
        </w:rPr>
        <w:t>(морфемика) - 2ч</w:t>
      </w:r>
    </w:p>
    <w:p w:rsidR="0084318E" w:rsidRDefault="0084318E" w:rsidP="00E12129">
      <w:pPr>
        <w:jc w:val="both"/>
        <w:rPr>
          <w:rFonts w:ascii="Times New Roman" w:eastAsia="SchoolBookC" w:hAnsi="Times New Roman"/>
          <w:bCs/>
          <w:iCs/>
          <w:sz w:val="24"/>
          <w:szCs w:val="24"/>
          <w:lang w:val="ru-RU"/>
        </w:rPr>
      </w:pPr>
      <w:r w:rsidRPr="0084318E">
        <w:rPr>
          <w:rFonts w:ascii="Times New Roman" w:eastAsia="SchoolBookC" w:hAnsi="Times New Roman"/>
          <w:bCs/>
          <w:iCs/>
          <w:sz w:val="24"/>
          <w:szCs w:val="24"/>
          <w:lang w:val="ru-RU"/>
        </w:rPr>
        <w:t>Овладение понятием</w:t>
      </w:r>
      <w:r w:rsidR="00E12129">
        <w:rPr>
          <w:rFonts w:ascii="Times New Roman" w:eastAsia="SchoolBookC" w:hAnsi="Times New Roman"/>
          <w:bCs/>
          <w:iCs/>
          <w:sz w:val="24"/>
          <w:szCs w:val="24"/>
          <w:lang w:val="ru-RU"/>
        </w:rPr>
        <w:t xml:space="preserve">  </w:t>
      </w:r>
      <w:r w:rsidRPr="0084318E">
        <w:rPr>
          <w:rFonts w:ascii="Times New Roman" w:eastAsia="SchoolBookC" w:hAnsi="Times New Roman"/>
          <w:bCs/>
          <w:iCs/>
          <w:sz w:val="24"/>
          <w:szCs w:val="24"/>
          <w:lang w:val="ru-RU"/>
        </w:rPr>
        <w:t xml:space="preserve">«родственные (однокоренные) слова». </w:t>
      </w:r>
    </w:p>
    <w:p w:rsidR="00102B0D" w:rsidRPr="00102B0D" w:rsidRDefault="00AC2440" w:rsidP="00AC2440">
      <w:pPr>
        <w:ind w:left="0"/>
        <w:jc w:val="center"/>
        <w:rPr>
          <w:rFonts w:ascii="Times New Roman" w:eastAsia="SchoolBookC" w:hAnsi="Times New Roman"/>
          <w:b/>
          <w:bCs/>
          <w:iCs/>
          <w:sz w:val="24"/>
          <w:szCs w:val="24"/>
          <w:lang w:val="ru-RU"/>
        </w:rPr>
      </w:pPr>
      <w:r>
        <w:rPr>
          <w:rFonts w:ascii="Times New Roman" w:eastAsia="SchoolBookC" w:hAnsi="Times New Roman"/>
          <w:b/>
          <w:bCs/>
          <w:iCs/>
          <w:sz w:val="24"/>
          <w:szCs w:val="24"/>
          <w:lang w:val="ru-RU"/>
        </w:rPr>
        <w:t>Морфология – 7 ч.</w:t>
      </w:r>
    </w:p>
    <w:p w:rsidR="00AC2440" w:rsidRDefault="00AC2440" w:rsidP="00AC2440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Слова,  отвечающие </w:t>
      </w:r>
      <w:r w:rsidRPr="00C10527">
        <w:rPr>
          <w:rFonts w:ascii="Times New Roman" w:hAnsi="Times New Roman"/>
          <w:sz w:val="24"/>
          <w:szCs w:val="24"/>
          <w:lang w:val="ru-RU"/>
        </w:rPr>
        <w:t xml:space="preserve"> на вопрос</w:t>
      </w:r>
      <w:r>
        <w:rPr>
          <w:rFonts w:ascii="Times New Roman" w:hAnsi="Times New Roman"/>
          <w:sz w:val="24"/>
          <w:szCs w:val="24"/>
          <w:lang w:val="ru-RU"/>
        </w:rPr>
        <w:t xml:space="preserve">ы </w:t>
      </w:r>
      <w:r w:rsidRPr="00C10527">
        <w:rPr>
          <w:rFonts w:ascii="Times New Roman" w:hAnsi="Times New Roman"/>
          <w:sz w:val="24"/>
          <w:szCs w:val="24"/>
          <w:lang w:val="ru-RU"/>
        </w:rPr>
        <w:t xml:space="preserve"> «кто? 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2955AA">
        <w:rPr>
          <w:rFonts w:ascii="Times New Roman" w:hAnsi="Times New Roman"/>
          <w:sz w:val="24"/>
          <w:szCs w:val="24"/>
          <w:lang w:val="ru-RU"/>
        </w:rPr>
        <w:t xml:space="preserve"> «что?» Слова-предметы</w:t>
      </w:r>
      <w:r>
        <w:rPr>
          <w:rFonts w:ascii="Times New Roman" w:hAnsi="Times New Roman"/>
          <w:sz w:val="24"/>
          <w:szCs w:val="24"/>
          <w:lang w:val="ru-RU"/>
        </w:rPr>
        <w:t xml:space="preserve">. Различение имен существительных, отвечающих на вопросы </w:t>
      </w:r>
      <w:r w:rsidRPr="00C10527">
        <w:rPr>
          <w:rFonts w:ascii="Times New Roman" w:hAnsi="Times New Roman"/>
          <w:sz w:val="24"/>
          <w:szCs w:val="24"/>
          <w:lang w:val="ru-RU"/>
        </w:rPr>
        <w:t xml:space="preserve">«кто? 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2955AA">
        <w:rPr>
          <w:rFonts w:ascii="Times New Roman" w:hAnsi="Times New Roman"/>
          <w:sz w:val="24"/>
          <w:szCs w:val="24"/>
          <w:lang w:val="ru-RU"/>
        </w:rPr>
        <w:t xml:space="preserve"> «что?»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C10527">
        <w:rPr>
          <w:rFonts w:ascii="Times New Roman" w:hAnsi="Times New Roman"/>
          <w:sz w:val="24"/>
          <w:szCs w:val="24"/>
          <w:lang w:val="ru-RU"/>
        </w:rPr>
        <w:t xml:space="preserve">Предлог. Знакомство с наиболее употребительными предлогами.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Предлог. Запись слов с предлогами. Оставление предложений с данными словами.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Слова, отвечающие</w:t>
      </w:r>
      <w:r w:rsidRPr="00C10527">
        <w:rPr>
          <w:rFonts w:ascii="Times New Roman" w:hAnsi="Times New Roman"/>
          <w:sz w:val="24"/>
          <w:szCs w:val="24"/>
          <w:lang w:val="ru-RU"/>
        </w:rPr>
        <w:t xml:space="preserve"> на вопросы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0527">
        <w:rPr>
          <w:rFonts w:ascii="Times New Roman" w:hAnsi="Times New Roman"/>
          <w:sz w:val="24"/>
          <w:szCs w:val="24"/>
          <w:lang w:val="ru-RU"/>
        </w:rPr>
        <w:t xml:space="preserve"> «какой?», «какая?», «какое?», «какие?». </w:t>
      </w:r>
      <w:r w:rsidRPr="002955AA">
        <w:rPr>
          <w:rFonts w:ascii="Times New Roman" w:hAnsi="Times New Roman"/>
          <w:sz w:val="24"/>
          <w:szCs w:val="24"/>
          <w:lang w:val="ru-RU"/>
        </w:rPr>
        <w:t>Слова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955AA">
        <w:rPr>
          <w:rFonts w:ascii="Times New Roman" w:hAnsi="Times New Roman"/>
          <w:sz w:val="24"/>
          <w:szCs w:val="24"/>
          <w:lang w:val="ru-RU"/>
        </w:rPr>
        <w:t>- признаки.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Слова, отвечающие  на вопрос «что делает?», с</w:t>
      </w:r>
      <w:r w:rsidRPr="00C10527">
        <w:rPr>
          <w:rFonts w:ascii="Times New Roman" w:hAnsi="Times New Roman"/>
          <w:sz w:val="24"/>
          <w:szCs w:val="24"/>
          <w:lang w:val="ru-RU"/>
        </w:rPr>
        <w:t xml:space="preserve">лова-действия. </w:t>
      </w:r>
      <w:r>
        <w:rPr>
          <w:rFonts w:ascii="Times New Roman" w:hAnsi="Times New Roman"/>
          <w:sz w:val="24"/>
          <w:szCs w:val="24"/>
          <w:lang w:val="ru-RU"/>
        </w:rPr>
        <w:t xml:space="preserve">Назначение слов;  </w:t>
      </w:r>
      <w:r w:rsidRPr="002955AA">
        <w:rPr>
          <w:rFonts w:ascii="Times New Roman" w:hAnsi="Times New Roman"/>
          <w:sz w:val="24"/>
          <w:szCs w:val="24"/>
          <w:lang w:val="ru-RU"/>
        </w:rPr>
        <w:t>классификация слов по функции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2D378B" w:rsidRPr="002D378B" w:rsidRDefault="00102B0D" w:rsidP="00AC2440">
      <w:pPr>
        <w:jc w:val="center"/>
        <w:rPr>
          <w:rFonts w:ascii="Times New Roman" w:eastAsia="SchoolBookC" w:hAnsi="Times New Roman"/>
          <w:b/>
          <w:bCs/>
          <w:iCs/>
          <w:sz w:val="24"/>
          <w:szCs w:val="24"/>
          <w:lang w:val="ru-RU"/>
        </w:rPr>
      </w:pPr>
      <w:r>
        <w:rPr>
          <w:rFonts w:ascii="Times New Roman" w:eastAsia="SchoolBookC" w:hAnsi="Times New Roman"/>
          <w:b/>
          <w:bCs/>
          <w:iCs/>
          <w:sz w:val="24"/>
          <w:szCs w:val="24"/>
          <w:lang w:val="ru-RU"/>
        </w:rPr>
        <w:t>Синтаксис -3 ч</w:t>
      </w:r>
    </w:p>
    <w:p w:rsidR="0084318E" w:rsidRPr="0084318E" w:rsidRDefault="0084318E" w:rsidP="002D378B">
      <w:pPr>
        <w:jc w:val="both"/>
        <w:rPr>
          <w:rFonts w:ascii="Times New Roman" w:eastAsia="SchoolBookC" w:hAnsi="Times New Roman"/>
          <w:bCs/>
          <w:iCs/>
          <w:sz w:val="24"/>
          <w:szCs w:val="24"/>
          <w:lang w:val="ru-RU"/>
        </w:rPr>
      </w:pPr>
      <w:r w:rsidRPr="0084318E">
        <w:rPr>
          <w:rFonts w:ascii="Times New Roman" w:eastAsia="SchoolBookC" w:hAnsi="Times New Roman"/>
          <w:bCs/>
          <w:iCs/>
          <w:sz w:val="24"/>
          <w:szCs w:val="24"/>
          <w:lang w:val="ru-RU"/>
        </w:rPr>
        <w:lastRenderedPageBreak/>
        <w:t>Различение предложения, словосочетания,</w:t>
      </w:r>
      <w:r w:rsidR="002D378B">
        <w:rPr>
          <w:rFonts w:ascii="Times New Roman" w:eastAsia="SchoolBookC" w:hAnsi="Times New Roman"/>
          <w:bCs/>
          <w:iCs/>
          <w:sz w:val="24"/>
          <w:szCs w:val="24"/>
          <w:lang w:val="ru-RU"/>
        </w:rPr>
        <w:t xml:space="preserve"> </w:t>
      </w:r>
      <w:r w:rsidRPr="0084318E">
        <w:rPr>
          <w:rFonts w:ascii="Times New Roman" w:eastAsia="SchoolBookC" w:hAnsi="Times New Roman"/>
          <w:bCs/>
          <w:iCs/>
          <w:sz w:val="24"/>
          <w:szCs w:val="24"/>
          <w:lang w:val="ru-RU"/>
        </w:rPr>
        <w:t xml:space="preserve">слова (осознание их сходства и различий). </w:t>
      </w:r>
    </w:p>
    <w:p w:rsidR="002D378B" w:rsidRPr="002D378B" w:rsidRDefault="00102B0D" w:rsidP="002D378B">
      <w:pPr>
        <w:jc w:val="center"/>
        <w:rPr>
          <w:rFonts w:ascii="Times New Roman" w:eastAsia="SchoolBookC" w:hAnsi="Times New Roman"/>
          <w:b/>
          <w:bCs/>
          <w:iCs/>
          <w:sz w:val="24"/>
          <w:szCs w:val="24"/>
          <w:lang w:val="ru-RU"/>
        </w:rPr>
      </w:pPr>
      <w:r>
        <w:rPr>
          <w:rFonts w:ascii="Times New Roman" w:eastAsia="SchoolBookC" w:hAnsi="Times New Roman"/>
          <w:b/>
          <w:bCs/>
          <w:iCs/>
          <w:sz w:val="24"/>
          <w:szCs w:val="24"/>
          <w:lang w:val="ru-RU"/>
        </w:rPr>
        <w:t>Орфография и пунктуация – 1</w:t>
      </w:r>
      <w:r w:rsidR="00F552BD">
        <w:rPr>
          <w:rFonts w:ascii="Times New Roman" w:eastAsia="SchoolBookC" w:hAnsi="Times New Roman"/>
          <w:b/>
          <w:bCs/>
          <w:iCs/>
          <w:sz w:val="24"/>
          <w:szCs w:val="24"/>
          <w:lang w:val="ru-RU"/>
        </w:rPr>
        <w:t>4</w:t>
      </w:r>
      <w:r>
        <w:rPr>
          <w:rFonts w:ascii="Times New Roman" w:eastAsia="SchoolBookC" w:hAnsi="Times New Roman"/>
          <w:b/>
          <w:bCs/>
          <w:iCs/>
          <w:sz w:val="24"/>
          <w:szCs w:val="24"/>
          <w:lang w:val="ru-RU"/>
        </w:rPr>
        <w:t xml:space="preserve"> ч</w:t>
      </w:r>
    </w:p>
    <w:p w:rsidR="0084318E" w:rsidRPr="0084318E" w:rsidRDefault="002D378B" w:rsidP="002D378B">
      <w:pPr>
        <w:jc w:val="both"/>
        <w:rPr>
          <w:rFonts w:ascii="Times New Roman" w:eastAsia="SchoolBookC" w:hAnsi="Times New Roman"/>
          <w:bCs/>
          <w:iCs/>
          <w:sz w:val="24"/>
          <w:szCs w:val="24"/>
          <w:lang w:val="ru-RU"/>
        </w:rPr>
      </w:pPr>
      <w:r>
        <w:rPr>
          <w:rFonts w:ascii="Times New Roman" w:eastAsia="SchoolBookC" w:hAnsi="Times New Roman"/>
          <w:bCs/>
          <w:iCs/>
          <w:sz w:val="24"/>
          <w:szCs w:val="24"/>
          <w:lang w:val="ru-RU"/>
        </w:rPr>
        <w:t>Формирование орфографи</w:t>
      </w:r>
      <w:r w:rsidR="0084318E" w:rsidRPr="0084318E">
        <w:rPr>
          <w:rFonts w:ascii="Times New Roman" w:eastAsia="SchoolBookC" w:hAnsi="Times New Roman"/>
          <w:bCs/>
          <w:iCs/>
          <w:sz w:val="24"/>
          <w:szCs w:val="24"/>
          <w:lang w:val="ru-RU"/>
        </w:rPr>
        <w:t>ческой зоркости, использо</w:t>
      </w:r>
      <w:r>
        <w:rPr>
          <w:rFonts w:ascii="Times New Roman" w:eastAsia="SchoolBookC" w:hAnsi="Times New Roman"/>
          <w:bCs/>
          <w:iCs/>
          <w:sz w:val="24"/>
          <w:szCs w:val="24"/>
          <w:lang w:val="ru-RU"/>
        </w:rPr>
        <w:t>вание разных способов выбора на</w:t>
      </w:r>
      <w:r w:rsidR="0084318E" w:rsidRPr="0084318E">
        <w:rPr>
          <w:rFonts w:ascii="Times New Roman" w:eastAsia="SchoolBookC" w:hAnsi="Times New Roman"/>
          <w:bCs/>
          <w:iCs/>
          <w:sz w:val="24"/>
          <w:szCs w:val="24"/>
          <w:lang w:val="ru-RU"/>
        </w:rPr>
        <w:t xml:space="preserve">писания в зависимости </w:t>
      </w:r>
      <w:r>
        <w:rPr>
          <w:rFonts w:ascii="Times New Roman" w:eastAsia="SchoolBookC" w:hAnsi="Times New Roman"/>
          <w:bCs/>
          <w:iCs/>
          <w:sz w:val="24"/>
          <w:szCs w:val="24"/>
          <w:lang w:val="ru-RU"/>
        </w:rPr>
        <w:t>от места орфограммы в слове. Ис</w:t>
      </w:r>
      <w:r w:rsidR="0084318E" w:rsidRPr="0084318E">
        <w:rPr>
          <w:rFonts w:ascii="Times New Roman" w:eastAsia="SchoolBookC" w:hAnsi="Times New Roman"/>
          <w:bCs/>
          <w:iCs/>
          <w:sz w:val="24"/>
          <w:szCs w:val="24"/>
          <w:lang w:val="ru-RU"/>
        </w:rPr>
        <w:t>пользование орфографического словаря.</w:t>
      </w:r>
    </w:p>
    <w:p w:rsidR="0084318E" w:rsidRPr="0084318E" w:rsidRDefault="0084318E" w:rsidP="0084318E">
      <w:pPr>
        <w:jc w:val="both"/>
        <w:rPr>
          <w:rFonts w:ascii="Times New Roman" w:eastAsia="SchoolBookC" w:hAnsi="Times New Roman"/>
          <w:bCs/>
          <w:iCs/>
          <w:sz w:val="24"/>
          <w:szCs w:val="24"/>
          <w:lang w:val="ru-RU"/>
        </w:rPr>
      </w:pPr>
      <w:r w:rsidRPr="0084318E">
        <w:rPr>
          <w:rFonts w:ascii="Times New Roman" w:eastAsia="SchoolBookC" w:hAnsi="Times New Roman"/>
          <w:bCs/>
          <w:iCs/>
          <w:sz w:val="24"/>
          <w:szCs w:val="24"/>
          <w:lang w:val="ru-RU"/>
        </w:rPr>
        <w:t>Применение правил правописания:</w:t>
      </w:r>
    </w:p>
    <w:p w:rsidR="0084318E" w:rsidRPr="0084318E" w:rsidRDefault="002D378B" w:rsidP="002D378B">
      <w:pPr>
        <w:jc w:val="both"/>
        <w:rPr>
          <w:rFonts w:ascii="Times New Roman" w:eastAsia="SchoolBookC" w:hAnsi="Times New Roman"/>
          <w:bCs/>
          <w:iCs/>
          <w:sz w:val="24"/>
          <w:szCs w:val="24"/>
          <w:lang w:val="ru-RU"/>
        </w:rPr>
      </w:pPr>
      <w:r>
        <w:rPr>
          <w:rFonts w:ascii="Times New Roman" w:eastAsia="SchoolBookC" w:hAnsi="Times New Roman"/>
          <w:bCs/>
          <w:iCs/>
          <w:sz w:val="24"/>
          <w:szCs w:val="24"/>
          <w:lang w:val="ru-RU"/>
        </w:rPr>
        <w:t>• сочетания жи — ши</w:t>
      </w:r>
      <w:r w:rsidR="0084318E" w:rsidRPr="0084318E">
        <w:rPr>
          <w:rFonts w:ascii="Times New Roman" w:eastAsia="SchoolBookC" w:hAnsi="Times New Roman"/>
          <w:bCs/>
          <w:iCs/>
          <w:sz w:val="24"/>
          <w:szCs w:val="24"/>
          <w:lang w:val="ru-RU"/>
        </w:rPr>
        <w:t xml:space="preserve">, </w:t>
      </w:r>
      <w:r>
        <w:rPr>
          <w:rFonts w:ascii="Times New Roman" w:eastAsia="SchoolBookC" w:hAnsi="Times New Roman"/>
          <w:bCs/>
          <w:iCs/>
          <w:sz w:val="24"/>
          <w:szCs w:val="24"/>
          <w:lang w:val="ru-RU"/>
        </w:rPr>
        <w:t xml:space="preserve"> </w:t>
      </w:r>
      <w:r w:rsidR="0084318E" w:rsidRPr="0084318E">
        <w:rPr>
          <w:rFonts w:ascii="Times New Roman" w:eastAsia="SchoolBookC" w:hAnsi="Times New Roman"/>
          <w:bCs/>
          <w:iCs/>
          <w:sz w:val="24"/>
          <w:szCs w:val="24"/>
          <w:lang w:val="ru-RU"/>
        </w:rPr>
        <w:t>ча — ща, чу — щу в положении</w:t>
      </w:r>
      <w:r>
        <w:rPr>
          <w:rFonts w:ascii="Times New Roman" w:eastAsia="SchoolBookC" w:hAnsi="Times New Roman"/>
          <w:bCs/>
          <w:iCs/>
          <w:sz w:val="24"/>
          <w:szCs w:val="24"/>
          <w:lang w:val="ru-RU"/>
        </w:rPr>
        <w:t xml:space="preserve"> </w:t>
      </w:r>
      <w:r w:rsidR="0084318E" w:rsidRPr="0084318E">
        <w:rPr>
          <w:rFonts w:ascii="Times New Roman" w:eastAsia="SchoolBookC" w:hAnsi="Times New Roman"/>
          <w:bCs/>
          <w:iCs/>
          <w:sz w:val="24"/>
          <w:szCs w:val="24"/>
          <w:lang w:val="ru-RU"/>
        </w:rPr>
        <w:t>под ударением;</w:t>
      </w:r>
    </w:p>
    <w:p w:rsidR="0084318E" w:rsidRPr="0084318E" w:rsidRDefault="002D378B" w:rsidP="0084318E">
      <w:pPr>
        <w:jc w:val="both"/>
        <w:rPr>
          <w:rFonts w:ascii="Times New Roman" w:eastAsia="SchoolBookC" w:hAnsi="Times New Roman"/>
          <w:bCs/>
          <w:iCs/>
          <w:sz w:val="24"/>
          <w:szCs w:val="24"/>
          <w:lang w:val="ru-RU"/>
        </w:rPr>
      </w:pPr>
      <w:r>
        <w:rPr>
          <w:rFonts w:ascii="Times New Roman" w:eastAsia="SchoolBookC" w:hAnsi="Times New Roman"/>
          <w:bCs/>
          <w:iCs/>
          <w:sz w:val="24"/>
          <w:szCs w:val="24"/>
          <w:lang w:val="ru-RU"/>
        </w:rPr>
        <w:t>• сочетания чк — чн</w:t>
      </w:r>
      <w:r w:rsidR="0084318E" w:rsidRPr="0084318E">
        <w:rPr>
          <w:rFonts w:ascii="Times New Roman" w:eastAsia="SchoolBookC" w:hAnsi="Times New Roman"/>
          <w:bCs/>
          <w:iCs/>
          <w:sz w:val="24"/>
          <w:szCs w:val="24"/>
          <w:lang w:val="ru-RU"/>
        </w:rPr>
        <w:t>;</w:t>
      </w:r>
    </w:p>
    <w:p w:rsidR="0084318E" w:rsidRPr="0084318E" w:rsidRDefault="0084318E" w:rsidP="0084318E">
      <w:pPr>
        <w:jc w:val="both"/>
        <w:rPr>
          <w:rFonts w:ascii="Times New Roman" w:eastAsia="SchoolBookC" w:hAnsi="Times New Roman"/>
          <w:bCs/>
          <w:iCs/>
          <w:sz w:val="24"/>
          <w:szCs w:val="24"/>
          <w:lang w:val="ru-RU"/>
        </w:rPr>
      </w:pPr>
      <w:r w:rsidRPr="0084318E">
        <w:rPr>
          <w:rFonts w:ascii="Times New Roman" w:eastAsia="SchoolBookC" w:hAnsi="Times New Roman"/>
          <w:bCs/>
          <w:iCs/>
          <w:sz w:val="24"/>
          <w:szCs w:val="24"/>
          <w:lang w:val="ru-RU"/>
        </w:rPr>
        <w:t>• перенос слов;</w:t>
      </w:r>
    </w:p>
    <w:p w:rsidR="0084318E" w:rsidRPr="0084318E" w:rsidRDefault="0084318E" w:rsidP="002D378B">
      <w:pPr>
        <w:jc w:val="both"/>
        <w:rPr>
          <w:rFonts w:ascii="Times New Roman" w:eastAsia="SchoolBookC" w:hAnsi="Times New Roman"/>
          <w:bCs/>
          <w:iCs/>
          <w:sz w:val="24"/>
          <w:szCs w:val="24"/>
          <w:lang w:val="ru-RU"/>
        </w:rPr>
      </w:pPr>
      <w:r w:rsidRPr="0084318E">
        <w:rPr>
          <w:rFonts w:ascii="Times New Roman" w:eastAsia="SchoolBookC" w:hAnsi="Times New Roman"/>
          <w:bCs/>
          <w:iCs/>
          <w:sz w:val="24"/>
          <w:szCs w:val="24"/>
          <w:lang w:val="ru-RU"/>
        </w:rPr>
        <w:t>• прописная буква в начале предложения, в именах</w:t>
      </w:r>
      <w:r w:rsidR="002D378B">
        <w:rPr>
          <w:rFonts w:ascii="Times New Roman" w:eastAsia="SchoolBookC" w:hAnsi="Times New Roman"/>
          <w:bCs/>
          <w:iCs/>
          <w:sz w:val="24"/>
          <w:szCs w:val="24"/>
          <w:lang w:val="ru-RU"/>
        </w:rPr>
        <w:t xml:space="preserve">  собственных.</w:t>
      </w:r>
    </w:p>
    <w:p w:rsidR="002D378B" w:rsidRPr="002D378B" w:rsidRDefault="000D3311" w:rsidP="002D378B">
      <w:pPr>
        <w:jc w:val="center"/>
        <w:rPr>
          <w:rFonts w:ascii="Times New Roman" w:eastAsia="SchoolBookC" w:hAnsi="Times New Roman"/>
          <w:b/>
          <w:bCs/>
          <w:iCs/>
          <w:sz w:val="24"/>
          <w:szCs w:val="24"/>
          <w:lang w:val="ru-RU"/>
        </w:rPr>
      </w:pPr>
      <w:r>
        <w:rPr>
          <w:rFonts w:ascii="Times New Roman" w:eastAsia="SchoolBookC" w:hAnsi="Times New Roman"/>
          <w:b/>
          <w:bCs/>
          <w:iCs/>
          <w:sz w:val="24"/>
          <w:szCs w:val="24"/>
          <w:lang w:val="ru-RU"/>
        </w:rPr>
        <w:t>Развитие речи -</w:t>
      </w:r>
      <w:r w:rsidR="00541BDA">
        <w:rPr>
          <w:rFonts w:ascii="Times New Roman" w:eastAsia="SchoolBookC" w:hAnsi="Times New Roman"/>
          <w:b/>
          <w:bCs/>
          <w:iCs/>
          <w:sz w:val="24"/>
          <w:szCs w:val="24"/>
          <w:lang w:val="ru-RU"/>
        </w:rPr>
        <w:t xml:space="preserve"> 4</w:t>
      </w:r>
      <w:r>
        <w:rPr>
          <w:rFonts w:ascii="Times New Roman" w:eastAsia="SchoolBookC" w:hAnsi="Times New Roman"/>
          <w:b/>
          <w:bCs/>
          <w:iCs/>
          <w:sz w:val="24"/>
          <w:szCs w:val="24"/>
          <w:lang w:val="ru-RU"/>
        </w:rPr>
        <w:t xml:space="preserve"> ч</w:t>
      </w:r>
    </w:p>
    <w:p w:rsidR="0084318E" w:rsidRPr="0084318E" w:rsidRDefault="0084318E" w:rsidP="0057036C">
      <w:pPr>
        <w:jc w:val="both"/>
        <w:rPr>
          <w:rFonts w:ascii="Times New Roman" w:eastAsia="SchoolBookC" w:hAnsi="Times New Roman"/>
          <w:bCs/>
          <w:iCs/>
          <w:sz w:val="24"/>
          <w:szCs w:val="24"/>
          <w:lang w:val="ru-RU"/>
        </w:rPr>
      </w:pPr>
      <w:r w:rsidRPr="0084318E">
        <w:rPr>
          <w:rFonts w:ascii="Times New Roman" w:eastAsia="SchoolBookC" w:hAnsi="Times New Roman"/>
          <w:bCs/>
          <w:iCs/>
          <w:sz w:val="24"/>
          <w:szCs w:val="24"/>
          <w:lang w:val="ru-RU"/>
        </w:rPr>
        <w:t xml:space="preserve"> Осознание ситуации общения: с какой</w:t>
      </w:r>
      <w:r w:rsidR="0057036C">
        <w:rPr>
          <w:rFonts w:ascii="Times New Roman" w:eastAsia="SchoolBookC" w:hAnsi="Times New Roman"/>
          <w:bCs/>
          <w:iCs/>
          <w:sz w:val="24"/>
          <w:szCs w:val="24"/>
          <w:lang w:val="ru-RU"/>
        </w:rPr>
        <w:t xml:space="preserve">  </w:t>
      </w:r>
      <w:r w:rsidRPr="0084318E">
        <w:rPr>
          <w:rFonts w:ascii="Times New Roman" w:eastAsia="SchoolBookC" w:hAnsi="Times New Roman"/>
          <w:bCs/>
          <w:iCs/>
          <w:sz w:val="24"/>
          <w:szCs w:val="24"/>
          <w:lang w:val="ru-RU"/>
        </w:rPr>
        <w:t>целью, с кем и где происходит общение.</w:t>
      </w:r>
    </w:p>
    <w:p w:rsidR="0084318E" w:rsidRPr="0084318E" w:rsidRDefault="0084318E" w:rsidP="0057036C">
      <w:pPr>
        <w:jc w:val="both"/>
        <w:rPr>
          <w:rFonts w:ascii="Times New Roman" w:eastAsia="SchoolBookC" w:hAnsi="Times New Roman"/>
          <w:bCs/>
          <w:iCs/>
          <w:sz w:val="24"/>
          <w:szCs w:val="24"/>
          <w:lang w:val="ru-RU"/>
        </w:rPr>
      </w:pPr>
      <w:r w:rsidRPr="0084318E">
        <w:rPr>
          <w:rFonts w:ascii="Times New Roman" w:eastAsia="SchoolBookC" w:hAnsi="Times New Roman"/>
          <w:bCs/>
          <w:iCs/>
          <w:sz w:val="24"/>
          <w:szCs w:val="24"/>
          <w:lang w:val="ru-RU"/>
        </w:rPr>
        <w:t>Практическое овладени</w:t>
      </w:r>
      <w:r w:rsidR="0057036C">
        <w:rPr>
          <w:rFonts w:ascii="Times New Roman" w:eastAsia="SchoolBookC" w:hAnsi="Times New Roman"/>
          <w:bCs/>
          <w:iCs/>
          <w:sz w:val="24"/>
          <w:szCs w:val="24"/>
          <w:lang w:val="ru-RU"/>
        </w:rPr>
        <w:t>е диалогической формой речи. Вы</w:t>
      </w:r>
      <w:r w:rsidRPr="0084318E">
        <w:rPr>
          <w:rFonts w:ascii="Times New Roman" w:eastAsia="SchoolBookC" w:hAnsi="Times New Roman"/>
          <w:bCs/>
          <w:iCs/>
          <w:sz w:val="24"/>
          <w:szCs w:val="24"/>
          <w:lang w:val="ru-RU"/>
        </w:rPr>
        <w:t>ражение собственного мнения, его аргументация. Овладение</w:t>
      </w:r>
      <w:r w:rsidR="0057036C">
        <w:rPr>
          <w:rFonts w:ascii="Times New Roman" w:eastAsia="SchoolBookC" w:hAnsi="Times New Roman"/>
          <w:bCs/>
          <w:iCs/>
          <w:sz w:val="24"/>
          <w:szCs w:val="24"/>
          <w:lang w:val="ru-RU"/>
        </w:rPr>
        <w:t xml:space="preserve">  </w:t>
      </w:r>
      <w:r w:rsidRPr="0084318E">
        <w:rPr>
          <w:rFonts w:ascii="Times New Roman" w:eastAsia="SchoolBookC" w:hAnsi="Times New Roman"/>
          <w:bCs/>
          <w:iCs/>
          <w:sz w:val="24"/>
          <w:szCs w:val="24"/>
          <w:lang w:val="ru-RU"/>
        </w:rPr>
        <w:t>основными умениями ведения разговора (начать, поддержать,</w:t>
      </w:r>
    </w:p>
    <w:p w:rsidR="0084318E" w:rsidRPr="0084318E" w:rsidRDefault="0084318E" w:rsidP="0057036C">
      <w:pPr>
        <w:jc w:val="both"/>
        <w:rPr>
          <w:rFonts w:ascii="Times New Roman" w:eastAsia="SchoolBookC" w:hAnsi="Times New Roman"/>
          <w:bCs/>
          <w:iCs/>
          <w:sz w:val="24"/>
          <w:szCs w:val="24"/>
          <w:lang w:val="ru-RU"/>
        </w:rPr>
      </w:pPr>
      <w:r w:rsidRPr="0084318E">
        <w:rPr>
          <w:rFonts w:ascii="Times New Roman" w:eastAsia="SchoolBookC" w:hAnsi="Times New Roman"/>
          <w:bCs/>
          <w:iCs/>
          <w:sz w:val="24"/>
          <w:szCs w:val="24"/>
          <w:lang w:val="ru-RU"/>
        </w:rPr>
        <w:t>закончить разговор, привлечь внимание и т. п.). Овладение</w:t>
      </w:r>
      <w:r w:rsidR="0057036C">
        <w:rPr>
          <w:rFonts w:ascii="Times New Roman" w:eastAsia="SchoolBookC" w:hAnsi="Times New Roman"/>
          <w:bCs/>
          <w:iCs/>
          <w:sz w:val="24"/>
          <w:szCs w:val="24"/>
          <w:lang w:val="ru-RU"/>
        </w:rPr>
        <w:t xml:space="preserve"> </w:t>
      </w:r>
      <w:r w:rsidRPr="0084318E">
        <w:rPr>
          <w:rFonts w:ascii="Times New Roman" w:eastAsia="SchoolBookC" w:hAnsi="Times New Roman"/>
          <w:bCs/>
          <w:iCs/>
          <w:sz w:val="24"/>
          <w:szCs w:val="24"/>
          <w:lang w:val="ru-RU"/>
        </w:rPr>
        <w:t>нормами речевого этикета в ситуациях учебного и бытового</w:t>
      </w:r>
      <w:r w:rsidR="0057036C">
        <w:rPr>
          <w:rFonts w:ascii="Times New Roman" w:eastAsia="SchoolBookC" w:hAnsi="Times New Roman"/>
          <w:bCs/>
          <w:iCs/>
          <w:sz w:val="24"/>
          <w:szCs w:val="24"/>
          <w:lang w:val="ru-RU"/>
        </w:rPr>
        <w:t xml:space="preserve">  </w:t>
      </w:r>
      <w:r w:rsidRPr="0084318E">
        <w:rPr>
          <w:rFonts w:ascii="Times New Roman" w:eastAsia="SchoolBookC" w:hAnsi="Times New Roman"/>
          <w:bCs/>
          <w:iCs/>
          <w:sz w:val="24"/>
          <w:szCs w:val="24"/>
          <w:lang w:val="ru-RU"/>
        </w:rPr>
        <w:t>общения (приветствие, прощание, извинение, благодарность,</w:t>
      </w:r>
    </w:p>
    <w:p w:rsidR="0084318E" w:rsidRPr="0084318E" w:rsidRDefault="0084318E" w:rsidP="0084318E">
      <w:pPr>
        <w:jc w:val="both"/>
        <w:rPr>
          <w:rFonts w:ascii="Times New Roman" w:eastAsia="SchoolBookC" w:hAnsi="Times New Roman"/>
          <w:bCs/>
          <w:iCs/>
          <w:sz w:val="24"/>
          <w:szCs w:val="24"/>
          <w:lang w:val="ru-RU"/>
        </w:rPr>
      </w:pPr>
      <w:r w:rsidRPr="0084318E">
        <w:rPr>
          <w:rFonts w:ascii="Times New Roman" w:eastAsia="SchoolBookC" w:hAnsi="Times New Roman"/>
          <w:bCs/>
          <w:iCs/>
          <w:sz w:val="24"/>
          <w:szCs w:val="24"/>
          <w:lang w:val="ru-RU"/>
        </w:rPr>
        <w:t>обращение с просьбой), в том числе при общении с помощью</w:t>
      </w:r>
    </w:p>
    <w:p w:rsidR="0084318E" w:rsidRDefault="0084318E" w:rsidP="0057036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4318E">
        <w:rPr>
          <w:rFonts w:ascii="Times New Roman" w:eastAsia="SchoolBookC" w:hAnsi="Times New Roman"/>
          <w:bCs/>
          <w:iCs/>
          <w:sz w:val="24"/>
          <w:szCs w:val="24"/>
          <w:lang w:val="ru-RU"/>
        </w:rPr>
        <w:t xml:space="preserve">средств ИКТ. Текст. </w:t>
      </w:r>
      <w:r w:rsidR="00476FB9" w:rsidRPr="0087166E">
        <w:rPr>
          <w:rFonts w:ascii="Times New Roman" w:hAnsi="Times New Roman"/>
          <w:sz w:val="24"/>
          <w:szCs w:val="24"/>
          <w:lang w:val="ru-RU"/>
        </w:rPr>
        <w:t>Смысловое единство. Заглави</w:t>
      </w:r>
      <w:r w:rsidR="00476FB9">
        <w:rPr>
          <w:rFonts w:ascii="Times New Roman" w:hAnsi="Times New Roman"/>
          <w:sz w:val="24"/>
          <w:szCs w:val="24"/>
          <w:lang w:val="ru-RU"/>
        </w:rPr>
        <w:t>е</w:t>
      </w:r>
      <w:r w:rsidR="00476FB9" w:rsidRPr="0087166E">
        <w:rPr>
          <w:rFonts w:ascii="Times New Roman" w:hAnsi="Times New Roman"/>
          <w:sz w:val="24"/>
          <w:szCs w:val="24"/>
          <w:lang w:val="ru-RU"/>
        </w:rPr>
        <w:t xml:space="preserve"> текста.</w:t>
      </w:r>
    </w:p>
    <w:p w:rsidR="00A341DD" w:rsidRDefault="00A341DD" w:rsidP="0057036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41DD" w:rsidRDefault="00A341DD" w:rsidP="0057036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41DD" w:rsidRDefault="00A341DD" w:rsidP="0057036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41DD" w:rsidRDefault="00A341DD" w:rsidP="006E39F8">
      <w:p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41DD" w:rsidRPr="00877E8B" w:rsidRDefault="00A341DD" w:rsidP="00A341DD">
      <w:pPr>
        <w:ind w:left="0"/>
        <w:rPr>
          <w:rFonts w:ascii="Times New Roman" w:hAnsi="Times New Roman"/>
          <w:sz w:val="24"/>
          <w:szCs w:val="24"/>
          <w:lang w:val="ru-RU"/>
        </w:rPr>
      </w:pPr>
    </w:p>
    <w:p w:rsidR="00A341DD" w:rsidRDefault="00A341DD" w:rsidP="0057036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8A7AD8" w:rsidRPr="00473707" w:rsidRDefault="008A7AD8" w:rsidP="00CE4AAE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473707">
        <w:rPr>
          <w:rFonts w:ascii="Times New Roman" w:hAnsi="Times New Roman"/>
          <w:b/>
          <w:sz w:val="28"/>
          <w:szCs w:val="28"/>
          <w:u w:val="single"/>
          <w:lang w:val="ru-RU"/>
        </w:rPr>
        <w:t>Учебно-тематический</w:t>
      </w:r>
      <w:r w:rsidR="00CE4AAE" w:rsidRPr="00473707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  </w:t>
      </w:r>
      <w:r w:rsidRPr="00473707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план </w:t>
      </w:r>
      <w:r w:rsidR="00CE4AAE" w:rsidRPr="00473707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Pr="00473707">
        <w:rPr>
          <w:rFonts w:ascii="Times New Roman" w:hAnsi="Times New Roman"/>
          <w:b/>
          <w:sz w:val="28"/>
          <w:szCs w:val="28"/>
          <w:u w:val="single"/>
          <w:lang w:val="ru-RU"/>
        </w:rPr>
        <w:t>предмет</w:t>
      </w:r>
      <w:r w:rsidR="00CE4AAE" w:rsidRPr="00473707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 </w:t>
      </w:r>
      <w:r w:rsidRPr="00473707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«Русский язык»</w:t>
      </w:r>
    </w:p>
    <w:p w:rsidR="008A7AD8" w:rsidRPr="00CE4AAE" w:rsidRDefault="008A7AD8" w:rsidP="00CE4AAE">
      <w:pPr>
        <w:ind w:left="0"/>
        <w:rPr>
          <w:rFonts w:ascii="Times New Roman" w:hAnsi="Times New Roman"/>
          <w:b/>
          <w:sz w:val="24"/>
          <w:szCs w:val="24"/>
          <w:lang w:val="ru-RU"/>
        </w:rPr>
      </w:pPr>
      <w:r w:rsidRPr="00CE4AAE">
        <w:rPr>
          <w:rFonts w:ascii="Times New Roman" w:hAnsi="Times New Roman"/>
          <w:sz w:val="24"/>
          <w:szCs w:val="24"/>
          <w:lang w:val="ru-RU"/>
        </w:rPr>
        <w:t>Класс -1</w:t>
      </w:r>
    </w:p>
    <w:p w:rsidR="008A7AD8" w:rsidRPr="00CE4AAE" w:rsidRDefault="008A7AD8" w:rsidP="008A7AD8">
      <w:pPr>
        <w:pStyle w:val="2"/>
        <w:widowControl w:val="0"/>
        <w:spacing w:after="0" w:line="240" w:lineRule="auto"/>
        <w:ind w:left="-567" w:firstLine="425"/>
        <w:rPr>
          <w:rFonts w:ascii="Times New Roman" w:hAnsi="Times New Roman"/>
          <w:sz w:val="24"/>
          <w:szCs w:val="24"/>
          <w:lang w:val="ru-RU"/>
        </w:rPr>
      </w:pPr>
      <w:r w:rsidRPr="00CE4AAE">
        <w:rPr>
          <w:rFonts w:ascii="Times New Roman" w:hAnsi="Times New Roman"/>
          <w:sz w:val="24"/>
          <w:szCs w:val="24"/>
          <w:lang w:val="ru-RU"/>
        </w:rPr>
        <w:t xml:space="preserve">  Категория слушателей - обучающиеся школы</w:t>
      </w:r>
    </w:p>
    <w:p w:rsidR="008A7AD8" w:rsidRPr="00CE4AAE" w:rsidRDefault="008A7AD8" w:rsidP="008A7AD8">
      <w:pPr>
        <w:pStyle w:val="2"/>
        <w:widowControl w:val="0"/>
        <w:spacing w:after="0" w:line="240" w:lineRule="auto"/>
        <w:ind w:left="-567" w:firstLine="425"/>
        <w:rPr>
          <w:rFonts w:ascii="Times New Roman" w:hAnsi="Times New Roman"/>
          <w:sz w:val="24"/>
          <w:szCs w:val="24"/>
          <w:lang w:val="ru-RU"/>
        </w:rPr>
      </w:pPr>
      <w:r w:rsidRPr="00CE4AAE">
        <w:rPr>
          <w:rFonts w:ascii="Times New Roman" w:hAnsi="Times New Roman"/>
          <w:sz w:val="24"/>
          <w:szCs w:val="24"/>
          <w:lang w:val="ru-RU"/>
        </w:rPr>
        <w:t xml:space="preserve">  Срок обучения-165 ч.</w:t>
      </w:r>
    </w:p>
    <w:p w:rsidR="008A7AD8" w:rsidRPr="008A7AD8" w:rsidRDefault="00CE4AAE" w:rsidP="008A7AD8">
      <w:pPr>
        <w:pStyle w:val="2"/>
        <w:widowControl w:val="0"/>
        <w:spacing w:after="0" w:line="240" w:lineRule="auto"/>
        <w:ind w:left="-567" w:firstLine="42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8A7AD8" w:rsidRPr="008A7AD8">
        <w:rPr>
          <w:rFonts w:ascii="Times New Roman" w:hAnsi="Times New Roman"/>
          <w:sz w:val="24"/>
          <w:szCs w:val="24"/>
          <w:lang w:val="ru-RU"/>
        </w:rPr>
        <w:t>Режим занятий- 5ч. в неделю.</w:t>
      </w:r>
    </w:p>
    <w:p w:rsidR="008A7AD8" w:rsidRDefault="00CE4AAE" w:rsidP="008A7AD8">
      <w:pPr>
        <w:pStyle w:val="2"/>
        <w:widowControl w:val="0"/>
        <w:spacing w:after="0" w:line="240" w:lineRule="auto"/>
        <w:ind w:left="-567" w:firstLine="42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8A7AD8" w:rsidRPr="008A7AD8">
        <w:rPr>
          <w:rFonts w:ascii="Times New Roman" w:hAnsi="Times New Roman"/>
          <w:sz w:val="24"/>
          <w:szCs w:val="24"/>
        </w:rPr>
        <w:t>Используемый УМК «Планета Знаний».</w:t>
      </w:r>
    </w:p>
    <w:p w:rsidR="00473707" w:rsidRPr="00473707" w:rsidRDefault="00473707" w:rsidP="008A7AD8">
      <w:pPr>
        <w:pStyle w:val="2"/>
        <w:widowControl w:val="0"/>
        <w:spacing w:after="0" w:line="240" w:lineRule="auto"/>
        <w:ind w:left="-567" w:firstLine="425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"/>
        <w:gridCol w:w="7678"/>
        <w:gridCol w:w="1808"/>
      </w:tblGrid>
      <w:tr w:rsidR="008A7AD8" w:rsidRPr="008A7AD8" w:rsidTr="00473707">
        <w:trPr>
          <w:trHeight w:val="685"/>
        </w:trPr>
        <w:tc>
          <w:tcPr>
            <w:tcW w:w="1077" w:type="dxa"/>
          </w:tcPr>
          <w:p w:rsidR="008A7AD8" w:rsidRPr="00473707" w:rsidRDefault="008A7AD8" w:rsidP="008A7AD8">
            <w:pPr>
              <w:pStyle w:val="2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70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678" w:type="dxa"/>
          </w:tcPr>
          <w:p w:rsidR="008A7AD8" w:rsidRPr="00473707" w:rsidRDefault="008A7AD8" w:rsidP="008A7AD8">
            <w:pPr>
              <w:rPr>
                <w:rFonts w:ascii="Times New Roman" w:hAnsi="Times New Roman"/>
                <w:sz w:val="24"/>
                <w:szCs w:val="24"/>
              </w:rPr>
            </w:pPr>
            <w:r w:rsidRPr="00473707">
              <w:rPr>
                <w:rFonts w:ascii="Times New Roman" w:hAnsi="Times New Roman"/>
                <w:sz w:val="24"/>
                <w:szCs w:val="24"/>
              </w:rPr>
              <w:t xml:space="preserve">                                      Содержание курса</w:t>
            </w:r>
          </w:p>
          <w:p w:rsidR="008A7AD8" w:rsidRPr="00473707" w:rsidRDefault="008A7AD8" w:rsidP="008A7AD8">
            <w:pPr>
              <w:pStyle w:val="2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A7AD8" w:rsidRPr="00473707" w:rsidRDefault="008A7AD8" w:rsidP="008A7AD8">
            <w:pPr>
              <w:pStyle w:val="2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707">
              <w:rPr>
                <w:rFonts w:ascii="Times New Roman" w:hAnsi="Times New Roman"/>
                <w:sz w:val="24"/>
                <w:szCs w:val="24"/>
              </w:rPr>
              <w:t>Кол_</w:t>
            </w:r>
            <w:r w:rsidR="00CE4AAE" w:rsidRPr="004737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473707">
              <w:rPr>
                <w:rFonts w:ascii="Times New Roman" w:hAnsi="Times New Roman"/>
                <w:sz w:val="24"/>
                <w:szCs w:val="24"/>
              </w:rPr>
              <w:t>во  часов</w:t>
            </w:r>
          </w:p>
        </w:tc>
      </w:tr>
      <w:tr w:rsidR="008A7AD8" w:rsidRPr="008A7AD8" w:rsidTr="00473707">
        <w:tc>
          <w:tcPr>
            <w:tcW w:w="1077" w:type="dxa"/>
          </w:tcPr>
          <w:p w:rsidR="008A7AD8" w:rsidRPr="00473707" w:rsidRDefault="008A7AD8" w:rsidP="008A7AD8">
            <w:pPr>
              <w:pStyle w:val="2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7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78" w:type="dxa"/>
          </w:tcPr>
          <w:p w:rsidR="008A7AD8" w:rsidRPr="00473707" w:rsidRDefault="008A7AD8" w:rsidP="008A7AD8">
            <w:pPr>
              <w:pStyle w:val="2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707">
              <w:rPr>
                <w:rFonts w:ascii="Times New Roman" w:hAnsi="Times New Roman"/>
                <w:sz w:val="24"/>
                <w:szCs w:val="24"/>
              </w:rPr>
              <w:t>Добуквенный период</w:t>
            </w:r>
          </w:p>
        </w:tc>
        <w:tc>
          <w:tcPr>
            <w:tcW w:w="1808" w:type="dxa"/>
          </w:tcPr>
          <w:p w:rsidR="008A7AD8" w:rsidRPr="00473707" w:rsidRDefault="008A7AD8" w:rsidP="008A7AD8">
            <w:pPr>
              <w:pStyle w:val="2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707">
              <w:rPr>
                <w:rFonts w:ascii="Times New Roman" w:hAnsi="Times New Roman"/>
                <w:sz w:val="24"/>
                <w:szCs w:val="24"/>
              </w:rPr>
              <w:t>16</w:t>
            </w:r>
            <w:r w:rsidR="004737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73707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8A7AD8" w:rsidRPr="008A7AD8" w:rsidTr="00473707">
        <w:tc>
          <w:tcPr>
            <w:tcW w:w="1077" w:type="dxa"/>
          </w:tcPr>
          <w:p w:rsidR="008A7AD8" w:rsidRPr="00473707" w:rsidRDefault="008A7AD8" w:rsidP="008A7AD8">
            <w:pPr>
              <w:pStyle w:val="2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7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78" w:type="dxa"/>
          </w:tcPr>
          <w:p w:rsidR="008A7AD8" w:rsidRPr="00473707" w:rsidRDefault="008A7AD8" w:rsidP="008A7AD8">
            <w:pPr>
              <w:pStyle w:val="2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707">
              <w:rPr>
                <w:rFonts w:ascii="Times New Roman" w:hAnsi="Times New Roman"/>
                <w:sz w:val="24"/>
                <w:szCs w:val="24"/>
              </w:rPr>
              <w:t xml:space="preserve">Письмо. Буквенный период </w:t>
            </w:r>
          </w:p>
        </w:tc>
        <w:tc>
          <w:tcPr>
            <w:tcW w:w="1808" w:type="dxa"/>
          </w:tcPr>
          <w:p w:rsidR="008A7AD8" w:rsidRPr="00473707" w:rsidRDefault="008A7AD8" w:rsidP="008A7AD8">
            <w:pPr>
              <w:pStyle w:val="2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707">
              <w:rPr>
                <w:rFonts w:ascii="Times New Roman" w:hAnsi="Times New Roman"/>
                <w:sz w:val="24"/>
                <w:szCs w:val="24"/>
              </w:rPr>
              <w:t>99</w:t>
            </w:r>
            <w:r w:rsidR="00CE4AAE" w:rsidRPr="004737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73707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CE4AAE" w:rsidRPr="008A7AD8" w:rsidTr="00473707">
        <w:tc>
          <w:tcPr>
            <w:tcW w:w="1077" w:type="dxa"/>
          </w:tcPr>
          <w:p w:rsidR="00CE4AAE" w:rsidRPr="00473707" w:rsidRDefault="00CE4AAE" w:rsidP="008A7AD8">
            <w:pPr>
              <w:pStyle w:val="2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370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678" w:type="dxa"/>
          </w:tcPr>
          <w:p w:rsidR="00CE4AAE" w:rsidRPr="00473707" w:rsidRDefault="00CE4AAE" w:rsidP="00CE4A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3707">
              <w:rPr>
                <w:rFonts w:ascii="Times New Roman" w:hAnsi="Times New Roman"/>
                <w:sz w:val="24"/>
                <w:szCs w:val="24"/>
              </w:rPr>
              <w:t>Лексика.</w:t>
            </w:r>
          </w:p>
        </w:tc>
        <w:tc>
          <w:tcPr>
            <w:tcW w:w="1808" w:type="dxa"/>
          </w:tcPr>
          <w:p w:rsidR="00CE4AAE" w:rsidRPr="00473707" w:rsidRDefault="00CE4AAE" w:rsidP="008A7AD8">
            <w:pPr>
              <w:pStyle w:val="2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3707">
              <w:rPr>
                <w:rFonts w:ascii="Times New Roman" w:hAnsi="Times New Roman"/>
                <w:sz w:val="24"/>
                <w:szCs w:val="24"/>
                <w:lang w:val="ru-RU"/>
              </w:rPr>
              <w:t>1 ч</w:t>
            </w:r>
          </w:p>
        </w:tc>
      </w:tr>
      <w:tr w:rsidR="008A7AD8" w:rsidRPr="008A7AD8" w:rsidTr="00473707">
        <w:tc>
          <w:tcPr>
            <w:tcW w:w="1077" w:type="dxa"/>
          </w:tcPr>
          <w:p w:rsidR="008A7AD8" w:rsidRPr="00473707" w:rsidRDefault="008A7AD8" w:rsidP="008A7AD8">
            <w:pPr>
              <w:pStyle w:val="2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70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78" w:type="dxa"/>
          </w:tcPr>
          <w:p w:rsidR="008A7AD8" w:rsidRPr="00473707" w:rsidRDefault="008A7AD8" w:rsidP="008A7AD8">
            <w:pPr>
              <w:rPr>
                <w:rFonts w:ascii="Times New Roman" w:hAnsi="Times New Roman"/>
                <w:sz w:val="24"/>
                <w:szCs w:val="24"/>
              </w:rPr>
            </w:pPr>
            <w:r w:rsidRPr="00473707">
              <w:rPr>
                <w:rFonts w:ascii="Times New Roman" w:hAnsi="Times New Roman"/>
                <w:sz w:val="24"/>
                <w:szCs w:val="24"/>
              </w:rPr>
              <w:t>Синтаксис</w:t>
            </w:r>
          </w:p>
        </w:tc>
        <w:tc>
          <w:tcPr>
            <w:tcW w:w="1808" w:type="dxa"/>
          </w:tcPr>
          <w:p w:rsidR="008A7AD8" w:rsidRPr="00473707" w:rsidRDefault="008A7AD8" w:rsidP="008A7AD8">
            <w:pPr>
              <w:pStyle w:val="2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707">
              <w:rPr>
                <w:rFonts w:ascii="Times New Roman" w:hAnsi="Times New Roman"/>
                <w:sz w:val="24"/>
                <w:szCs w:val="24"/>
              </w:rPr>
              <w:t>1</w:t>
            </w:r>
            <w:r w:rsidR="00CE4AAE" w:rsidRPr="004737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73707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CE4AAE" w:rsidRPr="008A7AD8" w:rsidTr="00473707">
        <w:tc>
          <w:tcPr>
            <w:tcW w:w="1077" w:type="dxa"/>
          </w:tcPr>
          <w:p w:rsidR="00CE4AAE" w:rsidRPr="00473707" w:rsidRDefault="00CE4AAE" w:rsidP="008A7AD8">
            <w:pPr>
              <w:pStyle w:val="2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3707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678" w:type="dxa"/>
          </w:tcPr>
          <w:p w:rsidR="00CE4AAE" w:rsidRPr="00473707" w:rsidRDefault="00CE4AAE" w:rsidP="008A7AD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37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речи </w:t>
            </w:r>
          </w:p>
        </w:tc>
        <w:tc>
          <w:tcPr>
            <w:tcW w:w="1808" w:type="dxa"/>
          </w:tcPr>
          <w:p w:rsidR="00CE4AAE" w:rsidRPr="00473707" w:rsidRDefault="00CE4AAE" w:rsidP="008A7AD8">
            <w:pPr>
              <w:pStyle w:val="2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3707">
              <w:rPr>
                <w:rFonts w:ascii="Times New Roman" w:hAnsi="Times New Roman"/>
                <w:sz w:val="24"/>
                <w:szCs w:val="24"/>
                <w:lang w:val="ru-RU"/>
              </w:rPr>
              <w:t>1 ч</w:t>
            </w:r>
          </w:p>
        </w:tc>
      </w:tr>
      <w:tr w:rsidR="008A7AD8" w:rsidRPr="008A7AD8" w:rsidTr="00473707">
        <w:tc>
          <w:tcPr>
            <w:tcW w:w="1077" w:type="dxa"/>
          </w:tcPr>
          <w:p w:rsidR="008A7AD8" w:rsidRPr="00473707" w:rsidRDefault="008A7AD8" w:rsidP="008A7AD8">
            <w:pPr>
              <w:pStyle w:val="2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70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78" w:type="dxa"/>
          </w:tcPr>
          <w:p w:rsidR="008A7AD8" w:rsidRPr="00473707" w:rsidRDefault="008A7AD8" w:rsidP="008A7AD8">
            <w:pPr>
              <w:pStyle w:val="2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707">
              <w:rPr>
                <w:rFonts w:ascii="Times New Roman" w:hAnsi="Times New Roman"/>
                <w:sz w:val="24"/>
                <w:szCs w:val="24"/>
              </w:rPr>
              <w:t>Синтаксис</w:t>
            </w:r>
          </w:p>
        </w:tc>
        <w:tc>
          <w:tcPr>
            <w:tcW w:w="1808" w:type="dxa"/>
          </w:tcPr>
          <w:p w:rsidR="008A7AD8" w:rsidRPr="00473707" w:rsidRDefault="008A7AD8" w:rsidP="008A7AD8">
            <w:pPr>
              <w:pStyle w:val="2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707">
              <w:rPr>
                <w:rFonts w:ascii="Times New Roman" w:hAnsi="Times New Roman"/>
                <w:sz w:val="24"/>
                <w:szCs w:val="24"/>
              </w:rPr>
              <w:t>2</w:t>
            </w:r>
            <w:r w:rsidR="00CE4AAE" w:rsidRPr="004737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73707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8A7AD8" w:rsidRPr="008A7AD8" w:rsidTr="00473707">
        <w:tc>
          <w:tcPr>
            <w:tcW w:w="1077" w:type="dxa"/>
          </w:tcPr>
          <w:p w:rsidR="008A7AD8" w:rsidRPr="00473707" w:rsidRDefault="008A7AD8" w:rsidP="008A7AD8">
            <w:pPr>
              <w:pStyle w:val="2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70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678" w:type="dxa"/>
          </w:tcPr>
          <w:p w:rsidR="008A7AD8" w:rsidRPr="00473707" w:rsidRDefault="008A7AD8" w:rsidP="008A7AD8">
            <w:pPr>
              <w:pStyle w:val="2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707">
              <w:rPr>
                <w:rFonts w:ascii="Times New Roman" w:hAnsi="Times New Roman"/>
                <w:sz w:val="24"/>
                <w:szCs w:val="24"/>
              </w:rPr>
              <w:t>Фонетика и орфоэпия</w:t>
            </w:r>
          </w:p>
        </w:tc>
        <w:tc>
          <w:tcPr>
            <w:tcW w:w="1808" w:type="dxa"/>
          </w:tcPr>
          <w:p w:rsidR="008A7AD8" w:rsidRPr="00473707" w:rsidRDefault="008A7AD8" w:rsidP="008A7AD8">
            <w:pPr>
              <w:pStyle w:val="2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707">
              <w:rPr>
                <w:rFonts w:ascii="Times New Roman" w:hAnsi="Times New Roman"/>
                <w:sz w:val="24"/>
                <w:szCs w:val="24"/>
              </w:rPr>
              <w:t>2</w:t>
            </w:r>
            <w:r w:rsidR="00CE4AAE" w:rsidRPr="004737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73707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8A7AD8" w:rsidRPr="008A7AD8" w:rsidTr="00473707">
        <w:tc>
          <w:tcPr>
            <w:tcW w:w="1077" w:type="dxa"/>
          </w:tcPr>
          <w:p w:rsidR="008A7AD8" w:rsidRPr="00473707" w:rsidRDefault="008A7AD8" w:rsidP="008A7AD8">
            <w:pPr>
              <w:pStyle w:val="2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70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678" w:type="dxa"/>
          </w:tcPr>
          <w:p w:rsidR="008A7AD8" w:rsidRPr="00473707" w:rsidRDefault="008A7AD8" w:rsidP="008A7AD8">
            <w:pPr>
              <w:pStyle w:val="2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707">
              <w:rPr>
                <w:rFonts w:ascii="Times New Roman" w:hAnsi="Times New Roman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808" w:type="dxa"/>
          </w:tcPr>
          <w:p w:rsidR="008A7AD8" w:rsidRPr="00473707" w:rsidRDefault="008A7AD8" w:rsidP="008A7AD8">
            <w:pPr>
              <w:pStyle w:val="2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707">
              <w:rPr>
                <w:rFonts w:ascii="Times New Roman" w:hAnsi="Times New Roman"/>
                <w:sz w:val="24"/>
                <w:szCs w:val="24"/>
              </w:rPr>
              <w:t>2</w:t>
            </w:r>
            <w:r w:rsidR="00CE4AAE" w:rsidRPr="004737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73707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8A7AD8" w:rsidRPr="008A7AD8" w:rsidTr="00473707">
        <w:tc>
          <w:tcPr>
            <w:tcW w:w="1077" w:type="dxa"/>
          </w:tcPr>
          <w:p w:rsidR="008A7AD8" w:rsidRPr="00473707" w:rsidRDefault="008A7AD8" w:rsidP="008A7AD8">
            <w:pPr>
              <w:pStyle w:val="2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70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678" w:type="dxa"/>
          </w:tcPr>
          <w:p w:rsidR="008A7AD8" w:rsidRPr="00473707" w:rsidRDefault="008A7AD8" w:rsidP="008A7AD8">
            <w:pPr>
              <w:pStyle w:val="2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707">
              <w:rPr>
                <w:rFonts w:ascii="Times New Roman" w:hAnsi="Times New Roman"/>
                <w:sz w:val="24"/>
                <w:szCs w:val="24"/>
              </w:rPr>
              <w:t xml:space="preserve">Графика </w:t>
            </w:r>
          </w:p>
        </w:tc>
        <w:tc>
          <w:tcPr>
            <w:tcW w:w="1808" w:type="dxa"/>
          </w:tcPr>
          <w:p w:rsidR="008A7AD8" w:rsidRPr="00473707" w:rsidRDefault="00CE4AAE" w:rsidP="008A7AD8">
            <w:pPr>
              <w:pStyle w:val="2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707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8A7AD8" w:rsidRPr="00473707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8A7AD8" w:rsidRPr="008A7AD8" w:rsidTr="00473707">
        <w:tc>
          <w:tcPr>
            <w:tcW w:w="1077" w:type="dxa"/>
          </w:tcPr>
          <w:p w:rsidR="008A7AD8" w:rsidRPr="00473707" w:rsidRDefault="008A7AD8" w:rsidP="008A7AD8">
            <w:pPr>
              <w:pStyle w:val="2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70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678" w:type="dxa"/>
          </w:tcPr>
          <w:p w:rsidR="008A7AD8" w:rsidRPr="00473707" w:rsidRDefault="008A7AD8" w:rsidP="008A7AD8">
            <w:pPr>
              <w:pStyle w:val="2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707">
              <w:rPr>
                <w:rFonts w:ascii="Times New Roman" w:hAnsi="Times New Roman"/>
                <w:sz w:val="24"/>
                <w:szCs w:val="24"/>
              </w:rPr>
              <w:t>Фонетика и орфоэпия</w:t>
            </w:r>
          </w:p>
        </w:tc>
        <w:tc>
          <w:tcPr>
            <w:tcW w:w="1808" w:type="dxa"/>
          </w:tcPr>
          <w:p w:rsidR="008A7AD8" w:rsidRPr="00473707" w:rsidRDefault="008A7AD8" w:rsidP="008A7AD8">
            <w:pPr>
              <w:pStyle w:val="2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707">
              <w:rPr>
                <w:rFonts w:ascii="Times New Roman" w:hAnsi="Times New Roman"/>
                <w:sz w:val="24"/>
                <w:szCs w:val="24"/>
              </w:rPr>
              <w:t>7</w:t>
            </w:r>
            <w:r w:rsidR="00CE4AAE" w:rsidRPr="004737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73707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8A7AD8" w:rsidRPr="008A7AD8" w:rsidTr="00473707">
        <w:tc>
          <w:tcPr>
            <w:tcW w:w="1077" w:type="dxa"/>
          </w:tcPr>
          <w:p w:rsidR="008A7AD8" w:rsidRPr="00473707" w:rsidRDefault="008A7AD8" w:rsidP="008A7AD8">
            <w:pPr>
              <w:pStyle w:val="2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70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678" w:type="dxa"/>
          </w:tcPr>
          <w:p w:rsidR="008A7AD8" w:rsidRPr="00473707" w:rsidRDefault="008A7AD8" w:rsidP="008A7AD8">
            <w:pPr>
              <w:pStyle w:val="2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707">
              <w:rPr>
                <w:rFonts w:ascii="Times New Roman" w:hAnsi="Times New Roman"/>
                <w:sz w:val="24"/>
                <w:szCs w:val="24"/>
              </w:rPr>
              <w:t xml:space="preserve">Графика </w:t>
            </w:r>
          </w:p>
        </w:tc>
        <w:tc>
          <w:tcPr>
            <w:tcW w:w="1808" w:type="dxa"/>
          </w:tcPr>
          <w:p w:rsidR="008A7AD8" w:rsidRPr="00473707" w:rsidRDefault="008A7AD8" w:rsidP="008A7AD8">
            <w:pPr>
              <w:pStyle w:val="2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707">
              <w:rPr>
                <w:rFonts w:ascii="Times New Roman" w:hAnsi="Times New Roman"/>
                <w:sz w:val="24"/>
                <w:szCs w:val="24"/>
              </w:rPr>
              <w:t>2</w:t>
            </w:r>
            <w:r w:rsidR="00CE4AAE" w:rsidRPr="004737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73707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8A7AD8" w:rsidRPr="008A7AD8" w:rsidTr="00473707">
        <w:tc>
          <w:tcPr>
            <w:tcW w:w="1077" w:type="dxa"/>
          </w:tcPr>
          <w:p w:rsidR="008A7AD8" w:rsidRPr="00473707" w:rsidRDefault="008A7AD8" w:rsidP="008A7AD8">
            <w:pPr>
              <w:pStyle w:val="2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70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678" w:type="dxa"/>
          </w:tcPr>
          <w:p w:rsidR="008A7AD8" w:rsidRPr="00473707" w:rsidRDefault="008A7AD8" w:rsidP="008A7AD8">
            <w:pPr>
              <w:pStyle w:val="2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707">
              <w:rPr>
                <w:rFonts w:ascii="Times New Roman" w:hAnsi="Times New Roman"/>
                <w:sz w:val="24"/>
                <w:szCs w:val="24"/>
              </w:rPr>
              <w:t>Фонетика и орфоэпия</w:t>
            </w:r>
          </w:p>
        </w:tc>
        <w:tc>
          <w:tcPr>
            <w:tcW w:w="1808" w:type="dxa"/>
          </w:tcPr>
          <w:p w:rsidR="008A7AD8" w:rsidRPr="00473707" w:rsidRDefault="00CE4AAE" w:rsidP="008A7AD8">
            <w:pPr>
              <w:pStyle w:val="2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7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  </w:t>
            </w:r>
            <w:r w:rsidR="008A7AD8" w:rsidRPr="00473707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8A7AD8" w:rsidRPr="008A7AD8" w:rsidTr="00473707">
        <w:tc>
          <w:tcPr>
            <w:tcW w:w="1077" w:type="dxa"/>
          </w:tcPr>
          <w:p w:rsidR="008A7AD8" w:rsidRPr="00473707" w:rsidRDefault="008A7AD8" w:rsidP="008A7AD8">
            <w:pPr>
              <w:pStyle w:val="2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70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678" w:type="dxa"/>
          </w:tcPr>
          <w:p w:rsidR="008A7AD8" w:rsidRPr="00473707" w:rsidRDefault="008A7AD8" w:rsidP="008A7AD8">
            <w:pPr>
              <w:pStyle w:val="2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707">
              <w:rPr>
                <w:rFonts w:ascii="Times New Roman" w:hAnsi="Times New Roman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808" w:type="dxa"/>
          </w:tcPr>
          <w:p w:rsidR="008A7AD8" w:rsidRPr="00473707" w:rsidRDefault="008A7AD8" w:rsidP="008A7AD8">
            <w:pPr>
              <w:pStyle w:val="2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707">
              <w:rPr>
                <w:rFonts w:ascii="Times New Roman" w:hAnsi="Times New Roman"/>
                <w:sz w:val="24"/>
                <w:szCs w:val="24"/>
              </w:rPr>
              <w:t>10ч</w:t>
            </w:r>
          </w:p>
        </w:tc>
      </w:tr>
      <w:tr w:rsidR="008A7AD8" w:rsidRPr="008A7AD8" w:rsidTr="00473707">
        <w:tc>
          <w:tcPr>
            <w:tcW w:w="1077" w:type="dxa"/>
          </w:tcPr>
          <w:p w:rsidR="008A7AD8" w:rsidRPr="00473707" w:rsidRDefault="008A7AD8" w:rsidP="008A7AD8">
            <w:pPr>
              <w:pStyle w:val="2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70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678" w:type="dxa"/>
          </w:tcPr>
          <w:p w:rsidR="008A7AD8" w:rsidRPr="00473707" w:rsidRDefault="00CE4AAE" w:rsidP="008A7AD8">
            <w:pPr>
              <w:pStyle w:val="2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707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8A7AD8" w:rsidRPr="00473707">
              <w:rPr>
                <w:rFonts w:ascii="Times New Roman" w:hAnsi="Times New Roman"/>
                <w:sz w:val="24"/>
                <w:szCs w:val="24"/>
              </w:rPr>
              <w:t>орфология</w:t>
            </w:r>
          </w:p>
        </w:tc>
        <w:tc>
          <w:tcPr>
            <w:tcW w:w="1808" w:type="dxa"/>
          </w:tcPr>
          <w:p w:rsidR="008A7AD8" w:rsidRPr="00473707" w:rsidRDefault="008A7AD8" w:rsidP="008A7AD8">
            <w:pPr>
              <w:pStyle w:val="2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707">
              <w:rPr>
                <w:rFonts w:ascii="Times New Roman" w:hAnsi="Times New Roman"/>
                <w:sz w:val="24"/>
                <w:szCs w:val="24"/>
              </w:rPr>
              <w:t>7</w:t>
            </w:r>
            <w:r w:rsidR="00CE4AAE" w:rsidRPr="004737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73707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8A7AD8" w:rsidRPr="008A7AD8" w:rsidTr="00473707">
        <w:tc>
          <w:tcPr>
            <w:tcW w:w="1077" w:type="dxa"/>
          </w:tcPr>
          <w:p w:rsidR="008A7AD8" w:rsidRPr="00473707" w:rsidRDefault="008A7AD8" w:rsidP="008A7AD8">
            <w:pPr>
              <w:pStyle w:val="2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70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678" w:type="dxa"/>
          </w:tcPr>
          <w:p w:rsidR="008A7AD8" w:rsidRPr="00473707" w:rsidRDefault="008A7AD8" w:rsidP="008A7AD8">
            <w:pPr>
              <w:pStyle w:val="2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707">
              <w:rPr>
                <w:rFonts w:ascii="Times New Roman" w:hAnsi="Times New Roman"/>
                <w:sz w:val="24"/>
                <w:szCs w:val="24"/>
              </w:rPr>
              <w:t>Состав слова</w:t>
            </w:r>
          </w:p>
        </w:tc>
        <w:tc>
          <w:tcPr>
            <w:tcW w:w="1808" w:type="dxa"/>
          </w:tcPr>
          <w:p w:rsidR="008A7AD8" w:rsidRPr="00473707" w:rsidRDefault="008A7AD8" w:rsidP="008A7AD8">
            <w:pPr>
              <w:pStyle w:val="2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707">
              <w:rPr>
                <w:rFonts w:ascii="Times New Roman" w:hAnsi="Times New Roman"/>
                <w:sz w:val="24"/>
                <w:szCs w:val="24"/>
              </w:rPr>
              <w:t>2</w:t>
            </w:r>
            <w:r w:rsidR="00CE4AAE" w:rsidRPr="004737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73707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8A7AD8" w:rsidRPr="008A7AD8" w:rsidTr="00473707">
        <w:tc>
          <w:tcPr>
            <w:tcW w:w="1077" w:type="dxa"/>
          </w:tcPr>
          <w:p w:rsidR="008A7AD8" w:rsidRPr="00473707" w:rsidRDefault="008A7AD8" w:rsidP="008A7AD8">
            <w:pPr>
              <w:pStyle w:val="2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70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678" w:type="dxa"/>
          </w:tcPr>
          <w:p w:rsidR="008A7AD8" w:rsidRPr="00473707" w:rsidRDefault="008A7AD8" w:rsidP="008A7AD8">
            <w:pPr>
              <w:pStyle w:val="2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707">
              <w:rPr>
                <w:rFonts w:ascii="Times New Roman" w:hAnsi="Times New Roman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808" w:type="dxa"/>
          </w:tcPr>
          <w:p w:rsidR="008A7AD8" w:rsidRPr="00473707" w:rsidRDefault="00CE4AAE" w:rsidP="008A7AD8">
            <w:pPr>
              <w:pStyle w:val="2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7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</w:t>
            </w:r>
            <w:r w:rsidR="008A7AD8" w:rsidRPr="00473707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CE4AAE" w:rsidRPr="008A7AD8" w:rsidTr="00473707">
        <w:tc>
          <w:tcPr>
            <w:tcW w:w="1077" w:type="dxa"/>
          </w:tcPr>
          <w:p w:rsidR="00CE4AAE" w:rsidRPr="00473707" w:rsidRDefault="00CE4AAE" w:rsidP="008A7AD8">
            <w:pPr>
              <w:pStyle w:val="2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3707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7678" w:type="dxa"/>
          </w:tcPr>
          <w:p w:rsidR="00CE4AAE" w:rsidRPr="00473707" w:rsidRDefault="00CE4AAE" w:rsidP="008A7AD8">
            <w:pPr>
              <w:pStyle w:val="2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707">
              <w:rPr>
                <w:rFonts w:ascii="Times New Roman" w:hAnsi="Times New Roman"/>
                <w:sz w:val="24"/>
                <w:szCs w:val="24"/>
                <w:lang w:val="ru-RU"/>
              </w:rPr>
              <w:t>Развитие речи</w:t>
            </w:r>
          </w:p>
        </w:tc>
        <w:tc>
          <w:tcPr>
            <w:tcW w:w="1808" w:type="dxa"/>
          </w:tcPr>
          <w:p w:rsidR="00CE4AAE" w:rsidRPr="00473707" w:rsidRDefault="00CE4AAE" w:rsidP="008A7AD8">
            <w:pPr>
              <w:pStyle w:val="2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3707">
              <w:rPr>
                <w:rFonts w:ascii="Times New Roman" w:hAnsi="Times New Roman"/>
                <w:sz w:val="24"/>
                <w:szCs w:val="24"/>
                <w:lang w:val="ru-RU"/>
              </w:rPr>
              <w:t>3 ч</w:t>
            </w:r>
          </w:p>
        </w:tc>
      </w:tr>
      <w:tr w:rsidR="008A7AD8" w:rsidRPr="008A7AD8" w:rsidTr="00473707">
        <w:tc>
          <w:tcPr>
            <w:tcW w:w="1077" w:type="dxa"/>
          </w:tcPr>
          <w:p w:rsidR="008A7AD8" w:rsidRPr="00473707" w:rsidRDefault="008A7AD8" w:rsidP="008A7AD8">
            <w:pPr>
              <w:pStyle w:val="2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8" w:type="dxa"/>
          </w:tcPr>
          <w:p w:rsidR="008A7AD8" w:rsidRPr="00473707" w:rsidRDefault="008A7AD8" w:rsidP="008A7AD8">
            <w:pPr>
              <w:pStyle w:val="2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70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08" w:type="dxa"/>
          </w:tcPr>
          <w:p w:rsidR="008A7AD8" w:rsidRPr="00473707" w:rsidRDefault="008A7AD8" w:rsidP="008A7AD8">
            <w:pPr>
              <w:pStyle w:val="2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707">
              <w:rPr>
                <w:rFonts w:ascii="Times New Roman" w:hAnsi="Times New Roman"/>
                <w:sz w:val="24"/>
                <w:szCs w:val="24"/>
              </w:rPr>
              <w:t>165</w:t>
            </w:r>
            <w:r w:rsidR="004737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73707">
              <w:rPr>
                <w:rFonts w:ascii="Times New Roman" w:hAnsi="Times New Roman"/>
                <w:sz w:val="24"/>
                <w:szCs w:val="24"/>
              </w:rPr>
              <w:t xml:space="preserve">ч      </w:t>
            </w:r>
          </w:p>
        </w:tc>
      </w:tr>
    </w:tbl>
    <w:p w:rsidR="008A7AD8" w:rsidRPr="008A7AD8" w:rsidRDefault="008A7AD8" w:rsidP="008A7AD8">
      <w:pPr>
        <w:pStyle w:val="2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7AD8" w:rsidRPr="008A7AD8" w:rsidRDefault="008A7AD8" w:rsidP="008A7AD8">
      <w:pPr>
        <w:ind w:left="-142" w:firstLine="570"/>
        <w:jc w:val="both"/>
        <w:rPr>
          <w:rFonts w:ascii="Times New Roman" w:hAnsi="Times New Roman"/>
          <w:sz w:val="24"/>
          <w:szCs w:val="24"/>
        </w:rPr>
      </w:pPr>
    </w:p>
    <w:p w:rsidR="008A7AD8" w:rsidRPr="008A7AD8" w:rsidRDefault="008A7AD8" w:rsidP="008A7AD8">
      <w:pPr>
        <w:ind w:right="-99" w:firstLine="513"/>
        <w:jc w:val="both"/>
        <w:rPr>
          <w:rFonts w:ascii="Times New Roman" w:hAnsi="Times New Roman"/>
          <w:sz w:val="24"/>
          <w:szCs w:val="24"/>
        </w:rPr>
      </w:pPr>
      <w:r w:rsidRPr="008A7AD8">
        <w:rPr>
          <w:rFonts w:ascii="Times New Roman" w:hAnsi="Times New Roman"/>
          <w:sz w:val="24"/>
          <w:szCs w:val="24"/>
        </w:rPr>
        <w:t xml:space="preserve"> </w:t>
      </w:r>
    </w:p>
    <w:p w:rsidR="008A7AD8" w:rsidRPr="008A7AD8" w:rsidRDefault="008A7AD8" w:rsidP="008A7AD8">
      <w:pPr>
        <w:rPr>
          <w:rFonts w:ascii="Times New Roman" w:hAnsi="Times New Roman"/>
          <w:b/>
          <w:sz w:val="24"/>
          <w:szCs w:val="24"/>
          <w:lang w:val="ru-RU"/>
        </w:rPr>
      </w:pPr>
      <w:r w:rsidRPr="008A7AD8">
        <w:rPr>
          <w:rFonts w:ascii="Times New Roman" w:hAnsi="Times New Roman"/>
          <w:b/>
          <w:sz w:val="24"/>
          <w:szCs w:val="24"/>
          <w:lang w:val="ru-RU"/>
        </w:rPr>
        <w:lastRenderedPageBreak/>
        <w:t>КИМ Виды и формы контрольно-оценочных действий учащихся и педагогов</w:t>
      </w:r>
    </w:p>
    <w:p w:rsidR="00DB0B4A" w:rsidRPr="00DB0B4A" w:rsidRDefault="00DB0B4A" w:rsidP="00DB0B4A">
      <w:pPr>
        <w:ind w:left="36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DB0B4A">
        <w:rPr>
          <w:rFonts w:ascii="Times New Roman" w:hAnsi="Times New Roman"/>
          <w:b/>
          <w:i/>
          <w:sz w:val="24"/>
          <w:szCs w:val="24"/>
          <w:lang w:val="ru-RU"/>
        </w:rPr>
        <w:t>Виды и формы контрольно-оценочных  действий  учащихся и педагогов</w:t>
      </w:r>
    </w:p>
    <w:p w:rsidR="00DB0B4A" w:rsidRPr="00DB0B4A" w:rsidRDefault="00DB0B4A" w:rsidP="00DB0B4A">
      <w:pPr>
        <w:ind w:left="36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750" w:type="dxa"/>
        <w:tblInd w:w="-5" w:type="dxa"/>
        <w:tblLayout w:type="fixed"/>
        <w:tblLook w:val="04A0"/>
      </w:tblPr>
      <w:tblGrid>
        <w:gridCol w:w="570"/>
        <w:gridCol w:w="1811"/>
        <w:gridCol w:w="1560"/>
        <w:gridCol w:w="3117"/>
        <w:gridCol w:w="2692"/>
      </w:tblGrid>
      <w:tr w:rsidR="00DB0B4A" w:rsidTr="00DB0B4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B4A" w:rsidRDefault="00DB0B4A">
            <w:pPr>
              <w:pStyle w:val="a5"/>
              <w:snapToGrid w:val="0"/>
              <w:spacing w:after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</w:rPr>
              <w:t>№</w:t>
            </w:r>
          </w:p>
          <w:p w:rsidR="00DB0B4A" w:rsidRDefault="00DB0B4A">
            <w:pPr>
              <w:pStyle w:val="a5"/>
              <w:snapToGrid w:val="0"/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п/п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B4A" w:rsidRDefault="00DB0B4A">
            <w:pPr>
              <w:pStyle w:val="a5"/>
              <w:snapToGrid w:val="0"/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Вид  контрольно-оценочной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B4A" w:rsidRDefault="00DB0B4A">
            <w:pPr>
              <w:pStyle w:val="a5"/>
              <w:snapToGrid w:val="0"/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 проведения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B4A" w:rsidRDefault="00DB0B4A">
            <w:pPr>
              <w:pStyle w:val="a5"/>
              <w:snapToGrid w:val="0"/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B4A" w:rsidRDefault="00DB0B4A">
            <w:pPr>
              <w:pStyle w:val="a5"/>
              <w:snapToGrid w:val="0"/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Формы и виды оценки</w:t>
            </w:r>
          </w:p>
        </w:tc>
      </w:tr>
      <w:tr w:rsidR="00DB0B4A" w:rsidRPr="00D40AAA" w:rsidTr="00DB0B4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B4A" w:rsidRDefault="00DB0B4A">
            <w:pPr>
              <w:pStyle w:val="a5"/>
              <w:snapToGrid w:val="0"/>
              <w:spacing w:after="0"/>
            </w:pPr>
            <w:r>
              <w:t>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B4A" w:rsidRDefault="00DB0B4A">
            <w:pPr>
              <w:pStyle w:val="a5"/>
              <w:snapToGrid w:val="0"/>
              <w:spacing w:after="0"/>
              <w:rPr>
                <w:i/>
              </w:rPr>
            </w:pPr>
            <w:r>
              <w:rPr>
                <w:i/>
              </w:rPr>
              <w:t>Входной контроль (стартовая работа)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B4A" w:rsidRDefault="00DB0B4A">
            <w:pPr>
              <w:pStyle w:val="a5"/>
              <w:snapToGrid w:val="0"/>
              <w:spacing w:after="0"/>
              <w:jc w:val="center"/>
            </w:pPr>
            <w:r>
              <w:t>Начало сентября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B4A" w:rsidRPr="00DB0B4A" w:rsidRDefault="00DB0B4A">
            <w:pPr>
              <w:pStyle w:val="a5"/>
              <w:snapToGrid w:val="0"/>
              <w:spacing w:after="0"/>
              <w:rPr>
                <w:lang w:val="ru-RU"/>
              </w:rPr>
            </w:pPr>
            <w:r w:rsidRPr="00DB0B4A">
              <w:rPr>
                <w:lang w:val="ru-RU"/>
              </w:rPr>
              <w:t>Определяет актуальный уровень знаний, необходимый для продолжения обучения, а также намечает «зону ближайшего развития» и предметных знаний, организует коррекционную работу в зоне актуальных знаний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B4A" w:rsidRPr="00DB0B4A" w:rsidRDefault="00DB0B4A">
            <w:pPr>
              <w:pStyle w:val="a5"/>
              <w:tabs>
                <w:tab w:val="left" w:pos="0"/>
              </w:tabs>
              <w:snapToGrid w:val="0"/>
              <w:spacing w:after="0"/>
              <w:rPr>
                <w:lang w:val="ru-RU"/>
              </w:rPr>
            </w:pPr>
            <w:r w:rsidRPr="00DB0B4A">
              <w:rPr>
                <w:lang w:val="ru-RU"/>
              </w:rPr>
              <w:t xml:space="preserve">Фиксируется учителем в рабочем дневнике.  </w:t>
            </w:r>
          </w:p>
        </w:tc>
      </w:tr>
      <w:tr w:rsidR="00DB0B4A" w:rsidRPr="00D40AAA" w:rsidTr="00DB0B4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B4A" w:rsidRDefault="00DB0B4A">
            <w:pPr>
              <w:pStyle w:val="a5"/>
              <w:snapToGrid w:val="0"/>
              <w:spacing w:after="0"/>
            </w:pPr>
            <w:r>
              <w:t>2.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B4A" w:rsidRPr="00DB0B4A" w:rsidRDefault="00DB0B4A">
            <w:pPr>
              <w:pStyle w:val="a5"/>
              <w:snapToGrid w:val="0"/>
              <w:spacing w:after="0"/>
              <w:rPr>
                <w:i/>
                <w:lang w:val="ru-RU"/>
              </w:rPr>
            </w:pPr>
            <w:r w:rsidRPr="00DB0B4A">
              <w:rPr>
                <w:i/>
                <w:lang w:val="ru-RU"/>
              </w:rPr>
              <w:t>Диагности-ческая работа, тестовая диагностическая 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B4A" w:rsidRPr="00DB0B4A" w:rsidRDefault="00DB0B4A">
            <w:pPr>
              <w:pStyle w:val="a5"/>
              <w:snapToGrid w:val="0"/>
              <w:spacing w:after="0"/>
              <w:jc w:val="center"/>
              <w:rPr>
                <w:lang w:val="ru-RU"/>
              </w:rPr>
            </w:pPr>
            <w:r w:rsidRPr="00DB0B4A">
              <w:rPr>
                <w:lang w:val="ru-RU"/>
              </w:rPr>
              <w:t>Проводится на входе и выходе темы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B4A" w:rsidRPr="00DB0B4A" w:rsidRDefault="00DB0B4A">
            <w:pPr>
              <w:pStyle w:val="a5"/>
              <w:snapToGrid w:val="0"/>
              <w:spacing w:after="0"/>
              <w:rPr>
                <w:lang w:val="ru-RU"/>
              </w:rPr>
            </w:pPr>
            <w:r w:rsidRPr="00DB0B4A">
              <w:rPr>
                <w:lang w:val="ru-RU"/>
              </w:rPr>
              <w:t>Направлена  на проверку пооперационного состава действия, которым необходимо овладеть учащимся в рамках изучения темы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B4A" w:rsidRPr="00DB0B4A" w:rsidRDefault="00DB0B4A">
            <w:pPr>
              <w:pStyle w:val="a5"/>
              <w:snapToGrid w:val="0"/>
              <w:spacing w:after="0"/>
              <w:rPr>
                <w:lang w:val="ru-RU"/>
              </w:rPr>
            </w:pPr>
            <w:r w:rsidRPr="00DB0B4A">
              <w:rPr>
                <w:lang w:val="ru-RU"/>
              </w:rPr>
              <w:t xml:space="preserve">Результаты фиксируются  отдельно по каждой отдельной  операции </w:t>
            </w:r>
          </w:p>
        </w:tc>
      </w:tr>
      <w:tr w:rsidR="00DB0B4A" w:rsidRPr="00D40AAA" w:rsidTr="00DB0B4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B4A" w:rsidRDefault="00DB0B4A">
            <w:pPr>
              <w:pStyle w:val="a5"/>
              <w:snapToGrid w:val="0"/>
              <w:spacing w:after="0"/>
            </w:pPr>
            <w:r>
              <w:t>3.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B4A" w:rsidRDefault="00DB0B4A">
            <w:pPr>
              <w:pStyle w:val="a5"/>
              <w:snapToGrid w:val="0"/>
              <w:spacing w:after="0"/>
              <w:rPr>
                <w:i/>
              </w:rPr>
            </w:pPr>
            <w:r>
              <w:rPr>
                <w:i/>
              </w:rPr>
              <w:t>Проверочная  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B4A" w:rsidRDefault="00DB0B4A">
            <w:pPr>
              <w:pStyle w:val="a5"/>
              <w:snapToGrid w:val="0"/>
              <w:spacing w:after="0"/>
              <w:jc w:val="center"/>
            </w:pPr>
            <w:r>
              <w:t>Проводится  после изучения темы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B4A" w:rsidRDefault="00DB0B4A">
            <w:pPr>
              <w:pStyle w:val="a5"/>
              <w:snapToGrid w:val="0"/>
              <w:spacing w:after="0"/>
            </w:pPr>
            <w:r w:rsidRPr="00DB0B4A">
              <w:rPr>
                <w:lang w:val="ru-RU"/>
              </w:rPr>
              <w:t xml:space="preserve">Проверяется уровень освоения  учащимися предметных культурных способов/средств действия. </w:t>
            </w:r>
            <w:r>
              <w:t>Представляет  собой задания разного уровня сложности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B4A" w:rsidRPr="00DB0B4A" w:rsidRDefault="00DB0B4A">
            <w:pPr>
              <w:pStyle w:val="a5"/>
              <w:snapToGrid w:val="0"/>
              <w:spacing w:after="0"/>
              <w:rPr>
                <w:lang w:val="ru-RU"/>
              </w:rPr>
            </w:pPr>
            <w:r w:rsidRPr="00DB0B4A">
              <w:rPr>
                <w:lang w:val="ru-RU"/>
              </w:rPr>
              <w:t>Все задания  обязательны для выполнения. Учитель оценивает все задания по уровням и диагностирует уровень овладения способами учебного действия</w:t>
            </w:r>
          </w:p>
        </w:tc>
      </w:tr>
      <w:tr w:rsidR="00DB0B4A" w:rsidRPr="00D40AAA" w:rsidTr="00DB0B4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B4A" w:rsidRDefault="00DB0B4A">
            <w:pPr>
              <w:pStyle w:val="a5"/>
              <w:snapToGrid w:val="0"/>
              <w:spacing w:after="0"/>
            </w:pPr>
            <w:r>
              <w:t>4.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B4A" w:rsidRDefault="00DB0B4A">
            <w:pPr>
              <w:pStyle w:val="a5"/>
              <w:snapToGrid w:val="0"/>
              <w:spacing w:after="0"/>
              <w:rPr>
                <w:i/>
              </w:rPr>
            </w:pPr>
            <w:r>
              <w:rPr>
                <w:i/>
              </w:rPr>
              <w:t>Итоговая проверочная 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B4A" w:rsidRDefault="00DB0B4A">
            <w:pPr>
              <w:pStyle w:val="a5"/>
              <w:snapToGrid w:val="0"/>
              <w:spacing w:after="0"/>
              <w:jc w:val="center"/>
            </w:pPr>
            <w:r>
              <w:t>Конец апреля-май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B4A" w:rsidRDefault="00DB0B4A">
            <w:pPr>
              <w:pStyle w:val="a5"/>
              <w:snapToGrid w:val="0"/>
              <w:spacing w:after="0"/>
            </w:pPr>
            <w:r w:rsidRPr="00DB0B4A">
              <w:rPr>
                <w:lang w:val="ru-RU"/>
              </w:rPr>
              <w:t xml:space="preserve">Включает  основные  темы учебного  года. Задания рассчитаны на проверку не только предметных, но и метапредметных результатов. </w:t>
            </w:r>
            <w:r>
              <w:t>Задания  разного уровня сложности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B4A" w:rsidRPr="00DB0B4A" w:rsidRDefault="00DB0B4A">
            <w:pPr>
              <w:pStyle w:val="a5"/>
              <w:snapToGrid w:val="0"/>
              <w:spacing w:after="0"/>
              <w:rPr>
                <w:lang w:val="ru-RU"/>
              </w:rPr>
            </w:pPr>
            <w:r w:rsidRPr="00DB0B4A">
              <w:rPr>
                <w:lang w:val="ru-RU"/>
              </w:rPr>
              <w:t>Оценивание многобалльное, отдельно  по уровням. Сравнение результатов  стартовой и итоговой работы</w:t>
            </w:r>
          </w:p>
        </w:tc>
      </w:tr>
      <w:tr w:rsidR="00DB0B4A" w:rsidRPr="00D40AAA" w:rsidTr="00DB0B4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B4A" w:rsidRDefault="00DB0B4A">
            <w:pPr>
              <w:pStyle w:val="a5"/>
              <w:snapToGrid w:val="0"/>
              <w:spacing w:after="0"/>
            </w:pPr>
            <w:r>
              <w:t>5.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B4A" w:rsidRPr="00DB0B4A" w:rsidRDefault="00DB0B4A">
            <w:pPr>
              <w:pStyle w:val="a5"/>
              <w:snapToGrid w:val="0"/>
              <w:spacing w:after="0"/>
              <w:rPr>
                <w:i/>
                <w:lang w:val="ru-RU" w:eastAsia="ru-RU"/>
              </w:rPr>
            </w:pPr>
            <w:r w:rsidRPr="00DB0B4A">
              <w:rPr>
                <w:i/>
                <w:lang w:val="ru-RU"/>
              </w:rPr>
              <w:t>Предъявление/демонстрация достижений ученика за год</w:t>
            </w:r>
          </w:p>
          <w:p w:rsidR="00DB0B4A" w:rsidRPr="00DB0B4A" w:rsidRDefault="00DB0B4A">
            <w:pPr>
              <w:pStyle w:val="a5"/>
              <w:spacing w:after="0"/>
              <w:rPr>
                <w:i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B4A" w:rsidRDefault="00DB0B4A">
            <w:pPr>
              <w:pStyle w:val="a5"/>
              <w:snapToGrid w:val="0"/>
              <w:spacing w:after="0"/>
              <w:jc w:val="center"/>
            </w:pPr>
            <w:r>
              <w:t>Май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B4A" w:rsidRPr="00DB0B4A" w:rsidRDefault="00DB0B4A">
            <w:pPr>
              <w:pStyle w:val="a5"/>
              <w:snapToGrid w:val="0"/>
              <w:spacing w:after="0"/>
              <w:rPr>
                <w:lang w:val="ru-RU"/>
              </w:rPr>
            </w:pPr>
            <w:r w:rsidRPr="00DB0B4A">
              <w:rPr>
                <w:lang w:val="ru-RU"/>
              </w:rPr>
              <w:t>Каждый учащийся в конце года демонстрировать результаты своей учебной и внеучебной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B4A" w:rsidRPr="00DB0B4A" w:rsidRDefault="00DB0B4A">
            <w:pPr>
              <w:pStyle w:val="a5"/>
              <w:snapToGrid w:val="0"/>
              <w:spacing w:after="0"/>
              <w:rPr>
                <w:lang w:val="ru-RU"/>
              </w:rPr>
            </w:pPr>
            <w:r w:rsidRPr="00DB0B4A">
              <w:rPr>
                <w:lang w:val="ru-RU"/>
              </w:rPr>
              <w:t>Философия этой формы оценки – в смещении акцента с того, что учащийся не знает и не умеет, к тому, что он знает и умеет по данной теме и данному предмету; перенос педагогического ударения с оценки на самооценку</w:t>
            </w:r>
          </w:p>
        </w:tc>
      </w:tr>
    </w:tbl>
    <w:p w:rsidR="00DB0B4A" w:rsidRPr="00DB0B4A" w:rsidRDefault="00DB0B4A" w:rsidP="00DB0B4A">
      <w:pPr>
        <w:shd w:val="clear" w:color="auto" w:fill="FFFFFF"/>
        <w:tabs>
          <w:tab w:val="left" w:pos="851"/>
        </w:tabs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DB0B4A" w:rsidRPr="00DB0B4A" w:rsidRDefault="00DB0B4A" w:rsidP="00DB0B4A">
      <w:pPr>
        <w:ind w:firstLine="695"/>
        <w:jc w:val="both"/>
        <w:rPr>
          <w:rFonts w:ascii="Times New Roman" w:hAnsi="Times New Roman"/>
          <w:sz w:val="24"/>
          <w:szCs w:val="24"/>
          <w:lang w:val="ru-RU"/>
        </w:rPr>
      </w:pPr>
      <w:r w:rsidRPr="00DB0B4A">
        <w:rPr>
          <w:rFonts w:ascii="Times New Roman" w:hAnsi="Times New Roman"/>
          <w:sz w:val="24"/>
          <w:szCs w:val="24"/>
          <w:lang w:val="ru-RU"/>
        </w:rPr>
        <w:t>Динамика обученности учащихся фиксируется учителем.(в диагностических картах учащихся, в специальном «Листке достижений» и т.п.)</w:t>
      </w:r>
    </w:p>
    <w:p w:rsidR="00E96CE0" w:rsidRPr="00E96CE0" w:rsidRDefault="00E96CE0" w:rsidP="00E96CE0">
      <w:pPr>
        <w:rPr>
          <w:rFonts w:ascii="Times New Roman" w:hAnsi="Times New Roman"/>
          <w:b/>
          <w:sz w:val="24"/>
          <w:szCs w:val="24"/>
          <w:lang w:val="ru-RU"/>
        </w:rPr>
      </w:pPr>
      <w:r w:rsidRPr="00E96CE0">
        <w:rPr>
          <w:rFonts w:ascii="Times New Roman" w:hAnsi="Times New Roman"/>
          <w:b/>
          <w:sz w:val="24"/>
          <w:szCs w:val="24"/>
          <w:lang w:val="ru-RU"/>
        </w:rPr>
        <w:t xml:space="preserve">Приемы оценочной деятельности, используемые на уроке при безотметочном обучении: </w:t>
      </w:r>
    </w:p>
    <w:p w:rsidR="00E96CE0" w:rsidRPr="00E96CE0" w:rsidRDefault="00E96CE0" w:rsidP="00E96CE0">
      <w:pPr>
        <w:rPr>
          <w:rFonts w:ascii="Times New Roman" w:hAnsi="Times New Roman"/>
          <w:lang w:val="ru-RU"/>
        </w:rPr>
      </w:pPr>
    </w:p>
    <w:p w:rsidR="00E96CE0" w:rsidRPr="00D40AAA" w:rsidRDefault="00E96CE0" w:rsidP="00E96CE0">
      <w:pPr>
        <w:rPr>
          <w:rFonts w:ascii="Times New Roman" w:hAnsi="Times New Roman"/>
          <w:sz w:val="24"/>
          <w:szCs w:val="24"/>
          <w:lang w:val="ru-RU"/>
        </w:rPr>
      </w:pPr>
      <w:r w:rsidRPr="00D40AAA">
        <w:rPr>
          <w:rFonts w:ascii="Times New Roman" w:hAnsi="Times New Roman"/>
          <w:sz w:val="24"/>
          <w:szCs w:val="24"/>
          <w:lang w:val="ru-RU"/>
        </w:rPr>
        <w:lastRenderedPageBreak/>
        <w:t>«Лесенка» -  ученики на ступеньках лесенки отмечают как усвоили материал: нижняя ступенька - не понял, вторая ступенька - требуется небольшая помощь или коррекция, верхняя ступенька – ребёнок хорошо усвоил материал и работу может выполнить самостоятельно;</w:t>
      </w:r>
      <w:r w:rsidRPr="00D40AAA">
        <w:rPr>
          <w:rFonts w:ascii="Times New Roman" w:hAnsi="Times New Roman"/>
          <w:sz w:val="24"/>
          <w:szCs w:val="24"/>
          <w:lang w:val="ru-RU"/>
        </w:rPr>
        <w:cr/>
      </w:r>
    </w:p>
    <w:p w:rsidR="00E96CE0" w:rsidRPr="00D40AAA" w:rsidRDefault="00E96CE0" w:rsidP="00E96CE0">
      <w:pPr>
        <w:rPr>
          <w:rFonts w:ascii="Times New Roman" w:hAnsi="Times New Roman"/>
          <w:sz w:val="24"/>
          <w:szCs w:val="24"/>
          <w:lang w:val="ru-RU"/>
        </w:rPr>
      </w:pPr>
    </w:p>
    <w:p w:rsidR="00E96CE0" w:rsidRPr="00D40AAA" w:rsidRDefault="00E96CE0" w:rsidP="00E96CE0">
      <w:pPr>
        <w:rPr>
          <w:rFonts w:ascii="Times New Roman" w:hAnsi="Times New Roman"/>
          <w:sz w:val="24"/>
          <w:szCs w:val="24"/>
          <w:lang w:val="ru-RU"/>
        </w:rPr>
      </w:pPr>
      <w:r w:rsidRPr="00D40AAA">
        <w:rPr>
          <w:rFonts w:ascii="Times New Roman" w:hAnsi="Times New Roman"/>
          <w:sz w:val="24"/>
          <w:szCs w:val="24"/>
          <w:lang w:val="ru-RU"/>
        </w:rPr>
        <w:t>«Волшебная линеечка» - на полях тетрадей чертят шкалы и отмечают крестиком, на каком уровне, по их мнению, выполнена работа. При проверке учитель, если согласен с оценкой ученика, обводит крестик, если   нет, то чертит свой крестик ниже или выше;</w:t>
      </w:r>
    </w:p>
    <w:p w:rsidR="00E96CE0" w:rsidRPr="00D40AAA" w:rsidRDefault="00E96CE0" w:rsidP="00E96CE0">
      <w:pPr>
        <w:rPr>
          <w:rFonts w:ascii="Times New Roman" w:hAnsi="Times New Roman"/>
          <w:sz w:val="24"/>
          <w:szCs w:val="24"/>
          <w:lang w:val="ru-RU"/>
        </w:rPr>
      </w:pPr>
    </w:p>
    <w:p w:rsidR="00E96CE0" w:rsidRPr="00D40AAA" w:rsidRDefault="00E96CE0" w:rsidP="00E96CE0">
      <w:pPr>
        <w:rPr>
          <w:rFonts w:ascii="Times New Roman" w:hAnsi="Times New Roman"/>
          <w:sz w:val="24"/>
          <w:szCs w:val="24"/>
          <w:lang w:val="ru-RU"/>
        </w:rPr>
      </w:pPr>
      <w:r w:rsidRPr="00D40AAA">
        <w:rPr>
          <w:rFonts w:ascii="Times New Roman" w:hAnsi="Times New Roman"/>
          <w:sz w:val="24"/>
          <w:szCs w:val="24"/>
          <w:lang w:val="ru-RU"/>
        </w:rPr>
        <w:t>«Светофор» -  оценивание  выполнения  заданий с помощью цветовых сигналов: красный – я умею сам, жёлтый – я умею, но не уверен, зелёный – нужна помощь.</w:t>
      </w:r>
    </w:p>
    <w:p w:rsidR="00E96CE0" w:rsidRPr="00D40AAA" w:rsidRDefault="00E96CE0" w:rsidP="00E96CE0">
      <w:pPr>
        <w:rPr>
          <w:rFonts w:ascii="Times New Roman" w:hAnsi="Times New Roman"/>
          <w:sz w:val="24"/>
          <w:szCs w:val="24"/>
          <w:lang w:val="ru-RU"/>
        </w:rPr>
      </w:pPr>
    </w:p>
    <w:p w:rsidR="00E96CE0" w:rsidRPr="00D40AAA" w:rsidRDefault="00E96CE0" w:rsidP="00E96CE0">
      <w:pPr>
        <w:rPr>
          <w:rFonts w:ascii="Times New Roman" w:hAnsi="Times New Roman"/>
          <w:sz w:val="24"/>
          <w:szCs w:val="24"/>
          <w:lang w:val="ru-RU"/>
        </w:rPr>
      </w:pPr>
    </w:p>
    <w:p w:rsidR="00E96CE0" w:rsidRPr="00D40AAA" w:rsidRDefault="00E96CE0" w:rsidP="00E96CE0">
      <w:pPr>
        <w:rPr>
          <w:rFonts w:ascii="Times New Roman" w:hAnsi="Times New Roman"/>
          <w:sz w:val="24"/>
          <w:szCs w:val="24"/>
          <w:lang w:val="ru-RU"/>
        </w:rPr>
      </w:pPr>
      <w:r w:rsidRPr="00D40AAA">
        <w:rPr>
          <w:rFonts w:ascii="Times New Roman" w:hAnsi="Times New Roman"/>
          <w:sz w:val="24"/>
          <w:szCs w:val="24"/>
          <w:lang w:val="ru-RU"/>
        </w:rPr>
        <w:t>Допускается словесное оценивание - устным ответам учитель даёт словесную оценку: если очень хорошо - «Умница!», «Молодец!», «Отлично!»,   если есть маленькие недочёты – «Хорошо» и т.д.</w:t>
      </w:r>
    </w:p>
    <w:p w:rsidR="00E96CE0" w:rsidRPr="00D40AAA" w:rsidRDefault="00E96CE0" w:rsidP="00E96CE0">
      <w:pPr>
        <w:rPr>
          <w:rFonts w:ascii="Times New Roman" w:hAnsi="Times New Roman"/>
          <w:sz w:val="24"/>
          <w:szCs w:val="24"/>
          <w:lang w:val="ru-RU"/>
        </w:rPr>
      </w:pPr>
    </w:p>
    <w:p w:rsidR="00E96CE0" w:rsidRPr="00D40AAA" w:rsidRDefault="00E96CE0" w:rsidP="00E96CE0">
      <w:pPr>
        <w:rPr>
          <w:rFonts w:ascii="Times New Roman" w:hAnsi="Times New Roman"/>
          <w:sz w:val="24"/>
          <w:szCs w:val="24"/>
          <w:lang w:val="ru-RU"/>
        </w:rPr>
      </w:pPr>
      <w:r w:rsidRPr="00D40AAA">
        <w:rPr>
          <w:rFonts w:ascii="Times New Roman" w:hAnsi="Times New Roman"/>
          <w:sz w:val="24"/>
          <w:szCs w:val="24"/>
          <w:lang w:val="ru-RU"/>
        </w:rPr>
        <w:t xml:space="preserve">Уровень достижения конкретных предметных и метапредметных  результатов отслеживается с помощью «листов учебных достижений».   Цель: отследить динамику продвижения учащихся в достижении предметных и метапредметных результатов.   При создании данных листов учитываются программа и требования к обязательному минимуму содержания образования. Заполняется после проведения самостоятельных и контрольных работ. Рассчитаны на четверть. </w:t>
      </w:r>
    </w:p>
    <w:p w:rsidR="00E96CE0" w:rsidRPr="00D40AAA" w:rsidRDefault="00E96CE0" w:rsidP="00E96CE0">
      <w:pPr>
        <w:rPr>
          <w:rFonts w:ascii="Times New Roman" w:hAnsi="Times New Roman"/>
          <w:sz w:val="24"/>
          <w:szCs w:val="24"/>
          <w:lang w:val="ru-RU"/>
        </w:rPr>
      </w:pPr>
    </w:p>
    <w:p w:rsidR="00E96CE0" w:rsidRPr="00D40AAA" w:rsidRDefault="00E96CE0" w:rsidP="00E96CE0">
      <w:pPr>
        <w:rPr>
          <w:rFonts w:ascii="Times New Roman" w:hAnsi="Times New Roman"/>
          <w:sz w:val="24"/>
          <w:szCs w:val="24"/>
          <w:lang w:val="ru-RU"/>
        </w:rPr>
      </w:pPr>
      <w:r w:rsidRPr="00D40AAA">
        <w:rPr>
          <w:rFonts w:ascii="Times New Roman" w:hAnsi="Times New Roman"/>
          <w:sz w:val="24"/>
          <w:szCs w:val="24"/>
          <w:lang w:val="ru-RU"/>
        </w:rPr>
        <w:t xml:space="preserve">Мониторинг сформированности УУД: </w:t>
      </w:r>
    </w:p>
    <w:p w:rsidR="00E96CE0" w:rsidRPr="00D40AAA" w:rsidRDefault="00E96CE0" w:rsidP="00E96CE0">
      <w:pPr>
        <w:rPr>
          <w:rFonts w:ascii="Times New Roman" w:hAnsi="Times New Roman"/>
          <w:sz w:val="24"/>
          <w:szCs w:val="24"/>
          <w:lang w:val="ru-RU"/>
        </w:rPr>
      </w:pPr>
    </w:p>
    <w:p w:rsidR="00E96CE0" w:rsidRPr="00D40AAA" w:rsidRDefault="00E96CE0" w:rsidP="00E96CE0">
      <w:pPr>
        <w:rPr>
          <w:rFonts w:ascii="Times New Roman" w:hAnsi="Times New Roman"/>
          <w:sz w:val="24"/>
          <w:szCs w:val="24"/>
          <w:lang w:val="ru-RU"/>
        </w:rPr>
      </w:pPr>
      <w:r w:rsidRPr="00D40AAA">
        <w:rPr>
          <w:rFonts w:ascii="Times New Roman" w:hAnsi="Times New Roman"/>
          <w:sz w:val="24"/>
          <w:szCs w:val="24"/>
          <w:lang w:val="ru-RU"/>
        </w:rPr>
        <w:t xml:space="preserve">1-й этап – анкетирование родителей на предмет сформированности умений, развиваемых в начальной школе; </w:t>
      </w:r>
    </w:p>
    <w:p w:rsidR="00E96CE0" w:rsidRPr="00D40AAA" w:rsidRDefault="00E96CE0" w:rsidP="00E96CE0">
      <w:pPr>
        <w:rPr>
          <w:rFonts w:ascii="Times New Roman" w:hAnsi="Times New Roman"/>
          <w:sz w:val="24"/>
          <w:szCs w:val="24"/>
          <w:lang w:val="ru-RU"/>
        </w:rPr>
      </w:pPr>
    </w:p>
    <w:p w:rsidR="00E96CE0" w:rsidRPr="00D40AAA" w:rsidRDefault="00E96CE0" w:rsidP="00E96CE0">
      <w:pPr>
        <w:rPr>
          <w:rFonts w:ascii="Times New Roman" w:hAnsi="Times New Roman"/>
          <w:sz w:val="24"/>
          <w:szCs w:val="24"/>
          <w:lang w:val="ru-RU"/>
        </w:rPr>
      </w:pPr>
      <w:r w:rsidRPr="00D40AAA">
        <w:rPr>
          <w:rFonts w:ascii="Times New Roman" w:hAnsi="Times New Roman"/>
          <w:sz w:val="24"/>
          <w:szCs w:val="24"/>
          <w:lang w:val="ru-RU"/>
        </w:rPr>
        <w:t xml:space="preserve">2-й этап – проведение игрового занятия с использованием заданий, объектом контроля которых являются овладение способами решения проблем творческого и поискового характера, основами логического мышления, способами получения информации и др., наблюдение и анализ выполнения заданий; </w:t>
      </w:r>
    </w:p>
    <w:p w:rsidR="00E96CE0" w:rsidRPr="00D40AAA" w:rsidRDefault="00E96CE0" w:rsidP="00E96CE0">
      <w:pPr>
        <w:rPr>
          <w:rFonts w:ascii="Times New Roman" w:hAnsi="Times New Roman"/>
          <w:sz w:val="24"/>
          <w:szCs w:val="24"/>
          <w:lang w:val="ru-RU"/>
        </w:rPr>
      </w:pPr>
    </w:p>
    <w:p w:rsidR="00DB0B4A" w:rsidRPr="00D40AAA" w:rsidRDefault="00E96CE0" w:rsidP="00E96CE0">
      <w:pPr>
        <w:rPr>
          <w:rFonts w:ascii="Times New Roman" w:hAnsi="Times New Roman"/>
          <w:sz w:val="24"/>
          <w:szCs w:val="24"/>
          <w:lang w:val="ru-RU"/>
        </w:rPr>
      </w:pPr>
      <w:r w:rsidRPr="00D40AAA">
        <w:rPr>
          <w:rFonts w:ascii="Times New Roman" w:hAnsi="Times New Roman"/>
          <w:sz w:val="24"/>
          <w:szCs w:val="24"/>
          <w:lang w:val="ru-RU"/>
        </w:rPr>
        <w:t>3-й этап – проведение урока с использованием групповых форм работы, наблюдение и анализ коммуникативных УУД.</w:t>
      </w:r>
    </w:p>
    <w:p w:rsidR="008A7AD8" w:rsidRPr="00D40AAA" w:rsidRDefault="008A7AD8" w:rsidP="00DB0B4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/>
        </w:rPr>
      </w:pPr>
      <w:r w:rsidRPr="00D40AAA">
        <w:rPr>
          <w:rFonts w:ascii="Times New Roman" w:hAnsi="Times New Roman"/>
          <w:sz w:val="24"/>
          <w:szCs w:val="24"/>
          <w:lang w:val="ru-RU"/>
        </w:rPr>
        <w:t xml:space="preserve">               </w:t>
      </w:r>
    </w:p>
    <w:p w:rsidR="00A341DD" w:rsidRPr="008A7AD8" w:rsidRDefault="00A341DD" w:rsidP="0057036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41DD" w:rsidRPr="008A7AD8" w:rsidRDefault="00A341DD" w:rsidP="0057036C">
      <w:pPr>
        <w:jc w:val="both"/>
        <w:rPr>
          <w:rFonts w:ascii="Times New Roman" w:eastAsia="SchoolBookC" w:hAnsi="Times New Roman"/>
          <w:bCs/>
          <w:iCs/>
          <w:sz w:val="24"/>
          <w:szCs w:val="24"/>
          <w:lang w:val="ru-RU"/>
        </w:rPr>
      </w:pPr>
    </w:p>
    <w:sectPr w:rsidR="00A341DD" w:rsidRPr="008A7AD8" w:rsidSect="00DF3B32">
      <w:footerReference w:type="default" r:id="rId7"/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3E1" w:rsidRDefault="000023E1" w:rsidP="00E958F3">
      <w:r>
        <w:separator/>
      </w:r>
    </w:p>
  </w:endnote>
  <w:endnote w:type="continuationSeparator" w:id="0">
    <w:p w:rsidR="000023E1" w:rsidRDefault="000023E1" w:rsidP="00E95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9969"/>
      <w:docPartObj>
        <w:docPartGallery w:val="Page Numbers (Bottom of Page)"/>
        <w:docPartUnique/>
      </w:docPartObj>
    </w:sdtPr>
    <w:sdtContent>
      <w:p w:rsidR="008A7AD8" w:rsidRDefault="00C4563B">
        <w:pPr>
          <w:pStyle w:val="a9"/>
          <w:jc w:val="right"/>
        </w:pPr>
        <w:fldSimple w:instr=" PAGE   \* MERGEFORMAT ">
          <w:r w:rsidR="00D40AAA">
            <w:rPr>
              <w:noProof/>
            </w:rPr>
            <w:t>8</w:t>
          </w:r>
        </w:fldSimple>
      </w:p>
    </w:sdtContent>
  </w:sdt>
  <w:p w:rsidR="008A7AD8" w:rsidRDefault="008A7A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3E1" w:rsidRDefault="000023E1" w:rsidP="00E958F3">
      <w:r>
        <w:separator/>
      </w:r>
    </w:p>
  </w:footnote>
  <w:footnote w:type="continuationSeparator" w:id="0">
    <w:p w:rsidR="000023E1" w:rsidRDefault="000023E1" w:rsidP="00E958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0D7"/>
    <w:multiLevelType w:val="hybridMultilevel"/>
    <w:tmpl w:val="60563118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>
    <w:nsid w:val="02B470B3"/>
    <w:multiLevelType w:val="hybridMultilevel"/>
    <w:tmpl w:val="4CC48E06"/>
    <w:lvl w:ilvl="0" w:tplc="AE101B50">
      <w:start w:val="1"/>
      <w:numFmt w:val="decimal"/>
      <w:lvlText w:val="%1."/>
      <w:lvlJc w:val="left"/>
      <w:pPr>
        <w:ind w:left="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5" w:hanging="360"/>
      </w:pPr>
    </w:lvl>
    <w:lvl w:ilvl="2" w:tplc="0419001B" w:tentative="1">
      <w:start w:val="1"/>
      <w:numFmt w:val="lowerRoman"/>
      <w:lvlText w:val="%3."/>
      <w:lvlJc w:val="right"/>
      <w:pPr>
        <w:ind w:left="2315" w:hanging="180"/>
      </w:pPr>
    </w:lvl>
    <w:lvl w:ilvl="3" w:tplc="0419000F" w:tentative="1">
      <w:start w:val="1"/>
      <w:numFmt w:val="decimal"/>
      <w:lvlText w:val="%4."/>
      <w:lvlJc w:val="left"/>
      <w:pPr>
        <w:ind w:left="3035" w:hanging="360"/>
      </w:pPr>
    </w:lvl>
    <w:lvl w:ilvl="4" w:tplc="04190019" w:tentative="1">
      <w:start w:val="1"/>
      <w:numFmt w:val="lowerLetter"/>
      <w:lvlText w:val="%5."/>
      <w:lvlJc w:val="left"/>
      <w:pPr>
        <w:ind w:left="3755" w:hanging="360"/>
      </w:pPr>
    </w:lvl>
    <w:lvl w:ilvl="5" w:tplc="0419001B" w:tentative="1">
      <w:start w:val="1"/>
      <w:numFmt w:val="lowerRoman"/>
      <w:lvlText w:val="%6."/>
      <w:lvlJc w:val="right"/>
      <w:pPr>
        <w:ind w:left="4475" w:hanging="180"/>
      </w:pPr>
    </w:lvl>
    <w:lvl w:ilvl="6" w:tplc="0419000F" w:tentative="1">
      <w:start w:val="1"/>
      <w:numFmt w:val="decimal"/>
      <w:lvlText w:val="%7."/>
      <w:lvlJc w:val="left"/>
      <w:pPr>
        <w:ind w:left="5195" w:hanging="360"/>
      </w:pPr>
    </w:lvl>
    <w:lvl w:ilvl="7" w:tplc="04190019" w:tentative="1">
      <w:start w:val="1"/>
      <w:numFmt w:val="lowerLetter"/>
      <w:lvlText w:val="%8."/>
      <w:lvlJc w:val="left"/>
      <w:pPr>
        <w:ind w:left="5915" w:hanging="360"/>
      </w:pPr>
    </w:lvl>
    <w:lvl w:ilvl="8" w:tplc="041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2">
    <w:nsid w:val="04C40AD4"/>
    <w:multiLevelType w:val="hybridMultilevel"/>
    <w:tmpl w:val="4AFCF7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CA4538"/>
    <w:multiLevelType w:val="hybridMultilevel"/>
    <w:tmpl w:val="851C1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116B3"/>
    <w:multiLevelType w:val="hybridMultilevel"/>
    <w:tmpl w:val="FCF881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551568"/>
    <w:multiLevelType w:val="hybridMultilevel"/>
    <w:tmpl w:val="DA381AB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0F196059"/>
    <w:multiLevelType w:val="hybridMultilevel"/>
    <w:tmpl w:val="DC58B4B2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>
    <w:nsid w:val="199C1DCC"/>
    <w:multiLevelType w:val="hybridMultilevel"/>
    <w:tmpl w:val="11507112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>
    <w:nsid w:val="1D6E47BF"/>
    <w:multiLevelType w:val="hybridMultilevel"/>
    <w:tmpl w:val="9E0CDCCC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>
    <w:nsid w:val="1E333A4C"/>
    <w:multiLevelType w:val="hybridMultilevel"/>
    <w:tmpl w:val="54E8C34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>
    <w:nsid w:val="1EC23689"/>
    <w:multiLevelType w:val="hybridMultilevel"/>
    <w:tmpl w:val="BBD804B8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>
    <w:nsid w:val="226123B0"/>
    <w:multiLevelType w:val="hybridMultilevel"/>
    <w:tmpl w:val="5D5CFD7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>
    <w:nsid w:val="2E7C0B12"/>
    <w:multiLevelType w:val="hybridMultilevel"/>
    <w:tmpl w:val="AA062D2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32C56708"/>
    <w:multiLevelType w:val="hybridMultilevel"/>
    <w:tmpl w:val="4CD4F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B18CD"/>
    <w:multiLevelType w:val="hybridMultilevel"/>
    <w:tmpl w:val="66D20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40AF6"/>
    <w:multiLevelType w:val="hybridMultilevel"/>
    <w:tmpl w:val="39223324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6">
    <w:nsid w:val="45076A0A"/>
    <w:multiLevelType w:val="hybridMultilevel"/>
    <w:tmpl w:val="6D8AD93A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>
    <w:nsid w:val="49BB468B"/>
    <w:multiLevelType w:val="hybridMultilevel"/>
    <w:tmpl w:val="3BAC7F02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>
    <w:nsid w:val="4C6625F0"/>
    <w:multiLevelType w:val="hybridMultilevel"/>
    <w:tmpl w:val="97865F2A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>
    <w:nsid w:val="4F426464"/>
    <w:multiLevelType w:val="hybridMultilevel"/>
    <w:tmpl w:val="09FA3616"/>
    <w:lvl w:ilvl="0" w:tplc="4F1C3664">
      <w:start w:val="1"/>
      <w:numFmt w:val="decimal"/>
      <w:lvlText w:val="%1."/>
      <w:lvlJc w:val="left"/>
      <w:pPr>
        <w:ind w:left="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5" w:hanging="360"/>
      </w:pPr>
    </w:lvl>
    <w:lvl w:ilvl="2" w:tplc="0419001B" w:tentative="1">
      <w:start w:val="1"/>
      <w:numFmt w:val="lowerRoman"/>
      <w:lvlText w:val="%3."/>
      <w:lvlJc w:val="right"/>
      <w:pPr>
        <w:ind w:left="2375" w:hanging="180"/>
      </w:pPr>
    </w:lvl>
    <w:lvl w:ilvl="3" w:tplc="0419000F" w:tentative="1">
      <w:start w:val="1"/>
      <w:numFmt w:val="decimal"/>
      <w:lvlText w:val="%4."/>
      <w:lvlJc w:val="left"/>
      <w:pPr>
        <w:ind w:left="3095" w:hanging="360"/>
      </w:pPr>
    </w:lvl>
    <w:lvl w:ilvl="4" w:tplc="04190019" w:tentative="1">
      <w:start w:val="1"/>
      <w:numFmt w:val="lowerLetter"/>
      <w:lvlText w:val="%5."/>
      <w:lvlJc w:val="left"/>
      <w:pPr>
        <w:ind w:left="3815" w:hanging="360"/>
      </w:pPr>
    </w:lvl>
    <w:lvl w:ilvl="5" w:tplc="0419001B" w:tentative="1">
      <w:start w:val="1"/>
      <w:numFmt w:val="lowerRoman"/>
      <w:lvlText w:val="%6."/>
      <w:lvlJc w:val="right"/>
      <w:pPr>
        <w:ind w:left="4535" w:hanging="180"/>
      </w:pPr>
    </w:lvl>
    <w:lvl w:ilvl="6" w:tplc="0419000F" w:tentative="1">
      <w:start w:val="1"/>
      <w:numFmt w:val="decimal"/>
      <w:lvlText w:val="%7."/>
      <w:lvlJc w:val="left"/>
      <w:pPr>
        <w:ind w:left="5255" w:hanging="360"/>
      </w:pPr>
    </w:lvl>
    <w:lvl w:ilvl="7" w:tplc="04190019" w:tentative="1">
      <w:start w:val="1"/>
      <w:numFmt w:val="lowerLetter"/>
      <w:lvlText w:val="%8."/>
      <w:lvlJc w:val="left"/>
      <w:pPr>
        <w:ind w:left="5975" w:hanging="360"/>
      </w:pPr>
    </w:lvl>
    <w:lvl w:ilvl="8" w:tplc="041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0">
    <w:nsid w:val="535A6A17"/>
    <w:multiLevelType w:val="hybridMultilevel"/>
    <w:tmpl w:val="9CFE5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C602BC"/>
    <w:multiLevelType w:val="hybridMultilevel"/>
    <w:tmpl w:val="2F321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977645"/>
    <w:multiLevelType w:val="hybridMultilevel"/>
    <w:tmpl w:val="0EB0B4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9B40DB5"/>
    <w:multiLevelType w:val="hybridMultilevel"/>
    <w:tmpl w:val="A41407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BC32338"/>
    <w:multiLevelType w:val="hybridMultilevel"/>
    <w:tmpl w:val="A486253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5">
    <w:nsid w:val="63B261B2"/>
    <w:multiLevelType w:val="hybridMultilevel"/>
    <w:tmpl w:val="5C081F2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6612112F"/>
    <w:multiLevelType w:val="hybridMultilevel"/>
    <w:tmpl w:val="F54E71C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6B5E4D81"/>
    <w:multiLevelType w:val="hybridMultilevel"/>
    <w:tmpl w:val="3E3852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DE24B46"/>
    <w:multiLevelType w:val="hybridMultilevel"/>
    <w:tmpl w:val="E2767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FB73EC"/>
    <w:multiLevelType w:val="hybridMultilevel"/>
    <w:tmpl w:val="F9AE3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5817CE"/>
    <w:multiLevelType w:val="hybridMultilevel"/>
    <w:tmpl w:val="BD04BFF6"/>
    <w:lvl w:ilvl="0" w:tplc="0419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13"/>
  </w:num>
  <w:num w:numId="4">
    <w:abstractNumId w:val="26"/>
  </w:num>
  <w:num w:numId="5">
    <w:abstractNumId w:val="25"/>
  </w:num>
  <w:num w:numId="6">
    <w:abstractNumId w:val="5"/>
  </w:num>
  <w:num w:numId="7">
    <w:abstractNumId w:val="27"/>
  </w:num>
  <w:num w:numId="8">
    <w:abstractNumId w:val="23"/>
  </w:num>
  <w:num w:numId="9">
    <w:abstractNumId w:val="18"/>
  </w:num>
  <w:num w:numId="10">
    <w:abstractNumId w:val="28"/>
  </w:num>
  <w:num w:numId="11">
    <w:abstractNumId w:val="20"/>
  </w:num>
  <w:num w:numId="12">
    <w:abstractNumId w:val="3"/>
  </w:num>
  <w:num w:numId="13">
    <w:abstractNumId w:val="14"/>
  </w:num>
  <w:num w:numId="14">
    <w:abstractNumId w:val="6"/>
  </w:num>
  <w:num w:numId="15">
    <w:abstractNumId w:val="17"/>
  </w:num>
  <w:num w:numId="16">
    <w:abstractNumId w:val="15"/>
  </w:num>
  <w:num w:numId="17">
    <w:abstractNumId w:val="16"/>
  </w:num>
  <w:num w:numId="18">
    <w:abstractNumId w:val="8"/>
  </w:num>
  <w:num w:numId="19">
    <w:abstractNumId w:val="4"/>
  </w:num>
  <w:num w:numId="20">
    <w:abstractNumId w:val="22"/>
  </w:num>
  <w:num w:numId="21">
    <w:abstractNumId w:val="2"/>
  </w:num>
  <w:num w:numId="22">
    <w:abstractNumId w:val="11"/>
  </w:num>
  <w:num w:numId="23">
    <w:abstractNumId w:val="1"/>
  </w:num>
  <w:num w:numId="24">
    <w:abstractNumId w:val="7"/>
  </w:num>
  <w:num w:numId="25">
    <w:abstractNumId w:val="19"/>
  </w:num>
  <w:num w:numId="26">
    <w:abstractNumId w:val="24"/>
  </w:num>
  <w:num w:numId="27">
    <w:abstractNumId w:val="10"/>
  </w:num>
  <w:num w:numId="28">
    <w:abstractNumId w:val="12"/>
  </w:num>
  <w:num w:numId="29">
    <w:abstractNumId w:val="9"/>
  </w:num>
  <w:num w:numId="30">
    <w:abstractNumId w:val="0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B32"/>
    <w:rsid w:val="000023E1"/>
    <w:rsid w:val="0002120A"/>
    <w:rsid w:val="0003280C"/>
    <w:rsid w:val="0007474F"/>
    <w:rsid w:val="00082EBD"/>
    <w:rsid w:val="000D3311"/>
    <w:rsid w:val="00102B0D"/>
    <w:rsid w:val="00165FAA"/>
    <w:rsid w:val="00192195"/>
    <w:rsid w:val="00235730"/>
    <w:rsid w:val="002D378B"/>
    <w:rsid w:val="0030134B"/>
    <w:rsid w:val="00323D55"/>
    <w:rsid w:val="00335BE8"/>
    <w:rsid w:val="003A3FBB"/>
    <w:rsid w:val="00435EBC"/>
    <w:rsid w:val="00473707"/>
    <w:rsid w:val="00476FB9"/>
    <w:rsid w:val="00493386"/>
    <w:rsid w:val="004A3317"/>
    <w:rsid w:val="004B000E"/>
    <w:rsid w:val="0050025E"/>
    <w:rsid w:val="00541BDA"/>
    <w:rsid w:val="00545B13"/>
    <w:rsid w:val="005509EE"/>
    <w:rsid w:val="0057036C"/>
    <w:rsid w:val="005721E6"/>
    <w:rsid w:val="005A654B"/>
    <w:rsid w:val="005B3B8D"/>
    <w:rsid w:val="00630B8D"/>
    <w:rsid w:val="006D28C9"/>
    <w:rsid w:val="006E39F8"/>
    <w:rsid w:val="006F25BA"/>
    <w:rsid w:val="00723816"/>
    <w:rsid w:val="00730C61"/>
    <w:rsid w:val="00757586"/>
    <w:rsid w:val="007C0490"/>
    <w:rsid w:val="007C7A75"/>
    <w:rsid w:val="00823F21"/>
    <w:rsid w:val="0084318E"/>
    <w:rsid w:val="00885DD9"/>
    <w:rsid w:val="008A7AD8"/>
    <w:rsid w:val="00967C79"/>
    <w:rsid w:val="00992DE7"/>
    <w:rsid w:val="009F7B35"/>
    <w:rsid w:val="00A0358D"/>
    <w:rsid w:val="00A13A9D"/>
    <w:rsid w:val="00A341DD"/>
    <w:rsid w:val="00AC2440"/>
    <w:rsid w:val="00AE2A8C"/>
    <w:rsid w:val="00AF37D7"/>
    <w:rsid w:val="00B81ED2"/>
    <w:rsid w:val="00B82546"/>
    <w:rsid w:val="00BC0E1B"/>
    <w:rsid w:val="00BE6409"/>
    <w:rsid w:val="00BF53D5"/>
    <w:rsid w:val="00C4563B"/>
    <w:rsid w:val="00CB567A"/>
    <w:rsid w:val="00CC28FB"/>
    <w:rsid w:val="00CE06B7"/>
    <w:rsid w:val="00CE4AAE"/>
    <w:rsid w:val="00D30B15"/>
    <w:rsid w:val="00D40AAA"/>
    <w:rsid w:val="00D56269"/>
    <w:rsid w:val="00D935FE"/>
    <w:rsid w:val="00DB0B4A"/>
    <w:rsid w:val="00DF3B32"/>
    <w:rsid w:val="00E12129"/>
    <w:rsid w:val="00E51675"/>
    <w:rsid w:val="00E5525F"/>
    <w:rsid w:val="00E56DBC"/>
    <w:rsid w:val="00E958F3"/>
    <w:rsid w:val="00E96CE0"/>
    <w:rsid w:val="00EC60AE"/>
    <w:rsid w:val="00F552BD"/>
    <w:rsid w:val="00F66759"/>
    <w:rsid w:val="00FE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32"/>
    <w:pPr>
      <w:spacing w:after="0" w:line="240" w:lineRule="auto"/>
      <w:ind w:left="170"/>
    </w:pPr>
    <w:rPr>
      <w:rFonts w:ascii="Trebuchet MS" w:eastAsia="Trebuchet MS" w:hAnsi="Trebuchet MS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B32"/>
    <w:pPr>
      <w:spacing w:after="0" w:line="240" w:lineRule="auto"/>
      <w:ind w:left="170"/>
    </w:pPr>
    <w:rPr>
      <w:rFonts w:ascii="Trebuchet MS" w:eastAsia="Trebuchet MS" w:hAnsi="Trebuchet MS" w:cs="Times New Roman"/>
      <w:lang w:val="en-US" w:bidi="en-US"/>
    </w:rPr>
  </w:style>
  <w:style w:type="paragraph" w:styleId="a4">
    <w:name w:val="List Paragraph"/>
    <w:basedOn w:val="a"/>
    <w:uiPriority w:val="34"/>
    <w:qFormat/>
    <w:rsid w:val="00DF3B32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DF3B32"/>
    <w:pPr>
      <w:spacing w:after="120"/>
      <w:ind w:left="0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a6">
    <w:name w:val="Основной текст Знак"/>
    <w:basedOn w:val="a0"/>
    <w:link w:val="a5"/>
    <w:uiPriority w:val="99"/>
    <w:rsid w:val="00DF3B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6">
    <w:name w:val="Style6"/>
    <w:basedOn w:val="a"/>
    <w:uiPriority w:val="99"/>
    <w:rsid w:val="00DF3B32"/>
    <w:pPr>
      <w:widowControl w:val="0"/>
      <w:autoSpaceDE w:val="0"/>
      <w:autoSpaceDN w:val="0"/>
      <w:adjustRightInd w:val="0"/>
      <w:spacing w:line="192" w:lineRule="exact"/>
      <w:ind w:left="0" w:firstLine="115"/>
      <w:jc w:val="both"/>
    </w:pPr>
    <w:rPr>
      <w:rFonts w:ascii="Century Schoolbook" w:eastAsia="Times New Roman" w:hAnsi="Century Schoolbook"/>
      <w:sz w:val="24"/>
      <w:szCs w:val="24"/>
      <w:lang w:val="ru-RU" w:eastAsia="ru-RU" w:bidi="ar-SA"/>
    </w:rPr>
  </w:style>
  <w:style w:type="character" w:customStyle="1" w:styleId="FontStyle12">
    <w:name w:val="Font Style12"/>
    <w:uiPriority w:val="99"/>
    <w:rsid w:val="00DF3B32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15">
    <w:name w:val="Font Style15"/>
    <w:uiPriority w:val="99"/>
    <w:rsid w:val="00DF3B32"/>
    <w:rPr>
      <w:rFonts w:ascii="Century Schoolbook" w:hAnsi="Century Schoolbook" w:cs="Century Schoolbook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958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958F3"/>
    <w:rPr>
      <w:rFonts w:ascii="Trebuchet MS" w:eastAsia="Trebuchet MS" w:hAnsi="Trebuchet MS" w:cs="Times New Roman"/>
      <w:lang w:val="en-US" w:bidi="en-US"/>
    </w:rPr>
  </w:style>
  <w:style w:type="paragraph" w:styleId="a9">
    <w:name w:val="footer"/>
    <w:basedOn w:val="a"/>
    <w:link w:val="aa"/>
    <w:uiPriority w:val="99"/>
    <w:unhideWhenUsed/>
    <w:rsid w:val="00E958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58F3"/>
    <w:rPr>
      <w:rFonts w:ascii="Trebuchet MS" w:eastAsia="Trebuchet MS" w:hAnsi="Trebuchet MS" w:cs="Times New Roman"/>
      <w:lang w:val="en-US" w:bidi="en-US"/>
    </w:rPr>
  </w:style>
  <w:style w:type="paragraph" w:customStyle="1" w:styleId="u-2-msonormal">
    <w:name w:val="u-2-msonormal"/>
    <w:basedOn w:val="a"/>
    <w:rsid w:val="006F25BA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table" w:styleId="ab">
    <w:name w:val="Table Grid"/>
    <w:basedOn w:val="a1"/>
    <w:uiPriority w:val="59"/>
    <w:rsid w:val="004A33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A7AD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A7AD8"/>
    <w:rPr>
      <w:rFonts w:ascii="Trebuchet MS" w:eastAsia="Trebuchet MS" w:hAnsi="Trebuchet MS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3152</Words>
  <Characters>17973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56</cp:revision>
  <dcterms:created xsi:type="dcterms:W3CDTF">2013-08-27T16:42:00Z</dcterms:created>
  <dcterms:modified xsi:type="dcterms:W3CDTF">2013-08-30T19:52:00Z</dcterms:modified>
</cp:coreProperties>
</file>