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0" w:rsidRDefault="004F7E30" w:rsidP="004F7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по </w:t>
      </w:r>
      <w:proofErr w:type="spellStart"/>
      <w:r>
        <w:rPr>
          <w:b/>
          <w:sz w:val="28"/>
          <w:szCs w:val="28"/>
        </w:rPr>
        <w:t>кубановедению</w:t>
      </w:r>
      <w:proofErr w:type="spellEnd"/>
      <w:r>
        <w:rPr>
          <w:b/>
          <w:sz w:val="28"/>
          <w:szCs w:val="28"/>
        </w:rPr>
        <w:t xml:space="preserve"> 1-4 класс ФГОС</w:t>
      </w:r>
    </w:p>
    <w:p w:rsidR="004F7E30" w:rsidRPr="000D06DE" w:rsidRDefault="004F7E30" w:rsidP="004F7E30">
      <w:pPr>
        <w:jc w:val="center"/>
        <w:rPr>
          <w:b/>
          <w:sz w:val="28"/>
          <w:szCs w:val="28"/>
        </w:rPr>
      </w:pPr>
      <w:r w:rsidRPr="000D06DE">
        <w:rPr>
          <w:b/>
          <w:sz w:val="28"/>
          <w:szCs w:val="28"/>
        </w:rPr>
        <w:t>1 класс-33 часа</w:t>
      </w:r>
    </w:p>
    <w:p w:rsidR="004F7E30" w:rsidRDefault="004F7E30" w:rsidP="004F7E30"/>
    <w:tbl>
      <w:tblPr>
        <w:tblW w:w="10915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0"/>
        <w:gridCol w:w="3261"/>
        <w:gridCol w:w="851"/>
        <w:gridCol w:w="4677"/>
        <w:gridCol w:w="1276"/>
      </w:tblGrid>
      <w:tr w:rsidR="004F7E30" w:rsidRPr="00FA3266" w:rsidTr="008554E9">
        <w:trPr>
          <w:cantSplit/>
          <w:trHeight w:val="719"/>
        </w:trPr>
        <w:tc>
          <w:tcPr>
            <w:tcW w:w="850" w:type="dxa"/>
          </w:tcPr>
          <w:p w:rsidR="004F7E30" w:rsidRPr="00FA3266" w:rsidRDefault="004F7E30" w:rsidP="008554E9">
            <w:pPr>
              <w:rPr>
                <w:b/>
                <w:lang w:eastAsia="en-US"/>
              </w:rPr>
            </w:pPr>
            <w:r w:rsidRPr="00FA3266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FA326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A3266">
              <w:rPr>
                <w:b/>
                <w:lang w:eastAsia="en-US"/>
              </w:rPr>
              <w:t>/</w:t>
            </w:r>
            <w:proofErr w:type="spellStart"/>
            <w:r w:rsidRPr="00FA326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FA3266">
              <w:rPr>
                <w:rFonts w:ascii="Calibri" w:hAnsi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lang w:eastAsia="en-US"/>
              </w:rPr>
            </w:pPr>
            <w:r w:rsidRPr="00FA3266">
              <w:rPr>
                <w:lang w:eastAsia="en-US"/>
              </w:rPr>
              <w:t>Кол-во часов</w:t>
            </w:r>
          </w:p>
        </w:tc>
        <w:tc>
          <w:tcPr>
            <w:tcW w:w="4677" w:type="dxa"/>
          </w:tcPr>
          <w:p w:rsidR="004F7E30" w:rsidRPr="00FA3266" w:rsidRDefault="004F7E30" w:rsidP="008554E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4F7E30" w:rsidRPr="00FA3266" w:rsidTr="008554E9">
        <w:trPr>
          <w:trHeight w:val="700"/>
        </w:trPr>
        <w:tc>
          <w:tcPr>
            <w:tcW w:w="850" w:type="dxa"/>
          </w:tcPr>
          <w:p w:rsidR="004F7E30" w:rsidRPr="00FA3266" w:rsidRDefault="004F7E30" w:rsidP="008554E9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Я  И МОЯ СЕМЬЯ</w:t>
            </w:r>
          </w:p>
        </w:tc>
        <w:tc>
          <w:tcPr>
            <w:tcW w:w="851" w:type="dxa"/>
          </w:tcPr>
          <w:p w:rsidR="004F7E30" w:rsidRPr="00F0190F" w:rsidRDefault="004F7E30" w:rsidP="008554E9">
            <w:pPr>
              <w:rPr>
                <w:rStyle w:val="a4"/>
                <w:b/>
                <w:lang w:eastAsia="en-US"/>
              </w:rPr>
            </w:pPr>
            <w:r w:rsidRPr="00F0190F">
              <w:rPr>
                <w:rStyle w:val="a4"/>
                <w:b/>
                <w:lang w:eastAsia="en-US"/>
              </w:rPr>
              <w:t>10</w:t>
            </w:r>
          </w:p>
        </w:tc>
        <w:tc>
          <w:tcPr>
            <w:tcW w:w="4677" w:type="dxa"/>
            <w:vMerge w:val="restart"/>
          </w:tcPr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Осмысливать</w:t>
            </w:r>
            <w:r>
              <w:rPr>
                <w:lang w:eastAsia="en-US"/>
              </w:rPr>
              <w:t xml:space="preserve"> значение понятия «Моя Родина»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 и административный центр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Готовить</w:t>
            </w:r>
            <w:r>
              <w:rPr>
                <w:lang w:eastAsia="en-US"/>
              </w:rPr>
              <w:t xml:space="preserve"> рассказ о семье, домашнем хозяйстве, профессиях членов семьи на основе бесед школьников с родителями, со старшими родственниками в семье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u w:val="single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вместе со старшими родственниками родословное древо семьи на основе бесед с ними о поколениях в семье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по словарям личных имен и фамилий со значением имен и фамилий своей семьи.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понятием родственные связи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Готовить</w:t>
            </w:r>
            <w:r>
              <w:rPr>
                <w:lang w:eastAsia="en-US"/>
              </w:rPr>
              <w:t xml:space="preserve"> рассказ о семейных традициях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работа: составлять</w:t>
            </w:r>
            <w:r>
              <w:rPr>
                <w:lang w:eastAsia="en-US"/>
              </w:rPr>
              <w:t xml:space="preserve"> перечень обязанностей школьника о семье и обсуждать его с одноклассниками</w:t>
            </w:r>
          </w:p>
        </w:tc>
        <w:tc>
          <w:tcPr>
            <w:tcW w:w="1276" w:type="dxa"/>
          </w:tcPr>
          <w:p w:rsidR="004F7E30" w:rsidRDefault="004F7E30" w:rsidP="008554E9">
            <w:pPr>
              <w:tabs>
                <w:tab w:val="left" w:pos="1260"/>
                <w:tab w:val="left" w:pos="1542"/>
              </w:tabs>
              <w:autoSpaceDE w:val="0"/>
              <w:autoSpaceDN w:val="0"/>
              <w:adjustRightInd w:val="0"/>
              <w:spacing w:line="276" w:lineRule="auto"/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</w:rPr>
            </w:pPr>
            <w:r w:rsidRPr="00F0190F">
              <w:rPr>
                <w:rStyle w:val="a4"/>
                <w:i w:val="0"/>
              </w:rPr>
              <w:t>Мой родной край.  Вводный урок. Многонациональный состав жителей Кубани.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Будем знакомы! Наш класс – многонациональная семья.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Будем знакомы!</w:t>
            </w:r>
          </w:p>
          <w:p w:rsidR="004F7E30" w:rsidRPr="00F0190F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Любимые занятия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Любимые занятия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Моя семья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Моя семья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Мои обязанности в семье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Мои обязанности в семье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Семейные традиции.  Семейные традиции народов Кубани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НАША ШКОЛА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Наша школа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учителем, одноклассниками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историей школы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 и обсудить</w:t>
            </w:r>
            <w:r>
              <w:rPr>
                <w:lang w:eastAsia="en-US"/>
              </w:rPr>
              <w:t xml:space="preserve"> правила поведения в школе, особенности во взаимодействии с взрослыми, сверстниками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наблюдения во время экскурсии по школе (учиться находить класс, свое место в классе и т.п.)</w:t>
            </w:r>
          </w:p>
          <w:p w:rsidR="004F7E30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роль в жизнедеятельности класса</w:t>
            </w:r>
          </w:p>
          <w:p w:rsidR="004F7E30" w:rsidRPr="00F0190F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Style w:val="a4"/>
                <w:i w:val="0"/>
                <w:iCs w:val="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с позиции нравственных норм оптимальные формы поведения во взаимоотношениях с одноклассниками, друзьями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E30" w:rsidRDefault="004F7E30" w:rsidP="008554E9">
            <w:pPr>
              <w:tabs>
                <w:tab w:val="left" w:pos="1260"/>
                <w:tab w:val="left" w:pos="1542"/>
              </w:tabs>
              <w:autoSpaceDE w:val="0"/>
              <w:autoSpaceDN w:val="0"/>
              <w:adjustRightInd w:val="0"/>
              <w:spacing w:line="276" w:lineRule="auto"/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поведения в школе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Знакомство со школой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Школьные поручения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Школьные поручения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Школьная дружба.  Наша школа – дом, в котором уютно детям разных народов.</w:t>
            </w:r>
          </w:p>
        </w:tc>
        <w:tc>
          <w:tcPr>
            <w:tcW w:w="851" w:type="dxa"/>
          </w:tcPr>
          <w:p w:rsidR="004F7E30" w:rsidRPr="000D06DE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Школьная дружба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proofErr w:type="gramStart"/>
            <w:r w:rsidRPr="00FF0A88">
              <w:rPr>
                <w:rStyle w:val="a4"/>
                <w:b/>
                <w:i w:val="0"/>
                <w:lang w:eastAsia="en-US"/>
              </w:rPr>
              <w:t xml:space="preserve">РОДНОЙ ГОРОД (СЕЛО, СТАНИЦА, </w:t>
            </w:r>
            <w:proofErr w:type="gramEnd"/>
          </w:p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proofErr w:type="gramStart"/>
            <w:r w:rsidRPr="00FF0A88">
              <w:rPr>
                <w:rStyle w:val="a4"/>
                <w:b/>
                <w:i w:val="0"/>
                <w:lang w:eastAsia="en-US"/>
              </w:rPr>
              <w:t>ХУТОР).</w:t>
            </w:r>
            <w:proofErr w:type="gramEnd"/>
          </w:p>
        </w:tc>
        <w:tc>
          <w:tcPr>
            <w:tcW w:w="851" w:type="dxa"/>
          </w:tcPr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Родной город (станица, хутор).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Изображать </w:t>
            </w:r>
            <w:r>
              <w:rPr>
                <w:lang w:eastAsia="en-US"/>
              </w:rPr>
              <w:t>путь от дома до школы с помощью условных обозначений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степень личной ответственности за сохранение своего здоровья, за здоровье и безопасность окружающих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правила уличного движения в ходе учебных игр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Демонстрировать</w:t>
            </w:r>
            <w:r>
              <w:rPr>
                <w:lang w:eastAsia="en-US"/>
              </w:rPr>
              <w:t xml:space="preserve"> в учебной игре правила пользования разными видами транспорта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формы поведения, которые допустимы или не допустимы в общественных местах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Называть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достопримечательности города, важные сведения из истории родного города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яркие проявления профессионального мастерства и результаты труда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Улица, на которой я живу.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7E30" w:rsidRDefault="004F7E30" w:rsidP="008554E9">
            <w:pPr>
              <w:tabs>
                <w:tab w:val="left" w:pos="1542"/>
              </w:tabs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безопасного поведения на улице</w:t>
            </w: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Виды транспорта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поведения в личном транспорте</w:t>
            </w: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Достопримечательности моего города (села, станицы, хутора)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Достопримечательности моего города (села, станицы, хутора)</w:t>
            </w: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Труд людей моей местности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БУДЕМ ЖИТЬ В ЛАДУ С ПРИРОДОЙ</w:t>
            </w:r>
          </w:p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F0A88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8</w:t>
            </w:r>
          </w:p>
        </w:tc>
        <w:tc>
          <w:tcPr>
            <w:tcW w:w="4677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Будем жить в ладу с природой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групповые наблюдения во время экскурсии «Времена года в нашем крае»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народные приметы, связанные с погодой, проверять их достоверность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</w:t>
            </w:r>
            <w:r>
              <w:rPr>
                <w:lang w:eastAsia="en-US"/>
              </w:rPr>
              <w:t>ь примеры явлений природы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объекты живой и неживой природы по отличительным признакам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растения и животных, используя информацию, полученную в ходе наблюдений, чтения, работы с иллюстрациями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особенности дикорастущих и культурных растений, диких и домашних животных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роли растений и животных в природе и жизни людей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правильные и неправильные формы поведения в природе</w:t>
            </w:r>
          </w:p>
          <w:p w:rsidR="004F7E30" w:rsidRDefault="004F7E30" w:rsidP="008554E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небольшие сообщения о прошлом родного края, известных людях, обычаях, праздников, на основе сведений, полученных во время экскурсий, бесед со </w:t>
            </w:r>
            <w:r>
              <w:rPr>
                <w:lang w:eastAsia="en-US"/>
              </w:rPr>
              <w:lastRenderedPageBreak/>
              <w:t>старшими членами семьи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Default="004F7E30" w:rsidP="008554E9">
            <w:pPr>
              <w:tabs>
                <w:tab w:val="left" w:pos="1542"/>
              </w:tabs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Красота природы родного края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Растительный и животный мир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Растительный и животный мир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Забота о братьях наших меньших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Забота о братьях наших меньших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Красная книга Краснодарского края</w:t>
            </w:r>
          </w:p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 xml:space="preserve">Люблю тебя, мой край родной. Итоговое занятие. Ценность семьи. Мой дом. </w:t>
            </w:r>
            <w:r w:rsidRPr="00FA3266">
              <w:rPr>
                <w:rStyle w:val="a4"/>
                <w:i w:val="0"/>
                <w:lang w:eastAsia="en-US"/>
              </w:rPr>
              <w:lastRenderedPageBreak/>
              <w:t>Родная земля.</w:t>
            </w:r>
          </w:p>
        </w:tc>
        <w:tc>
          <w:tcPr>
            <w:tcW w:w="851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4F7E30" w:rsidRPr="00FA3266" w:rsidTr="008554E9">
        <w:tc>
          <w:tcPr>
            <w:tcW w:w="850" w:type="dxa"/>
          </w:tcPr>
          <w:p w:rsidR="004F7E30" w:rsidRPr="00FA3266" w:rsidRDefault="004F7E30" w:rsidP="008554E9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4F7E30" w:rsidRPr="00F0190F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4F7E30" w:rsidRPr="00F0190F" w:rsidRDefault="004F7E30" w:rsidP="008554E9">
            <w:pPr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33</w:t>
            </w:r>
          </w:p>
        </w:tc>
        <w:tc>
          <w:tcPr>
            <w:tcW w:w="4677" w:type="dxa"/>
          </w:tcPr>
          <w:p w:rsidR="004F7E30" w:rsidRPr="00FA3266" w:rsidRDefault="004F7E30" w:rsidP="008554E9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4F7E30" w:rsidRPr="00FA3266" w:rsidRDefault="004F7E30" w:rsidP="008554E9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</w:tbl>
    <w:p w:rsidR="004F7E30" w:rsidRPr="00FA3266" w:rsidRDefault="004F7E30" w:rsidP="004F7E30">
      <w:pPr>
        <w:rPr>
          <w:rStyle w:val="a4"/>
          <w:i w:val="0"/>
        </w:rPr>
      </w:pPr>
    </w:p>
    <w:p w:rsidR="004F7E30" w:rsidRDefault="004F7E30" w:rsidP="004F7E30">
      <w:pPr>
        <w:jc w:val="center"/>
        <w:rPr>
          <w:b/>
        </w:rPr>
      </w:pPr>
      <w:r>
        <w:rPr>
          <w:b/>
        </w:rPr>
        <w:t>2 КЛАСС – 34 ЧАСА</w:t>
      </w:r>
    </w:p>
    <w:p w:rsidR="004F7E30" w:rsidRDefault="004F7E30" w:rsidP="004F7E30">
      <w:pPr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851"/>
        <w:gridCol w:w="4712"/>
        <w:gridCol w:w="1241"/>
      </w:tblGrid>
      <w:tr w:rsidR="004F7E30" w:rsidRPr="009F46D7" w:rsidTr="008554E9">
        <w:tc>
          <w:tcPr>
            <w:tcW w:w="99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ЗЕМЛЯ ОТЦОВ – МОЯ ЗЕМЛЯ.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Моя малая родина. Гимн, герб, флаг Краснодарского края.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на карте России родной регион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Исполнять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гимн Краснодарского края, родного города.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символику Краснодарского края, родного города.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Флаг, герб родного города (региона)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ПРИРОДА РОДНОГО КРАЯ 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Лето на Кубани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Различать </w:t>
            </w:r>
            <w:r w:rsidRPr="005D6819">
              <w:rPr>
                <w:rFonts w:eastAsia="Calibri"/>
                <w:lang w:eastAsia="en-US"/>
              </w:rPr>
              <w:t>времена года по признакам.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времена года.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Дары лета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285"/>
        </w:trPr>
        <w:tc>
          <w:tcPr>
            <w:tcW w:w="992" w:type="dxa"/>
            <w:vMerge w:val="restart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Формы поверхности земли.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</w:tc>
        <w:tc>
          <w:tcPr>
            <w:tcW w:w="85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использования человеком бога</w:t>
            </w:r>
            <w:proofErr w:type="gramStart"/>
            <w:r w:rsidRPr="005D6819">
              <w:rPr>
                <w:rFonts w:eastAsia="Calibri"/>
                <w:lang w:eastAsia="en-US"/>
              </w:rPr>
              <w:t>тств пр</w:t>
            </w:r>
            <w:proofErr w:type="gramEnd"/>
            <w:r w:rsidRPr="005D6819">
              <w:rPr>
                <w:rFonts w:eastAsia="Calibri"/>
                <w:lang w:eastAsia="en-US"/>
              </w:rPr>
              <w:t>ироды.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255"/>
        </w:trPr>
        <w:tc>
          <w:tcPr>
            <w:tcW w:w="992" w:type="dxa"/>
            <w:vMerge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465"/>
        </w:trPr>
        <w:tc>
          <w:tcPr>
            <w:tcW w:w="992" w:type="dxa"/>
            <w:vMerge w:val="restart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моей местности и их обитатели.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</w:tc>
        <w:tc>
          <w:tcPr>
            <w:tcW w:w="85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345"/>
        </w:trPr>
        <w:tc>
          <w:tcPr>
            <w:tcW w:w="992" w:type="dxa"/>
            <w:vMerge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356"/>
        </w:trPr>
        <w:tc>
          <w:tcPr>
            <w:tcW w:w="992" w:type="dxa"/>
            <w:vMerge w:val="restart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Растения моей местности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съедобных и ядовитых грибов.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Группировать</w:t>
            </w:r>
            <w:r w:rsidRPr="005D6819">
              <w:rPr>
                <w:rFonts w:eastAsia="Calibri"/>
                <w:lang w:eastAsia="en-US"/>
              </w:rPr>
              <w:t xml:space="preserve"> по названиям </w:t>
            </w:r>
            <w:proofErr w:type="gramStart"/>
            <w:r w:rsidRPr="005D6819">
              <w:rPr>
                <w:rFonts w:eastAsia="Calibri"/>
                <w:lang w:eastAsia="en-US"/>
              </w:rPr>
              <w:t>известные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дикорастущие и 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культурные растения, диких и домашних животных.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 и различать</w:t>
            </w:r>
            <w:r w:rsidRPr="005D6819">
              <w:rPr>
                <w:rFonts w:eastAsia="Calibri"/>
                <w:lang w:eastAsia="en-US"/>
              </w:rPr>
              <w:t xml:space="preserve"> деревья, кустарники и травы.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435"/>
        </w:trPr>
        <w:tc>
          <w:tcPr>
            <w:tcW w:w="992" w:type="dxa"/>
            <w:vMerge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450"/>
        </w:trPr>
        <w:tc>
          <w:tcPr>
            <w:tcW w:w="992" w:type="dxa"/>
            <w:vMerge w:val="restart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Лекарственные 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Растения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465"/>
        </w:trPr>
        <w:tc>
          <w:tcPr>
            <w:tcW w:w="992" w:type="dxa"/>
            <w:vMerge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Ядовитые растения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Животный мир моей местности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условия, необходимые для жизни растений и животных.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 и различать</w:t>
            </w:r>
            <w:r w:rsidRPr="005D6819">
              <w:rPr>
                <w:rFonts w:eastAsia="Calibri"/>
                <w:lang w:eastAsia="en-US"/>
              </w:rPr>
              <w:t xml:space="preserve"> диких и домашних животных.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Красная книга Краснодарского края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конкретные примеры поведения в природе.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влияние на природу современного человека.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работу людей по сохранению природы. </w:t>
            </w:r>
          </w:p>
          <w:p w:rsidR="004F7E30" w:rsidRPr="005D6819" w:rsidRDefault="004F7E30" w:rsidP="008554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личную роль в охране природы.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Бережное отношение к природе родного края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ТРУД И БЫТ ЖИТЕЛЕЙ КУБАНИ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Труженики родного края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яркие проявления профессионального мастерства и результаты труда.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Профессии моих земляков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необходимую информацию из учебника и дополнительных источников знаний (словари, энциклопедии, справочники) и обсуждать полученные сведения. 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Профессии моих земляков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Загадки кубанской зимы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Наблюдать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погоду самостоятельно и в группах и описывать ее состояние.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Проверять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достоверность народных примет о погоде.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Собирать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материал на основе бесед с родными о праздничных днях России и родного города. </w:t>
            </w:r>
            <w:proofErr w:type="gramStart"/>
            <w:r w:rsidRPr="005D6819">
              <w:rPr>
                <w:rFonts w:eastAsia="Calibri"/>
                <w:b/>
                <w:u w:val="single"/>
                <w:lang w:eastAsia="en-US"/>
              </w:rPr>
              <w:t>Проявлять</w:t>
            </w:r>
            <w:r w:rsidRPr="005D6819">
              <w:rPr>
                <w:rFonts w:eastAsia="Calibri"/>
                <w:u w:val="single"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уважение к праздникам, связанными с религиозными верованиями.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lang w:eastAsia="en-US"/>
              </w:rPr>
              <w:t xml:space="preserve"> в праздновании Дня города.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Готовить</w:t>
            </w:r>
            <w:r w:rsidRPr="005D6819">
              <w:rPr>
                <w:rFonts w:eastAsia="Calibri"/>
                <w:u w:val="single"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рассказ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Казачья хата. Традиционное жилище народов Кубани.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Казачья хата. Дом, </w:t>
            </w:r>
            <w:proofErr w:type="gramStart"/>
            <w:r w:rsidRPr="005D6819">
              <w:rPr>
                <w:rFonts w:eastAsia="Calibri"/>
                <w:lang w:eastAsia="en-US"/>
              </w:rPr>
              <w:t>в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proofErr w:type="gramStart"/>
            <w:r w:rsidRPr="005D6819">
              <w:rPr>
                <w:rFonts w:eastAsia="Calibri"/>
                <w:lang w:eastAsia="en-US"/>
              </w:rPr>
              <w:t>котором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жили наши предки.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Православные праздники. 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Многообразие религий как единство народов.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Ремесла на Кубани. Национальные особенности ремесел жителей Кубани.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Уклад кубанской семьи.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Уклад кубанской семьи Семья и семейные традиции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НАСЕЛЕННЫЕ ПУНКТЫ КРАСНОДАРСКОГО КРАЯ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12" w:type="dxa"/>
            <w:vMerge w:val="restart"/>
          </w:tcPr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на карте России родной регион.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Выявлять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признаки времен года на основе собственных наблюдений.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Сопровождать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обсуждение иллюстративным материалом.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небольшие сообщения </w:t>
            </w:r>
            <w:proofErr w:type="gramStart"/>
            <w:r w:rsidRPr="005D6819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исторических событиях на основе дополнительной информации.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в групповой работе по подготовке устного сочинения «Рассказ от первого лица – очевидцы событий ХХ века» (о Великой Отечественной войне – рассказы ветеранов войны об их вкладе в общую победу.)</w:t>
            </w:r>
          </w:p>
          <w:p w:rsidR="004F7E30" w:rsidRPr="005D6819" w:rsidRDefault="004F7E30" w:rsidP="008554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во время посещения школьного музея с прошлым родного края, с местами исторических событий и памятниками истории.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в праздновании Дня Победы.</w:t>
            </w: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Родной город (станица, хутор, село)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Кубанская весна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Улицы моего населенного пункта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Населенные пункты Краснодарского края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Краснодар – главный город Краснодарского края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События Великой Отечественной войны на Кубани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День Победы - всенародный 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712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F7E30" w:rsidRDefault="004F7E30" w:rsidP="004F7E30">
      <w:pPr>
        <w:jc w:val="center"/>
        <w:rPr>
          <w:b/>
        </w:rPr>
      </w:pPr>
    </w:p>
    <w:p w:rsidR="004F7E30" w:rsidRDefault="004F7E30" w:rsidP="004F7E30">
      <w:pPr>
        <w:jc w:val="center"/>
        <w:rPr>
          <w:b/>
        </w:rPr>
      </w:pPr>
    </w:p>
    <w:p w:rsidR="004F7E30" w:rsidRDefault="004F7E30" w:rsidP="004F7E30">
      <w:pPr>
        <w:jc w:val="center"/>
        <w:rPr>
          <w:b/>
        </w:rPr>
      </w:pPr>
    </w:p>
    <w:p w:rsidR="004F7E30" w:rsidRPr="003B25B4" w:rsidRDefault="004F7E30" w:rsidP="004F7E30">
      <w:pPr>
        <w:jc w:val="center"/>
        <w:rPr>
          <w:b/>
        </w:rPr>
      </w:pPr>
      <w:r w:rsidRPr="003B25B4">
        <w:rPr>
          <w:b/>
        </w:rPr>
        <w:lastRenderedPageBreak/>
        <w:t>3 КЛАСС – 34 ЧАСА</w:t>
      </w:r>
    </w:p>
    <w:p w:rsidR="004F7E30" w:rsidRPr="003B25B4" w:rsidRDefault="004F7E30" w:rsidP="004F7E30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1"/>
        <w:gridCol w:w="851"/>
        <w:gridCol w:w="4677"/>
        <w:gridCol w:w="1276"/>
      </w:tblGrid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677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НЕТ В МИРЕ КРАШЕ РОДИНЫ НАШЕЙ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677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Рельеф Краснодарского края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карте России родной регион и его административный центр.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</w:t>
            </w:r>
            <w:r w:rsidRPr="005D6819">
              <w:rPr>
                <w:rFonts w:eastAsia="Calibri"/>
                <w:lang w:eastAsia="en-US"/>
              </w:rPr>
              <w:t xml:space="preserve"> и различать разные формы земной поверхности.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физической карте разные формы земной поверхности и определять их название.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явлений природы.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Проводить</w:t>
            </w:r>
            <w:r w:rsidRPr="005D6819">
              <w:rPr>
                <w:rFonts w:eastAsia="Calibri"/>
                <w:lang w:eastAsia="en-US"/>
              </w:rPr>
              <w:t xml:space="preserve"> самостоятельно наблюдения явлений природы.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результаты своих наблюдений.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Различать</w:t>
            </w:r>
            <w:r w:rsidRPr="005D6819">
              <w:rPr>
                <w:rFonts w:eastAsia="Calibri"/>
                <w:lang w:eastAsia="en-US"/>
              </w:rPr>
              <w:t xml:space="preserve"> состав почвы, роль почвы в экосистеме и роль живых организмов в образовании почвы.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условия необходимые для жизни растений и животных.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Рассказывать</w:t>
            </w:r>
            <w:r w:rsidRPr="005D6819">
              <w:rPr>
                <w:rFonts w:eastAsia="Calibri"/>
                <w:lang w:eastAsia="en-US"/>
              </w:rPr>
              <w:t xml:space="preserve"> о роли растений и животных в природе и жизни людей.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Различать</w:t>
            </w:r>
            <w:r w:rsidRPr="005D6819">
              <w:rPr>
                <w:rFonts w:eastAsia="Calibri"/>
                <w:lang w:eastAsia="en-US"/>
              </w:rPr>
              <w:t xml:space="preserve"> съедобные и ядовитые грибы.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>: составлять сообщения о городах – курортах и их здравницах.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lang w:eastAsia="en-US"/>
              </w:rPr>
              <w:t xml:space="preserve"> небольшие сообщения о родине на основе дополнительной информации и обсуждать полученные сведения.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явления (дождь, ветер, смерч, наводнение)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Краснодарского края (естественные)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Краснодарского края (искусственные)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Почва, их значение для жизни растений и животных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Разнообразие растительного мира в прошлом и настоящем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Разнообразие животного мира в прошлом и настоящем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Грибы: съедобные и несъедобные. Правила сбора.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Кубань – здравница России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Красота окружающего мира</w:t>
            </w:r>
          </w:p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Нет в мире краше Родины нашей (проектная деятельность)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rPr>
          <w:trHeight w:val="848"/>
        </w:trPr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работы «Нет в мире краше Родины нашей»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БЕЗ ПРОШЛОГО НЕТ НАСТОЯЩЕГО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677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«Лента времени»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>: с «Лентой времени» (определять последовательность исторических событий).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lang w:eastAsia="en-US"/>
              </w:rPr>
              <w:t>дополнительную информацию  из учебника и дополнительных источников знаний (словари, энциклопедии, справочники) и обсуждать полученные сведения о прошлом региона.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lang w:eastAsia="en-US"/>
              </w:rPr>
              <w:t xml:space="preserve"> с особенностями символики </w:t>
            </w:r>
            <w:r w:rsidRPr="005D6819">
              <w:rPr>
                <w:rFonts w:eastAsia="Calibri"/>
                <w:lang w:eastAsia="en-US"/>
              </w:rPr>
              <w:lastRenderedPageBreak/>
              <w:t>Краснодарского края.</w:t>
            </w:r>
          </w:p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 xml:space="preserve">: составлять сообщение о прошлом и настоящем региона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сведения.</w:t>
            </w: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Древние города</w:t>
            </w:r>
          </w:p>
          <w:p w:rsidR="004F7E30" w:rsidRPr="005D6819" w:rsidRDefault="004F7E30" w:rsidP="008554E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Переселение казаков на Кубань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Основание станиц</w:t>
            </w:r>
          </w:p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Основание городов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 верою  в сердце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символах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Добрые соседи</w:t>
            </w:r>
          </w:p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Без прошлого нет настоящего (проектная деятельность)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Защита проектной работы 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«Без прошлого нет настоящего»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КАЗАЧЬЕМУ РОДУ НЕТ ПЕРЕВОДУ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677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Твоя родословная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степень участия своей семьи в истории и вклад в культуру родного края.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lang w:eastAsia="en-US"/>
              </w:rPr>
              <w:t xml:space="preserve"> по словарям личных имен и фамилий со значением имен и фамилий своей семьи (рода).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работа:</w:t>
            </w:r>
            <w:r w:rsidRPr="005D6819">
              <w:rPr>
                <w:rFonts w:eastAsia="Calibri"/>
                <w:lang w:eastAsia="en-US"/>
              </w:rPr>
              <w:t xml:space="preserve"> подбирать в творчестве народов своего края пословицы и поговорки (фольклор), обычаи и традиции на Кубани. 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Составлять</w:t>
            </w:r>
            <w:r w:rsidRPr="005D6819">
              <w:rPr>
                <w:rFonts w:eastAsia="Calibri"/>
                <w:lang w:eastAsia="en-US"/>
              </w:rPr>
              <w:t xml:space="preserve"> устные сочинения с использованием сведений о выдающихся деятелей Кубани.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ситуации, касающиеся отношения школьников к представителям других народов, к их языкам, традициям и обычаям, религии.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lang w:eastAsia="en-US"/>
              </w:rPr>
              <w:t xml:space="preserve">дополнительную информацию  из учебника и дополнительных источников знаний (словари, энциклопедии, справочники)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 о казачьем роде.</w:t>
            </w:r>
          </w:p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Ты и твое имя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Из истории кубанских фамилий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 солнышке – тепло, при матери – добро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Кто  ленится, тот не ценится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Кто  ленится, тот не ценится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Кубанские умельцы (писатели)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Кубанские умельцы (художники, композиторы)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Народные обычаи и традиции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Казачий фольклор</w:t>
            </w:r>
          </w:p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Казачьему роду нет переводу (проектная деятельность)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работы «Казачьему роду нет переводу»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4F7E30" w:rsidRPr="005D6819" w:rsidRDefault="004F7E30" w:rsidP="008554E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7" w:type="dxa"/>
          </w:tcPr>
          <w:p w:rsidR="004F7E30" w:rsidRPr="005D6819" w:rsidRDefault="004F7E30" w:rsidP="008554E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F7E30" w:rsidRPr="003B25B4" w:rsidRDefault="004F7E30" w:rsidP="004F7E30">
      <w:pPr>
        <w:jc w:val="center"/>
        <w:rPr>
          <w:b/>
        </w:rPr>
      </w:pPr>
    </w:p>
    <w:p w:rsidR="004F7E30" w:rsidRDefault="004F7E30" w:rsidP="004F7E30">
      <w:pPr>
        <w:jc w:val="center"/>
        <w:rPr>
          <w:b/>
        </w:rPr>
      </w:pPr>
    </w:p>
    <w:p w:rsidR="004F7E30" w:rsidRDefault="004F7E30" w:rsidP="004F7E30">
      <w:pPr>
        <w:rPr>
          <w:b/>
        </w:rPr>
      </w:pPr>
    </w:p>
    <w:p w:rsidR="004F7E30" w:rsidRDefault="004F7E30" w:rsidP="004F7E30">
      <w:pPr>
        <w:jc w:val="center"/>
        <w:rPr>
          <w:b/>
        </w:rPr>
      </w:pPr>
    </w:p>
    <w:p w:rsidR="004F7E30" w:rsidRPr="003B25B4" w:rsidRDefault="004F7E30" w:rsidP="004F7E30">
      <w:pPr>
        <w:jc w:val="center"/>
        <w:rPr>
          <w:b/>
        </w:rPr>
      </w:pPr>
      <w:r w:rsidRPr="003B25B4">
        <w:rPr>
          <w:b/>
        </w:rPr>
        <w:t>4 КЛАСС – 34 ЧАСА</w:t>
      </w:r>
    </w:p>
    <w:p w:rsidR="004F7E30" w:rsidRPr="003B25B4" w:rsidRDefault="004F7E30" w:rsidP="004F7E30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1"/>
        <w:gridCol w:w="880"/>
        <w:gridCol w:w="4648"/>
        <w:gridCol w:w="1276"/>
      </w:tblGrid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648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БЕРЕГИ ЗЕМЛЮ РОДИМУЮ, КАК МАТЬ ЛЮБИМУЮ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648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зоны края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Находить </w:t>
            </w:r>
            <w:r w:rsidRPr="005D6819">
              <w:rPr>
                <w:rFonts w:eastAsia="Calibri"/>
                <w:lang w:eastAsia="en-US"/>
              </w:rPr>
              <w:t>на карте изученные природные зоны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климат, растительный и животный мир, влияние человека на природу изучаемых природных зон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Анализировать</w:t>
            </w:r>
            <w:r w:rsidRPr="005D6819">
              <w:rPr>
                <w:rFonts w:eastAsia="Calibri"/>
                <w:lang w:eastAsia="en-US"/>
              </w:rPr>
              <w:t xml:space="preserve"> примеры использования человеком бога</w:t>
            </w:r>
            <w:proofErr w:type="gramStart"/>
            <w:r w:rsidRPr="005D6819">
              <w:rPr>
                <w:rFonts w:eastAsia="Calibri"/>
                <w:lang w:eastAsia="en-US"/>
              </w:rPr>
              <w:t>тств пр</w:t>
            </w:r>
            <w:proofErr w:type="gramEnd"/>
            <w:r w:rsidRPr="005D6819">
              <w:rPr>
                <w:rFonts w:eastAsia="Calibri"/>
                <w:lang w:eastAsia="en-US"/>
              </w:rPr>
              <w:t>ироды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чистоту воды в водоемах.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свойства воды, круговорот воды в природе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состав почвы, роль почвы в природе и роль живых организмов в образовании почвы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Пересказывать и понимать</w:t>
            </w:r>
            <w:r w:rsidRPr="005D6819">
              <w:rPr>
                <w:rFonts w:eastAsia="Calibri"/>
                <w:lang w:eastAsia="en-US"/>
              </w:rPr>
              <w:t xml:space="preserve"> тексты о природе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свойства изученных полезных ископаемых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Описывать</w:t>
            </w:r>
            <w:r w:rsidRPr="005D6819">
              <w:rPr>
                <w:rFonts w:eastAsia="Calibri"/>
                <w:lang w:eastAsia="en-US"/>
              </w:rPr>
              <w:t xml:space="preserve"> их применение в хозяйстве человека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карте России родной регион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lang w:eastAsia="en-US"/>
              </w:rPr>
              <w:t xml:space="preserve"> (по заданию учителя) необходимую информацию из учебника и дополнительных источнико</w:t>
            </w:r>
            <w:proofErr w:type="gramStart"/>
            <w:r w:rsidRPr="005D6819">
              <w:rPr>
                <w:rFonts w:eastAsia="Calibri"/>
                <w:lang w:eastAsia="en-US"/>
              </w:rPr>
              <w:t>в(</w:t>
            </w:r>
            <w:proofErr w:type="gramEnd"/>
            <w:r w:rsidRPr="005D6819">
              <w:rPr>
                <w:rFonts w:eastAsia="Calibri"/>
                <w:lang w:eastAsia="en-US"/>
              </w:rPr>
              <w:t>словари, энциклопедии, справочники) и обсуждать полученные сведения.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зоны края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Влияние человека на природу изучаемых зон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Заказники и заповедники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Использование и охрана водоемов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Использование и охрана водоемов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родного края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и охрана почв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Полезные ископаемые Краснодарского края, их использование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Значение полезных ископаемых в жизни человека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Краснодарский край на карте России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Береги землю родимую, как мать любимую (проектная работа)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Береги землю родимую, как мать любимую (проектная работа)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ЗЕМЛЯ ОТЦОВ – МОЯ ЗЕМЛЯ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648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архитектуре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небольшие сообщения о культурных памятниках родного края на основе дополнительной информации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Наблюдать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(в родном крае, городе)  исторические памятники, культовые 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сооружения, </w:t>
            </w: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соотносить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их с определенной эпохой, событием, фактом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вклад своих земляков в сохранение российского историко-культурного наследия.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групповое сообщение об одном из народов Кубани; </w:t>
            </w: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изготавливать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(по возможности) модель национального костюма или его элементов.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дополнительную информацию о прошлом родного края, известных людях, </w:t>
            </w:r>
            <w:proofErr w:type="gramStart"/>
            <w:r w:rsidRPr="005D6819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обычаях, религиозных и светских праздниках народов, населяющих край (на основе бесед со старшими членами семьи, с помощью дополнительной литературы) 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Разыгрывать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воображаемые ситуации общения с носителями других языков.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Собирать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материал о праздничных днях, обычаях родного города, на основе бесед с родными.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Называть 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>образ одного из выдающихся соотечественников как пример для подражания.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дополнительную информацию из учебника и дополнительных источников знаний (словари, энциклопедии, справочники), обсуждать полученные сведения.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Объяснять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символический смысл основных изображений Государственного флага Краснодарского края, родного города, узнавать его среди других флагов.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архитектуре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lastRenderedPageBreak/>
              <w:t>Памятники истории и культуры региона, их охрана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Вещи рассказывают о прошлом</w:t>
            </w:r>
            <w:r w:rsidRPr="005D6819">
              <w:rPr>
                <w:rFonts w:eastAsia="Calibri"/>
                <w:b/>
                <w:lang w:eastAsia="en-US"/>
              </w:rPr>
              <w:t>. Экскурсия</w:t>
            </w:r>
            <w:r w:rsidRPr="005D6819">
              <w:rPr>
                <w:rFonts w:eastAsia="Calibri"/>
                <w:lang w:eastAsia="en-US"/>
              </w:rPr>
              <w:t xml:space="preserve"> в музей 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Народные ремесла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Одежда жителей Кубани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Письменные источники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Как изучают историю Кубани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Обычаи и праздники народов, живущих на Кубани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Обычаи и праздники народов, живущих на Кубани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Устная история родного края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Народы, проживающие в родном городе, характерные особенности быта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5D6819">
              <w:rPr>
                <w:rFonts w:eastAsia="Calibri"/>
                <w:lang w:eastAsia="en-US"/>
              </w:rPr>
              <w:t>Екатеринодар</w:t>
            </w:r>
            <w:proofErr w:type="spellEnd"/>
            <w:r w:rsidRPr="005D6819">
              <w:rPr>
                <w:rFonts w:eastAsia="Calibri"/>
                <w:lang w:eastAsia="en-US"/>
              </w:rPr>
              <w:t xml:space="preserve"> – Краснодар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Символика Краснодарского края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Земля отцов – моя земля (проектная работа)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Земля отцов – моя земля (проектная работа)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ЖИЗНЬ ДАНА НА ДОБРЫЕ ДЕЛА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648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Просветители земли кубанской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работа:</w:t>
            </w:r>
            <w:r w:rsidRPr="005D6819">
              <w:rPr>
                <w:rFonts w:eastAsia="Calibri"/>
                <w:lang w:eastAsia="en-US"/>
              </w:rPr>
              <w:t xml:space="preserve"> составлять сообщения о героях ВОВ, просветителей кубанской земли: тружеников полей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Участвовать в групповой</w:t>
            </w:r>
            <w:r w:rsidRPr="005D6819">
              <w:rPr>
                <w:rFonts w:eastAsia="Calibri"/>
                <w:lang w:eastAsia="en-US"/>
              </w:rPr>
              <w:t xml:space="preserve"> работе по поиску информации и подготовке устного сочинения «О Великой Отечественной войне» (рассказы ветеранов, их вклад в общую победу).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Посещение</w:t>
            </w:r>
            <w:r w:rsidRPr="005D6819">
              <w:rPr>
                <w:rFonts w:eastAsia="Calibri"/>
                <w:lang w:eastAsia="en-US"/>
              </w:rPr>
              <w:t xml:space="preserve"> школьного музея, встреча с ветеранами ВОВ.</w:t>
            </w:r>
          </w:p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Наши земляки в годы Великой Отечественной войны.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Дети в годы Великой Отечественной войны.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Труженики полей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Радетели земли кубанской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Ты – наследник земли отцов</w:t>
            </w:r>
          </w:p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Жизнь дана на добрые дела (проектная работа)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деятельности «Жизнь дана на добрые дела».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eastAsia="Calibri"/>
                <w:b/>
                <w:lang w:eastAsia="en-US"/>
              </w:rPr>
            </w:pPr>
          </w:p>
        </w:tc>
      </w:tr>
      <w:tr w:rsidR="004F7E30" w:rsidRPr="005D6819" w:rsidTr="008554E9">
        <w:tc>
          <w:tcPr>
            <w:tcW w:w="992" w:type="dxa"/>
          </w:tcPr>
          <w:p w:rsidR="004F7E30" w:rsidRPr="005D6819" w:rsidRDefault="004F7E30" w:rsidP="008554E9">
            <w:pPr>
              <w:ind w:left="36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4F7E30" w:rsidRPr="005D6819" w:rsidRDefault="004F7E30" w:rsidP="008554E9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80" w:type="dxa"/>
          </w:tcPr>
          <w:p w:rsidR="004F7E30" w:rsidRPr="005D6819" w:rsidRDefault="004F7E30" w:rsidP="008554E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48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F7E30" w:rsidRPr="005D6819" w:rsidRDefault="004F7E30" w:rsidP="008554E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8678B" w:rsidRDefault="0048678B"/>
    <w:sectPr w:rsidR="0048678B" w:rsidSect="0048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7F7C"/>
    <w:lvl w:ilvl="0">
      <w:numFmt w:val="bullet"/>
      <w:lvlText w:val="*"/>
      <w:lvlJc w:val="left"/>
    </w:lvl>
  </w:abstractNum>
  <w:abstractNum w:abstractNumId="1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345"/>
    <w:multiLevelType w:val="hybridMultilevel"/>
    <w:tmpl w:val="3BF6ABE0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466A"/>
    <w:multiLevelType w:val="hybridMultilevel"/>
    <w:tmpl w:val="A5762562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06933"/>
    <w:multiLevelType w:val="hybridMultilevel"/>
    <w:tmpl w:val="604CC26C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224"/>
    <w:multiLevelType w:val="hybridMultilevel"/>
    <w:tmpl w:val="3570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823E9"/>
    <w:multiLevelType w:val="hybridMultilevel"/>
    <w:tmpl w:val="018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93745"/>
    <w:multiLevelType w:val="hybridMultilevel"/>
    <w:tmpl w:val="E8023C6A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00901"/>
    <w:multiLevelType w:val="hybridMultilevel"/>
    <w:tmpl w:val="ACBE9EF4"/>
    <w:lvl w:ilvl="0" w:tplc="C19857C2">
      <w:start w:val="1"/>
      <w:numFmt w:val="decimal"/>
      <w:lvlText w:val="%1."/>
      <w:lvlJc w:val="left"/>
      <w:pPr>
        <w:ind w:left="3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5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7C59"/>
    <w:multiLevelType w:val="hybridMultilevel"/>
    <w:tmpl w:val="70D0390E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3"/>
  </w:num>
  <w:num w:numId="5">
    <w:abstractNumId w:val="21"/>
  </w:num>
  <w:num w:numId="6">
    <w:abstractNumId w:val="5"/>
  </w:num>
  <w:num w:numId="7">
    <w:abstractNumId w:val="16"/>
  </w:num>
  <w:num w:numId="8">
    <w:abstractNumId w:val="1"/>
  </w:num>
  <w:num w:numId="9">
    <w:abstractNumId w:val="17"/>
  </w:num>
  <w:num w:numId="10">
    <w:abstractNumId w:val="10"/>
  </w:num>
  <w:num w:numId="11">
    <w:abstractNumId w:val="6"/>
  </w:num>
  <w:num w:numId="12">
    <w:abstractNumId w:val="11"/>
  </w:num>
  <w:num w:numId="13">
    <w:abstractNumId w:val="20"/>
  </w:num>
  <w:num w:numId="14">
    <w:abstractNumId w:val="2"/>
  </w:num>
  <w:num w:numId="15">
    <w:abstractNumId w:val="18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8"/>
  </w:num>
  <w:num w:numId="21">
    <w:abstractNumId w:val="3"/>
  </w:num>
  <w:num w:numId="22">
    <w:abstractNumId w:val="4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30"/>
    <w:rsid w:val="0048678B"/>
    <w:rsid w:val="004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F7E30"/>
    <w:pPr>
      <w:widowControl w:val="0"/>
      <w:autoSpaceDE w:val="0"/>
      <w:autoSpaceDN w:val="0"/>
      <w:adjustRightInd w:val="0"/>
      <w:spacing w:line="262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4F7E3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4F7E3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4F7E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4F7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4F7E30"/>
    <w:pPr>
      <w:widowControl w:val="0"/>
      <w:autoSpaceDE w:val="0"/>
      <w:autoSpaceDN w:val="0"/>
      <w:spacing w:after="0" w:line="31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4F7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4F7E30"/>
    <w:pPr>
      <w:widowControl w:val="0"/>
      <w:autoSpaceDE w:val="0"/>
      <w:autoSpaceDN w:val="0"/>
      <w:spacing w:after="0" w:line="295" w:lineRule="auto"/>
      <w:ind w:left="288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CharacterStyle1">
    <w:name w:val="Character Style 1"/>
    <w:uiPriority w:val="99"/>
    <w:rsid w:val="004F7E30"/>
    <w:rPr>
      <w:sz w:val="20"/>
    </w:rPr>
  </w:style>
  <w:style w:type="paragraph" w:customStyle="1" w:styleId="style1cxsplast">
    <w:name w:val="style1cxsplast"/>
    <w:basedOn w:val="a"/>
    <w:uiPriority w:val="99"/>
    <w:rsid w:val="004F7E30"/>
    <w:pPr>
      <w:spacing w:before="100" w:beforeAutospacing="1" w:after="100" w:afterAutospacing="1"/>
    </w:pPr>
  </w:style>
  <w:style w:type="paragraph" w:customStyle="1" w:styleId="style2cxspmiddle">
    <w:name w:val="style2cxspmiddle"/>
    <w:basedOn w:val="a"/>
    <w:uiPriority w:val="99"/>
    <w:rsid w:val="004F7E30"/>
    <w:pPr>
      <w:spacing w:before="100" w:beforeAutospacing="1" w:after="100" w:afterAutospacing="1"/>
    </w:pPr>
  </w:style>
  <w:style w:type="paragraph" w:customStyle="1" w:styleId="style2cxsplast">
    <w:name w:val="style2cxsplast"/>
    <w:basedOn w:val="a"/>
    <w:uiPriority w:val="99"/>
    <w:rsid w:val="004F7E30"/>
    <w:pPr>
      <w:spacing w:before="100" w:beforeAutospacing="1" w:after="100" w:afterAutospacing="1"/>
    </w:pPr>
  </w:style>
  <w:style w:type="paragraph" w:customStyle="1" w:styleId="style1cxspmiddle">
    <w:name w:val="style1cxspmiddle"/>
    <w:basedOn w:val="a"/>
    <w:uiPriority w:val="99"/>
    <w:rsid w:val="004F7E30"/>
    <w:pPr>
      <w:spacing w:before="100" w:beforeAutospacing="1" w:after="100" w:afterAutospacing="1"/>
    </w:pPr>
  </w:style>
  <w:style w:type="paragraph" w:customStyle="1" w:styleId="style3cxsplast">
    <w:name w:val="style3cxsplast"/>
    <w:basedOn w:val="a"/>
    <w:uiPriority w:val="99"/>
    <w:rsid w:val="004F7E3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F7E30"/>
    <w:rPr>
      <w:i/>
      <w:iCs/>
    </w:rPr>
  </w:style>
  <w:style w:type="table" w:styleId="a5">
    <w:name w:val="Table Grid"/>
    <w:basedOn w:val="a1"/>
    <w:uiPriority w:val="59"/>
    <w:rsid w:val="004F7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F7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F7E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2012-10-30T14:03:00Z</dcterms:created>
  <dcterms:modified xsi:type="dcterms:W3CDTF">2012-10-30T14:04:00Z</dcterms:modified>
</cp:coreProperties>
</file>