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68">
        <w:rPr>
          <w:rFonts w:ascii="Times New Roman" w:hAnsi="Times New Roman" w:cs="Times New Roman"/>
          <w:b/>
          <w:sz w:val="28"/>
          <w:szCs w:val="28"/>
        </w:rPr>
        <w:t>Как развить навыки чтения у детей?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 xml:space="preserve">Составила учитель начальных классов 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МБОУ Наримановского района «СОШ №3»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Кулакова Валентина Павловна.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 xml:space="preserve">Даниил Борисович </w:t>
      </w:r>
      <w:proofErr w:type="spellStart"/>
      <w:r w:rsidRPr="0075726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57268">
        <w:rPr>
          <w:rFonts w:ascii="Times New Roman" w:hAnsi="Times New Roman" w:cs="Times New Roman"/>
          <w:sz w:val="28"/>
          <w:szCs w:val="28"/>
        </w:rPr>
        <w:t>, создатель и разработчик теории обучения чтению, определяет чтение как «процесс воссоздания звуковой формы слова по ее графической модели». Более  образно можно сказать, что чтение – это проговаривание вслух или про себя заданного текста. Очень важно не путать процесс чтения с целями и задачами чтения. Цели могут быть разными, но сам процесс чтения остается неизменным – воссоздание звуковой формы слова на основе буквенной модели  и дальнейшее развитие навыков чтения.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Навыки чтения характеризуются такими качествами, как сознательность, беглость, правильность и выразительность. Для развития этих каче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ств в св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оей работе я использую специальные упражнения. Такая работа дает хорошие результаты.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Упражнения для </w:t>
      </w:r>
      <w:r w:rsidRPr="00757268">
        <w:rPr>
          <w:rFonts w:ascii="Times New Roman" w:hAnsi="Times New Roman" w:cs="Times New Roman"/>
          <w:b/>
          <w:sz w:val="28"/>
          <w:szCs w:val="28"/>
        </w:rPr>
        <w:t>развития сознательного чтения.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268">
        <w:rPr>
          <w:rFonts w:ascii="Times New Roman" w:hAnsi="Times New Roman" w:cs="Times New Roman"/>
          <w:sz w:val="28"/>
          <w:szCs w:val="28"/>
          <w:u w:val="single"/>
        </w:rPr>
        <w:t>Логические упражнения.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Назови одним словом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арф, варежки, пальто,  кофта; лошадь, корова, свинья, овца; липа, береза, сосна, ель; желтый, зеленый, синий, красный)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268">
        <w:rPr>
          <w:rFonts w:ascii="Times New Roman" w:hAnsi="Times New Roman" w:cs="Times New Roman"/>
          <w:sz w:val="28"/>
          <w:szCs w:val="28"/>
        </w:rPr>
        <w:t>Какое слово лишнее и почему? (молоко, сметана, кефир, мясо; ландыш, ромашка, василек, яблоня; лук, огурец, морковь, яблоко)</w:t>
      </w:r>
      <w:proofErr w:type="gramEnd"/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Путем перестановки букв составь слово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7572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ноас</w:t>
      </w:r>
      <w:proofErr w:type="spellEnd"/>
      <w:r w:rsidRPr="007572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57268">
        <w:rPr>
          <w:rFonts w:ascii="Times New Roman" w:hAnsi="Times New Roman" w:cs="Times New Roman"/>
          <w:sz w:val="28"/>
          <w:szCs w:val="28"/>
        </w:rPr>
        <w:t>кашок</w:t>
      </w:r>
      <w:proofErr w:type="spellEnd"/>
      <w:r w:rsidRPr="007572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57268">
        <w:rPr>
          <w:rFonts w:ascii="Times New Roman" w:hAnsi="Times New Roman" w:cs="Times New Roman"/>
          <w:sz w:val="28"/>
          <w:szCs w:val="28"/>
        </w:rPr>
        <w:t>вкисгнео</w:t>
      </w:r>
      <w:proofErr w:type="spellEnd"/>
      <w:r w:rsidRPr="00757268">
        <w:rPr>
          <w:rFonts w:ascii="Times New Roman" w:hAnsi="Times New Roman" w:cs="Times New Roman"/>
          <w:sz w:val="28"/>
          <w:szCs w:val="28"/>
        </w:rPr>
        <w:t>)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Составь новое слово, взяв у каждого первый слог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колос, роза, варежка; колос, лото, боксер;)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Составь слово, взяв последний слог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иса, бельмо, полет; мебель, ружье)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Раздели слова на группы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аяц, горох, медведь, еж, волк, огурец, капуста; мак, липа, ромашка, клен, береза, ландыш, дуб)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2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7268">
        <w:rPr>
          <w:rFonts w:ascii="Times New Roman" w:hAnsi="Times New Roman" w:cs="Times New Roman"/>
          <w:sz w:val="28"/>
          <w:szCs w:val="28"/>
          <w:u w:val="single"/>
        </w:rPr>
        <w:t>Игры со словами.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Найди слово в слове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роза, кустарник, ярмарка, поднос)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Подбери пару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агар, звонок, забор, задача; золотистый, звонкий, зеленый, занимательный)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Шарады. Ребусы. Загадки.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268">
        <w:rPr>
          <w:rFonts w:ascii="Times New Roman" w:hAnsi="Times New Roman" w:cs="Times New Roman"/>
          <w:sz w:val="28"/>
          <w:szCs w:val="28"/>
          <w:u w:val="single"/>
        </w:rPr>
        <w:t>Работа с текстами, рассказами.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 xml:space="preserve">Закончи рассказ. 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(Ярко светило солнце.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 Вдруг налетели тучи и закрыли все небо. 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Начался…)</w:t>
      </w:r>
      <w:proofErr w:type="gramEnd"/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 xml:space="preserve">Прочитай текст и ответь на 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написанные на доске.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Составь предложение к теме урока.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Задай вопрос к тексту или к его части.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Работа над заголовком текста.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68">
        <w:rPr>
          <w:rFonts w:ascii="Times New Roman" w:hAnsi="Times New Roman" w:cs="Times New Roman"/>
          <w:b/>
          <w:sz w:val="28"/>
          <w:szCs w:val="28"/>
        </w:rPr>
        <w:t>Упражнения на формирования правильности чтения.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268">
        <w:rPr>
          <w:rFonts w:ascii="Times New Roman" w:hAnsi="Times New Roman" w:cs="Times New Roman"/>
          <w:sz w:val="28"/>
          <w:szCs w:val="28"/>
          <w:u w:val="single"/>
        </w:rPr>
        <w:t>Упражнения для развития внимания и памяти.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Опиши предмет.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Повтори за мной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очка – точка, бабушка – бабочка, кошка – ложка)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Выбери слова на заданный звук.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Встаньте те, у кого в имени, есть данный звук.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lastRenderedPageBreak/>
        <w:t>Назови слово, в котором ударение падает на первый слог.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Повтори скороговорку, текст, предложение.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Заучивание стихотворений.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268">
        <w:rPr>
          <w:rFonts w:ascii="Times New Roman" w:hAnsi="Times New Roman" w:cs="Times New Roman"/>
          <w:sz w:val="28"/>
          <w:szCs w:val="28"/>
          <w:u w:val="single"/>
        </w:rPr>
        <w:t>Упражнения со словами.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Чтение слов, отличающихся одной буквой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ел – мель – мыл – мал – мял)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Чтение слов с одинаковыми буквами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уст – стук, сосна – насос, мышка – камыш)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Чтение «перевертышей». (Лев ел волов.)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68">
        <w:rPr>
          <w:rFonts w:ascii="Times New Roman" w:hAnsi="Times New Roman" w:cs="Times New Roman"/>
          <w:b/>
          <w:sz w:val="28"/>
          <w:szCs w:val="28"/>
        </w:rPr>
        <w:t xml:space="preserve">Упражнения для развития беглости. 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268">
        <w:rPr>
          <w:rFonts w:ascii="Times New Roman" w:hAnsi="Times New Roman" w:cs="Times New Roman"/>
          <w:sz w:val="28"/>
          <w:szCs w:val="28"/>
          <w:u w:val="single"/>
        </w:rPr>
        <w:t>Упражнения для расширения поля зрения.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 xml:space="preserve">Работа по таблицам </w:t>
      </w:r>
      <w:proofErr w:type="spellStart"/>
      <w:r w:rsidRPr="00757268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757268">
        <w:rPr>
          <w:rFonts w:ascii="Times New Roman" w:hAnsi="Times New Roman" w:cs="Times New Roman"/>
          <w:sz w:val="28"/>
          <w:szCs w:val="28"/>
        </w:rPr>
        <w:t>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Развитие поля зрения по горизонтали.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847           22 9 14 18 7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215           3 12 6 23 20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639           21 4 25 15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 xml:space="preserve">                 13 5 24 11 17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 xml:space="preserve">                 10 8 19 2 16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Развитие поля зрения по вертикали.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13     33     9       4       26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3       22     19     2       30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28     31     12     24      6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7       10     21     27     14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35     18     1       16      8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Определи разницу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еседа, собеседник, беседовать, беседка, собеседование)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Тексты зрительных диктантов.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268">
        <w:rPr>
          <w:rFonts w:ascii="Times New Roman" w:hAnsi="Times New Roman" w:cs="Times New Roman"/>
          <w:sz w:val="28"/>
          <w:szCs w:val="28"/>
          <w:u w:val="single"/>
        </w:rPr>
        <w:t>Упражнения для активизации органов речи.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Скороговорки.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26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757268">
        <w:rPr>
          <w:rFonts w:ascii="Times New Roman" w:hAnsi="Times New Roman" w:cs="Times New Roman"/>
          <w:sz w:val="28"/>
          <w:szCs w:val="28"/>
        </w:rPr>
        <w:t>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Разные виды чтения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епотом, громко, про себя, хором, в парах, с учителем, быстро, медленно, жужжащее чтение)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68">
        <w:rPr>
          <w:rFonts w:ascii="Times New Roman" w:hAnsi="Times New Roman" w:cs="Times New Roman"/>
          <w:b/>
          <w:sz w:val="28"/>
          <w:szCs w:val="28"/>
        </w:rPr>
        <w:t>Упражнения для выразительности чтения.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Чтение с интонацией.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Чтение слов с различными оттенками интонаций.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Упражнения на дыхание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2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7268">
        <w:rPr>
          <w:rFonts w:ascii="Times New Roman" w:hAnsi="Times New Roman" w:cs="Times New Roman"/>
          <w:sz w:val="28"/>
          <w:szCs w:val="28"/>
        </w:rPr>
        <w:t>лубокий вдох через нос, медленный выдох через рот)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Прочитай предложение, передавая радость, печаль, возмущение,  гордость.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Чтение по ролям и в лицах.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>Такие виды работы со словом, предложением развивают зрительное внимание, память, слуховое внимание, умение быстро переключаться с одного вида работы на другой.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 xml:space="preserve"> И так, основная задача учителя – обучать ребенка так, чтобы не количество читаемых слов переходило в качественное чтение, а качество </w:t>
      </w:r>
      <w:r w:rsidRPr="00757268">
        <w:rPr>
          <w:rFonts w:ascii="Times New Roman" w:hAnsi="Times New Roman" w:cs="Times New Roman"/>
          <w:sz w:val="28"/>
          <w:szCs w:val="28"/>
        </w:rPr>
        <w:lastRenderedPageBreak/>
        <w:t>переходило в количество. Каждый учитель знает, что читающий качественно пишет грамотно.</w:t>
      </w:r>
    </w:p>
    <w:p w:rsidR="00757268" w:rsidRPr="00757268" w:rsidRDefault="00757268" w:rsidP="00757268">
      <w:pPr>
        <w:pStyle w:val="a3"/>
        <w:tabs>
          <w:tab w:val="left" w:pos="708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268" w:rsidRPr="00757268" w:rsidRDefault="00757268" w:rsidP="0075726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6C2" w:rsidRPr="00757268" w:rsidRDefault="009A66C2" w:rsidP="0075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A66C2" w:rsidRPr="00757268" w:rsidSect="007572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B0AD4"/>
    <w:multiLevelType w:val="hybridMultilevel"/>
    <w:tmpl w:val="F2960A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268"/>
    <w:rsid w:val="00757268"/>
    <w:rsid w:val="009A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2012-05-22T11:40:00Z</dcterms:created>
  <dcterms:modified xsi:type="dcterms:W3CDTF">2012-05-22T11:55:00Z</dcterms:modified>
</cp:coreProperties>
</file>