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14" w:rsidRDefault="00BB4514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5125C">
        <w:rPr>
          <w:rFonts w:ascii="Times New Roman" w:hAnsi="Times New Roman" w:cs="Times New Roman"/>
          <w:b/>
          <w:sz w:val="28"/>
          <w:szCs w:val="28"/>
        </w:rPr>
        <w:t xml:space="preserve">Ольшанская </w:t>
      </w:r>
      <w:r w:rsidR="00386DBF">
        <w:rPr>
          <w:rFonts w:ascii="Times New Roman" w:hAnsi="Times New Roman" w:cs="Times New Roman"/>
          <w:b/>
          <w:sz w:val="28"/>
          <w:szCs w:val="28"/>
        </w:rPr>
        <w:t xml:space="preserve"> Ирина Викторовна, учитель начальных классов МБОУ «СОШ №9» г.Энгельса Саратовской области</w:t>
      </w:r>
      <w:r w:rsidR="00C550E2" w:rsidRPr="00C550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50E2" w:rsidRPr="00C550E2" w:rsidRDefault="00C550E2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77" w:rsidRPr="00892F77" w:rsidRDefault="00892F77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86DBF">
        <w:rPr>
          <w:rFonts w:ascii="Times New Roman" w:hAnsi="Times New Roman" w:cs="Times New Roman"/>
          <w:b/>
          <w:sz w:val="28"/>
          <w:szCs w:val="28"/>
        </w:rPr>
        <w:t>Тема</w:t>
      </w:r>
      <w:r w:rsidRPr="00386DB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2F77">
        <w:rPr>
          <w:rFonts w:ascii="Times New Roman" w:hAnsi="Times New Roman" w:cs="Times New Roman"/>
          <w:sz w:val="28"/>
          <w:szCs w:val="28"/>
        </w:rPr>
        <w:t xml:space="preserve"> </w:t>
      </w:r>
      <w:r w:rsidRPr="00892F77">
        <w:rPr>
          <w:rFonts w:ascii="Times New Roman" w:hAnsi="Times New Roman" w:cs="Times New Roman"/>
          <w:b/>
          <w:sz w:val="28"/>
          <w:szCs w:val="28"/>
        </w:rPr>
        <w:t>К.Д.Паустовский «Стальное колечко»</w:t>
      </w:r>
      <w:r w:rsidRPr="00892F77">
        <w:rPr>
          <w:rFonts w:ascii="Times New Roman" w:hAnsi="Times New Roman" w:cs="Times New Roman"/>
          <w:sz w:val="28"/>
          <w:szCs w:val="28"/>
        </w:rPr>
        <w:t xml:space="preserve">  2 урок</w:t>
      </w:r>
    </w:p>
    <w:p w:rsidR="00892F77" w:rsidRPr="00892F77" w:rsidRDefault="00386DBF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F77">
        <w:rPr>
          <w:rFonts w:ascii="Times New Roman" w:hAnsi="Times New Roman" w:cs="Times New Roman"/>
          <w:sz w:val="28"/>
          <w:szCs w:val="28"/>
        </w:rPr>
        <w:t xml:space="preserve"> </w:t>
      </w:r>
      <w:r w:rsidRPr="009B5A88">
        <w:rPr>
          <w:rFonts w:ascii="Times New Roman" w:hAnsi="Times New Roman" w:cs="Times New Roman"/>
          <w:b/>
          <w:sz w:val="28"/>
          <w:szCs w:val="28"/>
        </w:rPr>
        <w:t>Дидактические 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F77" w:rsidRPr="00892F77">
        <w:rPr>
          <w:rFonts w:ascii="Times New Roman" w:hAnsi="Times New Roman" w:cs="Times New Roman"/>
          <w:sz w:val="28"/>
          <w:szCs w:val="28"/>
        </w:rPr>
        <w:t>помочь учащимся раскрыть глубок</w:t>
      </w:r>
      <w:r>
        <w:rPr>
          <w:rFonts w:ascii="Times New Roman" w:hAnsi="Times New Roman" w:cs="Times New Roman"/>
          <w:sz w:val="28"/>
          <w:szCs w:val="28"/>
        </w:rPr>
        <w:t xml:space="preserve">ий поэтический характер текста, расширить поэтическое </w:t>
      </w:r>
      <w:r w:rsidR="00892F77" w:rsidRPr="00892F77">
        <w:rPr>
          <w:rFonts w:ascii="Times New Roman" w:hAnsi="Times New Roman" w:cs="Times New Roman"/>
          <w:sz w:val="28"/>
          <w:szCs w:val="28"/>
        </w:rPr>
        <w:t xml:space="preserve">  восприятие мира;</w:t>
      </w:r>
    </w:p>
    <w:p w:rsidR="00892F77" w:rsidRPr="00892F77" w:rsidRDefault="00386DBF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F77" w:rsidRPr="00892F77">
        <w:rPr>
          <w:rFonts w:ascii="Times New Roman" w:hAnsi="Times New Roman" w:cs="Times New Roman"/>
          <w:sz w:val="28"/>
          <w:szCs w:val="28"/>
        </w:rPr>
        <w:t xml:space="preserve">развивать умение прогнозировать содержание, составлять характеристику </w:t>
      </w:r>
      <w:r w:rsidR="00860893" w:rsidRPr="00892F77">
        <w:rPr>
          <w:rFonts w:ascii="Times New Roman" w:hAnsi="Times New Roman" w:cs="Times New Roman"/>
          <w:sz w:val="28"/>
          <w:szCs w:val="28"/>
        </w:rPr>
        <w:t>персонажа.</w:t>
      </w:r>
    </w:p>
    <w:p w:rsidR="00386DBF" w:rsidRDefault="00892F77" w:rsidP="00386DBF">
      <w:p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86DB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86DBF" w:rsidRPr="00386DBF">
        <w:rPr>
          <w:rFonts w:ascii="Times New Roman" w:hAnsi="Times New Roman" w:cs="Times New Roman"/>
          <w:b/>
          <w:sz w:val="28"/>
          <w:szCs w:val="28"/>
        </w:rPr>
        <w:t>Цели:</w:t>
      </w:r>
      <w:r w:rsidRPr="00892F77">
        <w:rPr>
          <w:rFonts w:ascii="Times New Roman" w:hAnsi="Times New Roman" w:cs="Times New Roman"/>
          <w:sz w:val="28"/>
          <w:szCs w:val="28"/>
        </w:rPr>
        <w:t xml:space="preserve"> </w:t>
      </w:r>
      <w:r w:rsidR="00386DBF">
        <w:rPr>
          <w:rFonts w:ascii="Times New Roman" w:hAnsi="Times New Roman" w:cs="Times New Roman"/>
          <w:sz w:val="28"/>
          <w:szCs w:val="28"/>
        </w:rPr>
        <w:t>развитие критического мышления ребенка, развитие познавательной, речевой и организационной  деятельности учащихся,</w:t>
      </w:r>
      <w:r w:rsidR="00386DBF" w:rsidRPr="00386DBF">
        <w:rPr>
          <w:rFonts w:ascii="Times New Roman" w:hAnsi="Times New Roman" w:cs="Times New Roman"/>
          <w:sz w:val="28"/>
          <w:szCs w:val="28"/>
        </w:rPr>
        <w:t xml:space="preserve"> </w:t>
      </w:r>
      <w:r w:rsidR="00386DBF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 в течение всего урока, обеспечение метапредметных связей.</w:t>
      </w:r>
    </w:p>
    <w:p w:rsidR="00892F77" w:rsidRPr="00892F77" w:rsidRDefault="00892F77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892F77" w:rsidRDefault="00892F77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B835D8">
        <w:rPr>
          <w:rFonts w:ascii="Times New Roman" w:hAnsi="Times New Roman" w:cs="Times New Roman"/>
          <w:sz w:val="28"/>
          <w:szCs w:val="28"/>
        </w:rPr>
        <w:t>Оборудование:</w:t>
      </w:r>
      <w:r w:rsidRPr="00892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2F77">
        <w:rPr>
          <w:rFonts w:ascii="Times New Roman" w:hAnsi="Times New Roman" w:cs="Times New Roman"/>
          <w:sz w:val="28"/>
          <w:szCs w:val="28"/>
        </w:rPr>
        <w:t>учебник</w:t>
      </w:r>
      <w:r w:rsidR="00541E9C">
        <w:rPr>
          <w:rFonts w:ascii="Times New Roman" w:hAnsi="Times New Roman" w:cs="Times New Roman"/>
          <w:sz w:val="28"/>
          <w:szCs w:val="28"/>
        </w:rPr>
        <w:t xml:space="preserve"> </w:t>
      </w:r>
      <w:r w:rsidRPr="00892F77">
        <w:rPr>
          <w:rFonts w:ascii="Times New Roman" w:hAnsi="Times New Roman" w:cs="Times New Roman"/>
          <w:sz w:val="28"/>
          <w:szCs w:val="28"/>
        </w:rPr>
        <w:t>Н.А.Чураковой «Литературное чтение», 3 класс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</w:p>
    <w:p w:rsidR="00892F77" w:rsidRPr="00892F77" w:rsidRDefault="00892F77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презентация.</w:t>
      </w:r>
    </w:p>
    <w:p w:rsidR="00892F77" w:rsidRPr="00892F77" w:rsidRDefault="00892F77" w:rsidP="0015125C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7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92F77" w:rsidRDefault="00892F77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1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35D8">
        <w:rPr>
          <w:rFonts w:ascii="Times New Roman" w:hAnsi="Times New Roman" w:cs="Times New Roman"/>
          <w:sz w:val="28"/>
          <w:szCs w:val="28"/>
        </w:rPr>
        <w:t>.</w:t>
      </w:r>
      <w:r w:rsidRPr="00892F77">
        <w:rPr>
          <w:rFonts w:ascii="Times New Roman" w:hAnsi="Times New Roman" w:cs="Times New Roman"/>
          <w:b/>
          <w:i/>
          <w:sz w:val="28"/>
          <w:szCs w:val="28"/>
        </w:rPr>
        <w:t>Орг. Момент.</w:t>
      </w:r>
    </w:p>
    <w:p w:rsidR="00892F77" w:rsidRPr="00587DD1" w:rsidRDefault="00892F77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2F77">
        <w:rPr>
          <w:rFonts w:ascii="Times New Roman" w:hAnsi="Times New Roman" w:cs="Times New Roman"/>
          <w:b/>
          <w:i/>
          <w:sz w:val="28"/>
          <w:szCs w:val="28"/>
        </w:rPr>
        <w:t>.Стадия вызова. Мозговая атака,</w:t>
      </w:r>
      <w:r w:rsidR="00041A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2F77">
        <w:rPr>
          <w:rFonts w:ascii="Times New Roman" w:hAnsi="Times New Roman" w:cs="Times New Roman"/>
          <w:b/>
          <w:i/>
          <w:sz w:val="28"/>
          <w:szCs w:val="28"/>
        </w:rPr>
        <w:t>использую притчу</w:t>
      </w:r>
      <w:r w:rsidRPr="00587D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63B51" w:rsidRPr="00587DD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512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F77" w:rsidRDefault="00BB4514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2F77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2F77">
        <w:rPr>
          <w:rFonts w:ascii="Times New Roman" w:hAnsi="Times New Roman" w:cs="Times New Roman"/>
          <w:sz w:val="28"/>
          <w:szCs w:val="28"/>
        </w:rPr>
        <w:t>Сегодняшний урок мне хочется начать с притчи.</w:t>
      </w:r>
    </w:p>
    <w:p w:rsidR="00892F77" w:rsidRDefault="00963B51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963B51">
        <w:rPr>
          <w:rFonts w:ascii="Times New Roman" w:hAnsi="Times New Roman" w:cs="Times New Roman"/>
          <w:sz w:val="28"/>
          <w:szCs w:val="28"/>
        </w:rPr>
        <w:t>«Один искатель счастья увидел большой камень, на котором было написано «Переверни, и ты  обретёшь чудо!» он с огромным трудом старался перевернуть камень, И когда он всё же перевернул его, то увидел надпись на обратной стороне  «Зачем ты ищешь чудо</w:t>
      </w:r>
      <w:r w:rsidR="00B835D8">
        <w:rPr>
          <w:rFonts w:ascii="Times New Roman" w:hAnsi="Times New Roman" w:cs="Times New Roman"/>
          <w:sz w:val="28"/>
          <w:szCs w:val="28"/>
        </w:rPr>
        <w:t>, если не обращаешь внимания на</w:t>
      </w:r>
      <w:r w:rsidRPr="00963B51">
        <w:rPr>
          <w:rFonts w:ascii="Times New Roman" w:hAnsi="Times New Roman" w:cs="Times New Roman"/>
          <w:sz w:val="28"/>
          <w:szCs w:val="28"/>
        </w:rPr>
        <w:t>, что тебя окружает.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51">
        <w:rPr>
          <w:rFonts w:ascii="Times New Roman" w:hAnsi="Times New Roman" w:cs="Times New Roman"/>
          <w:sz w:val="28"/>
          <w:szCs w:val="28"/>
        </w:rPr>
        <w:t>Ведь чудеса повсюду, нужно уметь их только 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51">
        <w:rPr>
          <w:rFonts w:ascii="Times New Roman" w:hAnsi="Times New Roman" w:cs="Times New Roman"/>
          <w:sz w:val="28"/>
          <w:szCs w:val="28"/>
        </w:rPr>
        <w:t>и верить в них».</w:t>
      </w:r>
    </w:p>
    <w:p w:rsidR="00E87152" w:rsidRDefault="00E87152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963B51" w:rsidRDefault="00BB4514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B51">
        <w:rPr>
          <w:rFonts w:ascii="Times New Roman" w:hAnsi="Times New Roman" w:cs="Times New Roman"/>
          <w:sz w:val="28"/>
          <w:szCs w:val="28"/>
        </w:rPr>
        <w:t>-  Посоветуйтесь в группе и обоснуйте значение этих слов.</w:t>
      </w:r>
    </w:p>
    <w:p w:rsidR="00E87152" w:rsidRDefault="00963B51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все ассоциации, которые у вас возникают со словом «ЧУДО»</w:t>
      </w:r>
      <w:r w:rsidR="00E87152">
        <w:rPr>
          <w:rFonts w:ascii="Times New Roman" w:hAnsi="Times New Roman" w:cs="Times New Roman"/>
          <w:sz w:val="28"/>
          <w:szCs w:val="28"/>
        </w:rPr>
        <w:t>.</w:t>
      </w:r>
    </w:p>
    <w:p w:rsidR="00963B51" w:rsidRDefault="00E87152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DD1" w:rsidRDefault="00E87152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DD1">
        <w:rPr>
          <w:rFonts w:ascii="Times New Roman" w:hAnsi="Times New Roman" w:cs="Times New Roman"/>
          <w:sz w:val="28"/>
          <w:szCs w:val="28"/>
        </w:rPr>
        <w:t xml:space="preserve"> -Возьмите ленточки и  выразите свои чувства с </w:t>
      </w:r>
      <w:r>
        <w:rPr>
          <w:rFonts w:ascii="Times New Roman" w:hAnsi="Times New Roman" w:cs="Times New Roman"/>
          <w:sz w:val="28"/>
          <w:szCs w:val="28"/>
        </w:rPr>
        <w:t>помощью цвета ( желтая- положительные э</w:t>
      </w:r>
      <w:r w:rsidR="00587DD1">
        <w:rPr>
          <w:rFonts w:ascii="Times New Roman" w:hAnsi="Times New Roman" w:cs="Times New Roman"/>
          <w:sz w:val="28"/>
          <w:szCs w:val="28"/>
        </w:rPr>
        <w:t>моции, зеленая - смешанные, красная –</w:t>
      </w:r>
      <w:r w:rsidR="00541E9C">
        <w:rPr>
          <w:rFonts w:ascii="Times New Roman" w:hAnsi="Times New Roman" w:cs="Times New Roman"/>
          <w:sz w:val="28"/>
          <w:szCs w:val="28"/>
        </w:rPr>
        <w:t xml:space="preserve"> </w:t>
      </w:r>
      <w:r w:rsidR="00587DD1">
        <w:rPr>
          <w:rFonts w:ascii="Times New Roman" w:hAnsi="Times New Roman" w:cs="Times New Roman"/>
          <w:sz w:val="28"/>
          <w:szCs w:val="28"/>
        </w:rPr>
        <w:t xml:space="preserve">отрицательные) </w:t>
      </w:r>
    </w:p>
    <w:p w:rsidR="00587DD1" w:rsidRDefault="00587DD1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D1">
        <w:rPr>
          <w:rFonts w:ascii="Times New Roman" w:hAnsi="Times New Roman" w:cs="Times New Roman"/>
          <w:b/>
          <w:sz w:val="28"/>
          <w:szCs w:val="28"/>
        </w:rPr>
        <w:t>На данном этапе я использовала частично приём 6 шляп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3FB0" w:rsidRDefault="00587DD1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587DD1">
        <w:rPr>
          <w:rFonts w:ascii="Times New Roman" w:hAnsi="Times New Roman" w:cs="Times New Roman"/>
          <w:sz w:val="28"/>
          <w:szCs w:val="28"/>
        </w:rPr>
        <w:t>- Сегодня мы продолжим знакомство с произведением К.Паустовского «Стальное колечко».</w:t>
      </w:r>
    </w:p>
    <w:p w:rsidR="00F53FB0" w:rsidRDefault="00F53FB0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главные герои?</w:t>
      </w:r>
    </w:p>
    <w:p w:rsidR="00587DD1" w:rsidRDefault="00587DD1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FB0">
        <w:rPr>
          <w:rFonts w:ascii="Times New Roman" w:hAnsi="Times New Roman" w:cs="Times New Roman"/>
          <w:sz w:val="28"/>
          <w:szCs w:val="28"/>
        </w:rPr>
        <w:t xml:space="preserve"> Удалось ли вам определить </w:t>
      </w:r>
      <w:r w:rsidRPr="00587DD1">
        <w:rPr>
          <w:rFonts w:ascii="Times New Roman" w:hAnsi="Times New Roman" w:cs="Times New Roman"/>
          <w:sz w:val="28"/>
          <w:szCs w:val="28"/>
        </w:rPr>
        <w:t xml:space="preserve"> жанр текста?</w:t>
      </w:r>
      <w:r>
        <w:rPr>
          <w:rFonts w:ascii="Times New Roman" w:hAnsi="Times New Roman" w:cs="Times New Roman"/>
          <w:sz w:val="28"/>
          <w:szCs w:val="28"/>
        </w:rPr>
        <w:t xml:space="preserve"> Докажите строчками из текста.</w:t>
      </w:r>
    </w:p>
    <w:p w:rsidR="00E87152" w:rsidRDefault="00E87152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587DD1" w:rsidRDefault="005661FF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92F7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87DD1" w:rsidRPr="00587DD1">
        <w:rPr>
          <w:rFonts w:ascii="Times New Roman" w:hAnsi="Times New Roman" w:cs="Times New Roman"/>
          <w:b/>
          <w:sz w:val="28"/>
          <w:szCs w:val="28"/>
        </w:rPr>
        <w:t>При определении жанра использую перекрестную дискуссию</w:t>
      </w:r>
      <w:r w:rsidR="00587DD1">
        <w:rPr>
          <w:rFonts w:ascii="Times New Roman" w:hAnsi="Times New Roman" w:cs="Times New Roman"/>
          <w:b/>
          <w:sz w:val="28"/>
          <w:szCs w:val="28"/>
        </w:rPr>
        <w:t>.</w:t>
      </w:r>
    </w:p>
    <w:p w:rsidR="00587DD1" w:rsidRDefault="00F53FB0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87DD1" w:rsidRPr="00F53FB0">
        <w:rPr>
          <w:rFonts w:ascii="Times New Roman" w:hAnsi="Times New Roman" w:cs="Times New Roman"/>
          <w:sz w:val="28"/>
          <w:szCs w:val="28"/>
        </w:rPr>
        <w:t>окажите или опровергните мое высказывание, что чудеса происходят только в сказках.</w:t>
      </w:r>
    </w:p>
    <w:p w:rsidR="00F53FB0" w:rsidRDefault="00F53FB0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FB0">
        <w:rPr>
          <w:rFonts w:ascii="Times New Roman" w:hAnsi="Times New Roman" w:cs="Times New Roman"/>
          <w:sz w:val="28"/>
          <w:szCs w:val="28"/>
        </w:rPr>
        <w:t>А в вашей жизни происходили чудеса?</w:t>
      </w:r>
    </w:p>
    <w:p w:rsidR="00F53FB0" w:rsidRDefault="00F53FB0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узнаем какое чудо произошло в жизни главных героев произведения  </w:t>
      </w:r>
      <w:r w:rsidRPr="00F53FB0">
        <w:rPr>
          <w:rFonts w:ascii="Times New Roman" w:hAnsi="Times New Roman" w:cs="Times New Roman"/>
          <w:sz w:val="28"/>
          <w:szCs w:val="28"/>
        </w:rPr>
        <w:t xml:space="preserve"> </w:t>
      </w:r>
      <w:r w:rsidRPr="00587DD1">
        <w:rPr>
          <w:rFonts w:ascii="Times New Roman" w:hAnsi="Times New Roman" w:cs="Times New Roman"/>
          <w:sz w:val="28"/>
          <w:szCs w:val="28"/>
        </w:rPr>
        <w:t>К.Паустовского «Стальное колечко».</w:t>
      </w:r>
    </w:p>
    <w:p w:rsidR="00F53FB0" w:rsidRDefault="00F53FB0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-Открываем страницу 16. Самостоятельно работаем с текстом, выделяя непонятные слова  и отмечая литературные приемы,</w:t>
      </w:r>
      <w:r>
        <w:rPr>
          <w:rFonts w:ascii="Times New Roman" w:hAnsi="Times New Roman" w:cs="Times New Roman"/>
          <w:sz w:val="28"/>
          <w:szCs w:val="28"/>
        </w:rPr>
        <w:br/>
        <w:t xml:space="preserve"> которые использовал автор в тексте.</w:t>
      </w:r>
    </w:p>
    <w:p w:rsidR="00860893" w:rsidRDefault="00860893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Ваше впечатление от прочитанного, определите цветом. Какими словами вы описали</w:t>
      </w:r>
      <w:r w:rsidR="00541E9C">
        <w:rPr>
          <w:rFonts w:ascii="Times New Roman" w:hAnsi="Times New Roman" w:cs="Times New Roman"/>
          <w:sz w:val="28"/>
          <w:szCs w:val="28"/>
        </w:rPr>
        <w:t xml:space="preserve"> сей</w:t>
      </w:r>
      <w:r>
        <w:rPr>
          <w:rFonts w:ascii="Times New Roman" w:hAnsi="Times New Roman" w:cs="Times New Roman"/>
          <w:sz w:val="28"/>
          <w:szCs w:val="28"/>
        </w:rPr>
        <w:t>час свои чувства?</w:t>
      </w:r>
    </w:p>
    <w:p w:rsidR="00041AB9" w:rsidRDefault="00860893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основная идея данного произведения?</w:t>
      </w:r>
      <w:r w:rsidR="00541E9C">
        <w:rPr>
          <w:rFonts w:ascii="Times New Roman" w:hAnsi="Times New Roman" w:cs="Times New Roman"/>
          <w:sz w:val="28"/>
          <w:szCs w:val="28"/>
        </w:rPr>
        <w:t xml:space="preserve"> Обсудите в группах.</w:t>
      </w:r>
    </w:p>
    <w:p w:rsidR="00860893" w:rsidRPr="00041AB9" w:rsidRDefault="00541E9C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AB9">
        <w:rPr>
          <w:rFonts w:ascii="Times New Roman" w:hAnsi="Times New Roman" w:cs="Times New Roman"/>
          <w:b/>
          <w:sz w:val="28"/>
          <w:szCs w:val="28"/>
        </w:rPr>
        <w:t>Данная работа осуществляется на стадии рефлексии</w:t>
      </w:r>
      <w:r w:rsidR="00041AB9" w:rsidRPr="00041AB9">
        <w:rPr>
          <w:rFonts w:ascii="Times New Roman" w:hAnsi="Times New Roman" w:cs="Times New Roman"/>
          <w:b/>
          <w:sz w:val="28"/>
          <w:szCs w:val="28"/>
        </w:rPr>
        <w:t>, т.е. размышлений.</w:t>
      </w:r>
    </w:p>
    <w:p w:rsidR="00541E9C" w:rsidRDefault="00541E9C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слова вам были непонятны при прочтении?</w:t>
      </w:r>
    </w:p>
    <w:p w:rsidR="00041AB9" w:rsidRDefault="00041AB9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чудо произошло в жизни Варюши и деда Кузьмы? Зачитайте строчки.</w:t>
      </w:r>
    </w:p>
    <w:p w:rsidR="005661FF" w:rsidRDefault="005661FF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5661F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61FF">
        <w:rPr>
          <w:rFonts w:ascii="Times New Roman" w:hAnsi="Times New Roman" w:cs="Times New Roman"/>
          <w:b/>
          <w:sz w:val="28"/>
          <w:szCs w:val="28"/>
        </w:rPr>
        <w:t>. Создание образов.</w:t>
      </w:r>
    </w:p>
    <w:p w:rsidR="00041AB9" w:rsidRDefault="00041AB9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образ Варюши мы увидели?</w:t>
      </w:r>
      <w:r w:rsidR="000208CB">
        <w:rPr>
          <w:rFonts w:ascii="Times New Roman" w:hAnsi="Times New Roman" w:cs="Times New Roman"/>
          <w:sz w:val="28"/>
          <w:szCs w:val="28"/>
        </w:rPr>
        <w:t xml:space="preserve"> Опишите с помощью прилагательных, глаголов.</w:t>
      </w:r>
      <w:r>
        <w:rPr>
          <w:rFonts w:ascii="Times New Roman" w:hAnsi="Times New Roman" w:cs="Times New Roman"/>
          <w:sz w:val="28"/>
          <w:szCs w:val="28"/>
        </w:rPr>
        <w:t xml:space="preserve"> (радостной, веселой девочки, счастливой</w:t>
      </w:r>
      <w:r w:rsidR="000208CB">
        <w:rPr>
          <w:rFonts w:ascii="Times New Roman" w:hAnsi="Times New Roman" w:cs="Times New Roman"/>
          <w:sz w:val="28"/>
          <w:szCs w:val="28"/>
        </w:rPr>
        <w:t>, жизнерадостной, наблюдательной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08CB" w:rsidRDefault="000208CB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-Изменился ли образ деда Кузьмы во второй части текста?</w:t>
      </w:r>
      <w:r w:rsidR="00156A08">
        <w:rPr>
          <w:rFonts w:ascii="Times New Roman" w:hAnsi="Times New Roman" w:cs="Times New Roman"/>
          <w:sz w:val="28"/>
          <w:szCs w:val="28"/>
        </w:rPr>
        <w:t xml:space="preserve"> </w:t>
      </w:r>
      <w:r w:rsidR="005661FF">
        <w:rPr>
          <w:rFonts w:ascii="Times New Roman" w:hAnsi="Times New Roman" w:cs="Times New Roman"/>
          <w:sz w:val="28"/>
          <w:szCs w:val="28"/>
        </w:rPr>
        <w:t>(уверенный, рассудительный, добрый, любящий)</w:t>
      </w:r>
    </w:p>
    <w:p w:rsidR="00BB4514" w:rsidRDefault="00BB4514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5661FF" w:rsidRDefault="00BB4514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61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Физминутка (музыкальная).</w:t>
      </w:r>
    </w:p>
    <w:p w:rsidR="00E87152" w:rsidRDefault="007A0646" w:rsidP="007A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152" w:rsidRPr="00E87152">
        <w:rPr>
          <w:rFonts w:ascii="Times New Roman" w:hAnsi="Times New Roman" w:cs="Times New Roman"/>
          <w:sz w:val="28"/>
          <w:szCs w:val="28"/>
        </w:rPr>
        <w:t>- Во время прослушивания</w:t>
      </w:r>
      <w:r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E87152" w:rsidRPr="00E87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движений</w:t>
      </w:r>
      <w:r w:rsidR="00E87152" w:rsidRPr="00E87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определи</w:t>
      </w:r>
      <w:r w:rsidR="00E87152" w:rsidRPr="00E87152">
        <w:rPr>
          <w:rFonts w:ascii="Times New Roman" w:hAnsi="Times New Roman" w:cs="Times New Roman"/>
          <w:sz w:val="28"/>
          <w:szCs w:val="28"/>
        </w:rPr>
        <w:t xml:space="preserve">те характер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7152" w:rsidRPr="00E87152">
        <w:rPr>
          <w:rFonts w:ascii="Times New Roman" w:hAnsi="Times New Roman" w:cs="Times New Roman"/>
          <w:sz w:val="28"/>
          <w:szCs w:val="28"/>
        </w:rPr>
        <w:t>музыки.</w:t>
      </w:r>
    </w:p>
    <w:p w:rsidR="007A0646" w:rsidRPr="00E87152" w:rsidRDefault="007A0646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смог определить характер? Какой? Что вы представили?   Вы прослушали  грамзапись Чайковского « Времена года» - «Весна».</w:t>
      </w:r>
    </w:p>
    <w:p w:rsidR="00BB4514" w:rsidRDefault="00BB4514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F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87152">
        <w:rPr>
          <w:rFonts w:ascii="Times New Roman" w:hAnsi="Times New Roman" w:cs="Times New Roman"/>
          <w:b/>
          <w:sz w:val="28"/>
          <w:szCs w:val="28"/>
        </w:rPr>
        <w:t xml:space="preserve"> Образ весны.</w:t>
      </w:r>
    </w:p>
    <w:p w:rsidR="00E87152" w:rsidRPr="00BB4514" w:rsidRDefault="00E87152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еще произошли чудеса </w:t>
      </w:r>
      <w:r w:rsidR="0015125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произведении</w:t>
      </w:r>
      <w:r w:rsidR="007A0646">
        <w:rPr>
          <w:rFonts w:ascii="Times New Roman" w:hAnsi="Times New Roman" w:cs="Times New Roman"/>
          <w:sz w:val="28"/>
          <w:szCs w:val="28"/>
        </w:rPr>
        <w:t xml:space="preserve"> К. Паустовского «Стальное колечко»?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208CB" w:rsidRDefault="000208CB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стало причиной выздоровления деда Кузьмы и находки Варюши?</w:t>
      </w:r>
    </w:p>
    <w:p w:rsidR="000208CB" w:rsidRDefault="000208CB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в природе весной? Природа пробуждается, оживает,  весна вдыхает новую жизнь во все живое</w:t>
      </w:r>
      <w:r w:rsidR="005661FF">
        <w:rPr>
          <w:rFonts w:ascii="Times New Roman" w:hAnsi="Times New Roman" w:cs="Times New Roman"/>
          <w:sz w:val="28"/>
          <w:szCs w:val="28"/>
        </w:rPr>
        <w:t>, не только в природу, но и в людей.</w:t>
      </w:r>
    </w:p>
    <w:p w:rsidR="00156A08" w:rsidRDefault="005661FF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образ весны созда</w:t>
      </w:r>
      <w:r w:rsidR="007A0646">
        <w:rPr>
          <w:rFonts w:ascii="Times New Roman" w:hAnsi="Times New Roman" w:cs="Times New Roman"/>
          <w:sz w:val="28"/>
          <w:szCs w:val="28"/>
        </w:rPr>
        <w:t>л автор в своём произведении? (</w:t>
      </w:r>
      <w:r>
        <w:rPr>
          <w:rFonts w:ascii="Times New Roman" w:hAnsi="Times New Roman" w:cs="Times New Roman"/>
          <w:sz w:val="28"/>
          <w:szCs w:val="28"/>
        </w:rPr>
        <w:t>волшебницы, матери, дающую жизнь</w:t>
      </w:r>
      <w:r w:rsidR="00156A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Докажите строчками из текста.</w:t>
      </w:r>
      <w:r w:rsidR="0015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A08" w:rsidRDefault="00156A08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156A08" w:rsidRDefault="00156A08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Поработайте в группе и п</w:t>
      </w:r>
      <w:r w:rsidR="007A0646">
        <w:rPr>
          <w:rFonts w:ascii="Times New Roman" w:hAnsi="Times New Roman" w:cs="Times New Roman"/>
          <w:sz w:val="28"/>
          <w:szCs w:val="28"/>
        </w:rPr>
        <w:t>опробуйте создать образ весны.(</w:t>
      </w:r>
      <w:r>
        <w:rPr>
          <w:rFonts w:ascii="Times New Roman" w:hAnsi="Times New Roman" w:cs="Times New Roman"/>
          <w:sz w:val="28"/>
          <w:szCs w:val="28"/>
        </w:rPr>
        <w:t>1 ряд – с помощью прилагательных, 2 ряд – с помощью глаголов, 3 ряд – с помощью существительных)</w:t>
      </w:r>
    </w:p>
    <w:p w:rsidR="007730AA" w:rsidRDefault="007730A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156A08" w:rsidRDefault="007730A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 какой поэтичной, легкой и необыкновенной получился у нас образ весны.</w:t>
      </w:r>
    </w:p>
    <w:p w:rsidR="007730AA" w:rsidRDefault="007730A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0208CB" w:rsidRDefault="00156A08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-Согласны ли вы с тем, что это произведение было помещено именно в этом разделе? (родная сторона)</w:t>
      </w:r>
    </w:p>
    <w:p w:rsidR="00156A08" w:rsidRDefault="00156A08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156A08" w:rsidRDefault="00156A08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Найдите в тексте строчки, которые подтверждают, что это произведение не только о судьбе девочки и ее деда, но и родной стороне. А можно поместить его в другой раздел? Какой?</w:t>
      </w:r>
    </w:p>
    <w:p w:rsidR="007730AA" w:rsidRDefault="007730A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важно</w:t>
      </w:r>
      <w:r w:rsidR="002577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хотел нам сказать автор этим произведением. </w:t>
      </w:r>
    </w:p>
    <w:p w:rsidR="007730AA" w:rsidRDefault="007730A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добре, о вере, заботе о ближних, любви к родине)</w:t>
      </w:r>
    </w:p>
    <w:p w:rsidR="0025770A" w:rsidRDefault="0025770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8857B9" w:rsidRPr="0025770A" w:rsidRDefault="0025770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70A">
        <w:rPr>
          <w:rFonts w:ascii="Times New Roman" w:hAnsi="Times New Roman" w:cs="Times New Roman"/>
          <w:b/>
          <w:sz w:val="28"/>
          <w:szCs w:val="28"/>
        </w:rPr>
        <w:t>Составление синквейна</w:t>
      </w:r>
    </w:p>
    <w:p w:rsidR="008857B9" w:rsidRDefault="008857B9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образы по вашему мнению особенно трогательны в этом произведении?</w:t>
      </w:r>
    </w:p>
    <w:p w:rsidR="008857B9" w:rsidRDefault="008857B9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сой образ и составьте синквейн.</w:t>
      </w:r>
    </w:p>
    <w:p w:rsidR="008857B9" w:rsidRDefault="008857B9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BB4514" w:rsidRDefault="00B835D8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B4514" w:rsidRDefault="00BB4514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8857B9" w:rsidRDefault="00B835D8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451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514">
        <w:rPr>
          <w:rFonts w:ascii="Times New Roman" w:hAnsi="Times New Roman" w:cs="Times New Roman"/>
          <w:sz w:val="28"/>
          <w:szCs w:val="28"/>
        </w:rPr>
        <w:t>В</w:t>
      </w:r>
      <w:r w:rsidR="008857B9">
        <w:rPr>
          <w:rFonts w:ascii="Times New Roman" w:hAnsi="Times New Roman" w:cs="Times New Roman"/>
          <w:sz w:val="28"/>
          <w:szCs w:val="28"/>
        </w:rPr>
        <w:t>есна</w:t>
      </w:r>
      <w:r w:rsidR="00BB45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1FF" w:rsidRDefault="00FD64EC" w:rsidP="00BB4514">
      <w:pPr>
        <w:tabs>
          <w:tab w:val="center" w:pos="4407"/>
        </w:tabs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5.45pt;margin-top:3.2pt;width:66.75pt;height:15.7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49.45pt;margin-top:3.2pt;width:62.25pt;height:15.75pt;z-index:251659264" o:connectortype="straight">
            <v:stroke endarrow="block"/>
          </v:shape>
        </w:pict>
      </w:r>
    </w:p>
    <w:p w:rsidR="00041AB9" w:rsidRDefault="00BB4514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BB4514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51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857B9" w:rsidRPr="008857B9">
        <w:rPr>
          <w:rFonts w:ascii="Times New Roman" w:hAnsi="Times New Roman" w:cs="Times New Roman"/>
          <w:sz w:val="28"/>
          <w:szCs w:val="28"/>
          <w:u w:val="single"/>
        </w:rPr>
        <w:t>чарующая</w:t>
      </w:r>
      <w:r w:rsidR="008857B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857B9" w:rsidRPr="008857B9">
        <w:rPr>
          <w:rFonts w:ascii="Times New Roman" w:hAnsi="Times New Roman" w:cs="Times New Roman"/>
          <w:sz w:val="28"/>
          <w:szCs w:val="28"/>
          <w:u w:val="single"/>
        </w:rPr>
        <w:t>волшебная</w:t>
      </w:r>
    </w:p>
    <w:p w:rsidR="00041AB9" w:rsidRDefault="00041AB9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F53FB0" w:rsidRDefault="008857B9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7B9">
        <w:rPr>
          <w:rFonts w:ascii="Times New Roman" w:hAnsi="Times New Roman" w:cs="Times New Roman"/>
          <w:sz w:val="28"/>
          <w:szCs w:val="28"/>
          <w:u w:val="single"/>
        </w:rPr>
        <w:t>пробуждает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57B9">
        <w:rPr>
          <w:rFonts w:ascii="Times New Roman" w:hAnsi="Times New Roman" w:cs="Times New Roman"/>
          <w:sz w:val="28"/>
          <w:szCs w:val="28"/>
          <w:u w:val="single"/>
        </w:rPr>
        <w:t>очаровывает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857B9">
        <w:rPr>
          <w:rFonts w:ascii="Times New Roman" w:hAnsi="Times New Roman" w:cs="Times New Roman"/>
          <w:sz w:val="28"/>
          <w:szCs w:val="28"/>
          <w:u w:val="single"/>
        </w:rPr>
        <w:t>восхищает</w:t>
      </w:r>
    </w:p>
    <w:p w:rsidR="008857B9" w:rsidRDefault="008857B9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57B9" w:rsidRDefault="008857B9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природа             просыпается                      ото                        сна</w:t>
      </w:r>
    </w:p>
    <w:p w:rsidR="008857B9" w:rsidRDefault="008857B9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57B9" w:rsidRDefault="008857B9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весной                       приходят            новые                             чудеса</w:t>
      </w:r>
    </w:p>
    <w:p w:rsidR="00BB4514" w:rsidRDefault="00BB4514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57B9" w:rsidRDefault="008857B9" w:rsidP="00BB4514">
      <w:pPr>
        <w:spacing w:after="0" w:line="240" w:lineRule="auto"/>
        <w:ind w:left="4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волшебница</w:t>
      </w:r>
    </w:p>
    <w:p w:rsidR="00BB4514" w:rsidRDefault="00BB4514" w:rsidP="00BB4514">
      <w:pPr>
        <w:spacing w:after="0" w:line="240" w:lineRule="auto"/>
        <w:ind w:left="45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770A" w:rsidRDefault="0025770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25770A">
        <w:rPr>
          <w:rFonts w:ascii="Times New Roman" w:hAnsi="Times New Roman" w:cs="Times New Roman"/>
          <w:sz w:val="28"/>
          <w:szCs w:val="28"/>
        </w:rPr>
        <w:t>- Зачитайте, что у вас получилось.</w:t>
      </w:r>
    </w:p>
    <w:p w:rsidR="00F53FB0" w:rsidRDefault="00F53FB0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25770A" w:rsidRDefault="00E87152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F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25770A" w:rsidRDefault="0025770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важном хотел нам сказать автор этим произведением ? </w:t>
      </w:r>
    </w:p>
    <w:p w:rsidR="0025770A" w:rsidRDefault="0025770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добре, о вере, заботе о ближних, любви к родине)</w:t>
      </w:r>
    </w:p>
    <w:p w:rsidR="0025770A" w:rsidRDefault="0025770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25770A" w:rsidRDefault="0025770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было на уроке легко и комфортно?</w:t>
      </w:r>
    </w:p>
    <w:p w:rsidR="0025770A" w:rsidRDefault="0025770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было трудно?</w:t>
      </w:r>
    </w:p>
    <w:p w:rsidR="0025770A" w:rsidRDefault="0025770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возникли трудности на уроке?</w:t>
      </w:r>
    </w:p>
    <w:p w:rsidR="0025770A" w:rsidRDefault="0025770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цветом своё настроение.</w:t>
      </w:r>
    </w:p>
    <w:p w:rsidR="0025770A" w:rsidRDefault="0025770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домашнее задание вы хотели бы получить?</w:t>
      </w:r>
    </w:p>
    <w:p w:rsidR="00E87152" w:rsidRDefault="00E87152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25770A" w:rsidRDefault="00E87152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87152">
        <w:rPr>
          <w:rFonts w:ascii="Times New Roman" w:hAnsi="Times New Roman" w:cs="Times New Roman"/>
          <w:b/>
          <w:sz w:val="28"/>
          <w:szCs w:val="28"/>
        </w:rPr>
        <w:t>Домашнее задание на выбор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70A" w:rsidRDefault="0025770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-Прочитать вторую часть произведения.</w:t>
      </w:r>
    </w:p>
    <w:p w:rsidR="0025770A" w:rsidRDefault="0025770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синквейн  любого другого героя.</w:t>
      </w:r>
    </w:p>
    <w:p w:rsidR="0025770A" w:rsidRDefault="0025770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Придумать продолжение.</w:t>
      </w:r>
    </w:p>
    <w:p w:rsidR="0025770A" w:rsidRDefault="0025770A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Сочинить несколько стихотворных строк.</w:t>
      </w:r>
    </w:p>
    <w:p w:rsidR="0015125C" w:rsidRDefault="0015125C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15125C" w:rsidRDefault="0015125C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в вашей душе всегда будет весна! Удачного дня!</w:t>
      </w:r>
    </w:p>
    <w:p w:rsidR="00C550E2" w:rsidRDefault="00C550E2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C550E2" w:rsidRDefault="00C550E2" w:rsidP="00BB451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F97C4D" w:rsidRPr="00F53FB0" w:rsidRDefault="00F97C4D" w:rsidP="00BB4514">
      <w:pPr>
        <w:spacing w:line="240" w:lineRule="auto"/>
        <w:ind w:left="454"/>
        <w:jc w:val="both"/>
        <w:rPr>
          <w:sz w:val="28"/>
          <w:szCs w:val="28"/>
        </w:rPr>
      </w:pPr>
    </w:p>
    <w:sectPr w:rsidR="00F97C4D" w:rsidRPr="00F53FB0" w:rsidSect="002628FA">
      <w:footerReference w:type="even" r:id="rId7"/>
      <w:footerReference w:type="default" r:id="rId8"/>
      <w:foot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C5" w:rsidRDefault="00C941C5" w:rsidP="0015125C">
      <w:pPr>
        <w:spacing w:after="0" w:line="240" w:lineRule="auto"/>
      </w:pPr>
      <w:r>
        <w:separator/>
      </w:r>
    </w:p>
  </w:endnote>
  <w:endnote w:type="continuationSeparator" w:id="0">
    <w:p w:rsidR="00C941C5" w:rsidRDefault="00C941C5" w:rsidP="0015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211"/>
      <w:docPartObj>
        <w:docPartGallery w:val="Page Numbers (Bottom of Page)"/>
        <w:docPartUnique/>
      </w:docPartObj>
    </w:sdtPr>
    <w:sdtContent>
      <w:p w:rsidR="002628FA" w:rsidRDefault="002628FA">
        <w:pPr>
          <w:pStyle w:val="a5"/>
          <w:jc w:val="right"/>
        </w:pPr>
        <w:r>
          <w:t>4</w:t>
        </w:r>
      </w:p>
    </w:sdtContent>
  </w:sdt>
  <w:p w:rsidR="002628FA" w:rsidRDefault="002628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213"/>
      <w:docPartObj>
        <w:docPartGallery w:val="Page Numbers (Bottom of Page)"/>
        <w:docPartUnique/>
      </w:docPartObj>
    </w:sdtPr>
    <w:sdtContent>
      <w:p w:rsidR="002628FA" w:rsidRDefault="002628FA">
        <w:pPr>
          <w:pStyle w:val="a5"/>
          <w:jc w:val="right"/>
        </w:pPr>
        <w:r>
          <w:t>5</w:t>
        </w:r>
      </w:p>
    </w:sdtContent>
  </w:sdt>
  <w:p w:rsidR="0015125C" w:rsidRDefault="001512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205"/>
      <w:docPartObj>
        <w:docPartGallery w:val="Page Numbers (Bottom of Page)"/>
        <w:docPartUnique/>
      </w:docPartObj>
    </w:sdtPr>
    <w:sdtContent>
      <w:p w:rsidR="002628FA" w:rsidRDefault="002628FA">
        <w:pPr>
          <w:pStyle w:val="a5"/>
          <w:jc w:val="right"/>
        </w:pPr>
        <w:r>
          <w:t>3</w:t>
        </w:r>
      </w:p>
    </w:sdtContent>
  </w:sdt>
  <w:p w:rsidR="0015125C" w:rsidRDefault="001512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C5" w:rsidRDefault="00C941C5" w:rsidP="0015125C">
      <w:pPr>
        <w:spacing w:after="0" w:line="240" w:lineRule="auto"/>
      </w:pPr>
      <w:r>
        <w:separator/>
      </w:r>
    </w:p>
  </w:footnote>
  <w:footnote w:type="continuationSeparator" w:id="0">
    <w:p w:rsidR="00C941C5" w:rsidRDefault="00C941C5" w:rsidP="00151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92F77"/>
    <w:rsid w:val="00013835"/>
    <w:rsid w:val="000208CB"/>
    <w:rsid w:val="00041AB9"/>
    <w:rsid w:val="00141AE0"/>
    <w:rsid w:val="0015125C"/>
    <w:rsid w:val="00156A08"/>
    <w:rsid w:val="00176690"/>
    <w:rsid w:val="0025770A"/>
    <w:rsid w:val="002628FA"/>
    <w:rsid w:val="00386DBF"/>
    <w:rsid w:val="00392502"/>
    <w:rsid w:val="003F6969"/>
    <w:rsid w:val="00482575"/>
    <w:rsid w:val="00541E9C"/>
    <w:rsid w:val="005661FF"/>
    <w:rsid w:val="00587DD1"/>
    <w:rsid w:val="007730AA"/>
    <w:rsid w:val="007A0646"/>
    <w:rsid w:val="00860893"/>
    <w:rsid w:val="008857B9"/>
    <w:rsid w:val="00892F77"/>
    <w:rsid w:val="008B37FF"/>
    <w:rsid w:val="00963B51"/>
    <w:rsid w:val="00B835D8"/>
    <w:rsid w:val="00BB4514"/>
    <w:rsid w:val="00C43C13"/>
    <w:rsid w:val="00C550E2"/>
    <w:rsid w:val="00C941C5"/>
    <w:rsid w:val="00E87152"/>
    <w:rsid w:val="00F53FB0"/>
    <w:rsid w:val="00F97C4D"/>
    <w:rsid w:val="00FA3484"/>
    <w:rsid w:val="00FD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25C"/>
  </w:style>
  <w:style w:type="paragraph" w:styleId="a5">
    <w:name w:val="footer"/>
    <w:basedOn w:val="a"/>
    <w:link w:val="a6"/>
    <w:uiPriority w:val="99"/>
    <w:unhideWhenUsed/>
    <w:rsid w:val="0015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25C"/>
  </w:style>
  <w:style w:type="paragraph" w:styleId="a7">
    <w:name w:val="Balloon Text"/>
    <w:basedOn w:val="a"/>
    <w:link w:val="a8"/>
    <w:uiPriority w:val="99"/>
    <w:semiHidden/>
    <w:unhideWhenUsed/>
    <w:rsid w:val="0015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FA57-5FC8-446E-B0AC-B5EBABC2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2012-02-01T02:15:00Z</cp:lastPrinted>
  <dcterms:created xsi:type="dcterms:W3CDTF">2012-01-31T23:50:00Z</dcterms:created>
  <dcterms:modified xsi:type="dcterms:W3CDTF">2012-03-29T09:06:00Z</dcterms:modified>
</cp:coreProperties>
</file>