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C2F" w:rsidRPr="000C4C2F" w:rsidRDefault="000C4C2F" w:rsidP="00E840AD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p w:rsidR="002B0ADC" w:rsidRPr="00E840AD" w:rsidRDefault="002B0ADC" w:rsidP="00E840AD">
      <w:pPr>
        <w:shd w:val="clear" w:color="auto" w:fill="FFFFFF"/>
        <w:spacing w:after="0" w:line="288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E840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Консультация для родителей  «</w:t>
      </w:r>
      <w:r w:rsidRPr="000C4C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Профилактика плоскостопия</w:t>
      </w:r>
      <w:r w:rsidRPr="00E840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».</w:t>
      </w:r>
    </w:p>
    <w:p w:rsidR="002B0ADC" w:rsidRPr="00E840AD" w:rsidRDefault="002B0ADC" w:rsidP="00E840AD">
      <w:pPr>
        <w:shd w:val="clear" w:color="auto" w:fill="FFFFFF"/>
        <w:spacing w:after="0" w:line="288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4C2F" w:rsidRPr="00E840AD" w:rsidRDefault="000C4C2F" w:rsidP="00E840AD">
      <w:pPr>
        <w:shd w:val="clear" w:color="auto" w:fill="FFFFFF"/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C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Плоскостопие</w:t>
      </w:r>
      <w:r w:rsidRPr="000C4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-это деформация стопы, характеризующаяся уменьшением или отсутствием внутреннего продольного свода стопы и наклоном пятки внутрь и, как следствие, является нарушением опорно-двигательного аппарата.</w:t>
      </w:r>
    </w:p>
    <w:p w:rsidR="000C4C2F" w:rsidRPr="00E840AD" w:rsidRDefault="000C4C2F" w:rsidP="00E840AD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0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Стопа детей очень хрупкий, и важный механизм, от работы которого зависит правильное формирование всего опорно-двигательного двигательного аппарата. Основной причиной плоскостопия является слабость мышечно-связочного аппарата стопы. Стопы детей быстро утомляются и легко подвергаются деформации, т.к. кости в основном состоят из хрящевой ткани.</w:t>
      </w:r>
      <w:r w:rsidR="00E840AD" w:rsidRPr="00E84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840AD" w:rsidRPr="000C4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Любое нарушение в области этого сустава может отрицательно повлиять на походку, осанку ребёнка. Наиболее распространенной деформацией </w:t>
      </w:r>
      <w:proofErr w:type="spellStart"/>
      <w:proofErr w:type="gramStart"/>
      <w:r w:rsidR="00E840AD" w:rsidRPr="000C4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опорно</w:t>
      </w:r>
      <w:proofErr w:type="spellEnd"/>
      <w:r w:rsidR="00E840AD" w:rsidRPr="000C4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двигательного</w:t>
      </w:r>
      <w:proofErr w:type="gramEnd"/>
      <w:r w:rsidR="00E840AD" w:rsidRPr="000C4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аппарата у детей 2-7 лет является плоскостопие. При этом ноги ребенка ограничивается их подвижность.</w:t>
      </w:r>
    </w:p>
    <w:p w:rsidR="002B0ADC" w:rsidRPr="00E840AD" w:rsidRDefault="002B0ADC" w:rsidP="00E840AD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840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Врачи называют плоскостопие болезнью цивилизации. Не удобная обувь, синтетические покрытия, гиподинамия – все это приводит к неправильному развитию стопы.</w:t>
      </w:r>
    </w:p>
    <w:p w:rsidR="002B0ADC" w:rsidRPr="000C4C2F" w:rsidRDefault="002B0ADC" w:rsidP="00E840AD">
      <w:pPr>
        <w:shd w:val="clear" w:color="auto" w:fill="FFFFFF"/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0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Лечить это с виду простое заболевание довольно сложно. Особенно при далеко зашедшей патологии: Плоскостопие – это болезнь всей жизни. Полное излечение плоскостопия возможно только в детстве (желательно в дошкольном возрасте справиться с этим недостатком пока организм ребенка находится на стадии формирования)</w:t>
      </w:r>
    </w:p>
    <w:p w:rsidR="002B0ADC" w:rsidRPr="00E840AD" w:rsidRDefault="00E840AD" w:rsidP="00E840AD">
      <w:pPr>
        <w:shd w:val="clear" w:color="auto" w:fill="FFFFFF"/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Одной из причин является неправильно подобранная обувь. Сдавливая кровеносные сосуды и нарушая кровообращение, тесная обувь в холодное время года способствует охлаждению ног. Слишком свободная обувь также нежелательна, так как она затрудняет движение, вызывает потёртости ног. В обуви «на вырост» ребёнок чаще падает, у него нарушается осанка. Обувь должна подходить по размеру, стопа и пальцы не должны быть сдавлены. При покупке обуви следует обратить внимание на достаточно гибкую подошву, небольшой(2-4см.) и широкий каблук, широкий носок, а также на наличие супинатора. Супинатор поддерживает своды стопы и способствует равномерному распределению нагрузки при ходьбе.</w:t>
      </w:r>
    </w:p>
    <w:p w:rsidR="000C4C2F" w:rsidRPr="00E840AD" w:rsidRDefault="000C4C2F" w:rsidP="00E840AD">
      <w:pPr>
        <w:spacing w:after="0"/>
        <w:ind w:firstLine="567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E840AD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Первые </w:t>
      </w:r>
      <w:r w:rsidR="00E840AD" w:rsidRPr="00E840AD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тревожные </w:t>
      </w:r>
      <w:r w:rsidRPr="00E840AD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симптомы плоскостопия:</w:t>
      </w:r>
    </w:p>
    <w:p w:rsidR="000C4C2F" w:rsidRPr="00E840AD" w:rsidRDefault="000C4C2F" w:rsidP="00E840AD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840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 Обувь изношена с внутренней стороны.</w:t>
      </w:r>
    </w:p>
    <w:p w:rsidR="000C4C2F" w:rsidRPr="00E840AD" w:rsidRDefault="000C4C2F" w:rsidP="00E840AD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840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 Ноги быстро утомляются при ходьбе.</w:t>
      </w:r>
    </w:p>
    <w:p w:rsidR="000C4C2F" w:rsidRPr="00E840AD" w:rsidRDefault="000C4C2F" w:rsidP="00E840AD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840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 Из-за нарушения амортизационной функции стопы, дети к концу дня могут жаловаться на головные боли.</w:t>
      </w:r>
    </w:p>
    <w:p w:rsidR="00E840AD" w:rsidRPr="00E840AD" w:rsidRDefault="000C4C2F" w:rsidP="00E840AD">
      <w:pPr>
        <w:shd w:val="clear" w:color="auto" w:fill="FFFFFF"/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C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Предупредить плоскостопие легче, чем лечить</w:t>
      </w:r>
      <w:r w:rsidRPr="000C4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E840AD" w:rsidRPr="00E840AD" w:rsidRDefault="00E840AD" w:rsidP="00E840AD">
      <w:pPr>
        <w:shd w:val="clear" w:color="auto" w:fill="FFFFFF"/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0C4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лаванием, ходьба, езда на велосипеде</w:t>
      </w:r>
      <w:r w:rsidRPr="00E84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E84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0C4C2F" w:rsidRPr="000C4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олезны</w:t>
      </w:r>
      <w:proofErr w:type="gramEnd"/>
      <w:r w:rsidRPr="00E84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плоскостопии</w:t>
      </w:r>
      <w:r w:rsidR="000C4C2F" w:rsidRPr="000C4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Очень полезно побегать ребёнку босиком или в носках дома. Летом рекомендуется чаще ходить и бегать по неровной поверхности босиком </w:t>
      </w:r>
      <w:r w:rsidR="000C4C2F" w:rsidRPr="000C4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(песок, гравий, скошенная трава) – это хорошая гимнастика для стоп. Хорошее воздействие оказывают прохладные ванны, массажные коврики. </w:t>
      </w:r>
    </w:p>
    <w:p w:rsidR="00E840AD" w:rsidRPr="00E840AD" w:rsidRDefault="00E840AD" w:rsidP="00E840AD">
      <w:pPr>
        <w:shd w:val="clear" w:color="auto" w:fill="FFFFFF"/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4C2F" w:rsidRPr="000C4C2F" w:rsidRDefault="000C4C2F" w:rsidP="00E840AD">
      <w:pPr>
        <w:shd w:val="clear" w:color="auto" w:fill="FFFFFF"/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0C4C2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Упражнения для стоп в домашних условиях:</w:t>
      </w:r>
    </w:p>
    <w:p w:rsidR="00E840AD" w:rsidRPr="000C4C2F" w:rsidRDefault="00E840AD" w:rsidP="00E840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Сидя на стуле разводить и сводить пятки, не отрывая носков от пола.</w:t>
      </w:r>
    </w:p>
    <w:p w:rsidR="00E840AD" w:rsidRPr="000C4C2F" w:rsidRDefault="00E840AD" w:rsidP="00E840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Из того же положения захватывание стопами мяча среднего размера и поднимание его. </w:t>
      </w:r>
    </w:p>
    <w:p w:rsidR="00E840AD" w:rsidRPr="000C4C2F" w:rsidRDefault="00E840AD" w:rsidP="00E840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Из того же положения, подложив под сгиб стопы валик. Максимальное сгибание и разгибание стоп.</w:t>
      </w:r>
    </w:p>
    <w:p w:rsidR="00E840AD" w:rsidRPr="000C4C2F" w:rsidRDefault="00E840AD" w:rsidP="00E840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 Сидя на стуле, сгибание пальцами ног коврика или куска ткани, лежащего на полу. </w:t>
      </w:r>
    </w:p>
    <w:p w:rsidR="00E840AD" w:rsidRPr="000C4C2F" w:rsidRDefault="00E840AD" w:rsidP="00E840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Из того же положения, между стопами находиться небольшой резиновый мяч. Сдавливание стопами этого мяча.</w:t>
      </w:r>
    </w:p>
    <w:p w:rsidR="00E840AD" w:rsidRPr="000C4C2F" w:rsidRDefault="00E840AD" w:rsidP="00E840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Захватывание и поднимание пальцами ног различных предметов (палочек, мяча, куска ткани). </w:t>
      </w:r>
    </w:p>
    <w:p w:rsidR="00E840AD" w:rsidRPr="000C4C2F" w:rsidRDefault="00E840AD" w:rsidP="00E840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То же исходное положение, стопы лежат на круглой палке небольшого диаметра. Катание палки подошвами ног.</w:t>
      </w:r>
    </w:p>
    <w:p w:rsidR="00E840AD" w:rsidRPr="000C4C2F" w:rsidRDefault="00E840AD" w:rsidP="00E840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 Из </w:t>
      </w:r>
      <w:proofErr w:type="gramStart"/>
      <w:r w:rsidRPr="000C4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положения</w:t>
      </w:r>
      <w:proofErr w:type="gramEnd"/>
      <w:r w:rsidRPr="000C4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стоя, руки на поясе. Перекаты с пятки на носок. </w:t>
      </w:r>
    </w:p>
    <w:p w:rsidR="00E840AD" w:rsidRPr="000C4C2F" w:rsidRDefault="00E840AD" w:rsidP="00E840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Из того же положения. Ходьба по гимнастической палке.</w:t>
      </w:r>
    </w:p>
    <w:p w:rsidR="00E840AD" w:rsidRPr="000C4C2F" w:rsidRDefault="00E840AD" w:rsidP="00E840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10. Для этого упражнения необходим брусок с треугольным профилем. Ходьба по этому бруску. </w:t>
      </w:r>
    </w:p>
    <w:p w:rsidR="00E840AD" w:rsidRPr="00E840AD" w:rsidRDefault="00E840AD" w:rsidP="00E840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 Ходьба на носках по наклонной плоскости.</w:t>
      </w:r>
    </w:p>
    <w:p w:rsidR="00E840AD" w:rsidRPr="000C4C2F" w:rsidRDefault="00E840AD" w:rsidP="00E840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40AD" w:rsidRPr="000C4C2F" w:rsidRDefault="00E840AD" w:rsidP="00E840AD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840A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Игры для профилактики плоскостопия.</w:t>
      </w:r>
    </w:p>
    <w:p w:rsidR="00E840AD" w:rsidRPr="00E840AD" w:rsidRDefault="00E840AD" w:rsidP="00E840AD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840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«Донеси платочек».</w:t>
      </w:r>
    </w:p>
    <w:p w:rsidR="00E840AD" w:rsidRPr="00E840AD" w:rsidRDefault="00E840AD" w:rsidP="00E840A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0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Ход игры. </w:t>
      </w:r>
      <w:r w:rsidRPr="00E840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сидят на скамейке. У каждого ребенка под ногами платочек. Нужно захватить платочек пальцами одной ноги и, </w:t>
      </w:r>
      <w:proofErr w:type="gramStart"/>
      <w:r w:rsidRPr="00E840AD">
        <w:rPr>
          <w:rFonts w:ascii="Times New Roman" w:hAnsi="Times New Roman" w:cs="Times New Roman"/>
          <w:color w:val="000000" w:themeColor="text1"/>
          <w:sz w:val="28"/>
          <w:szCs w:val="28"/>
        </w:rPr>
        <w:t>не разу</w:t>
      </w:r>
      <w:proofErr w:type="gramEnd"/>
      <w:r w:rsidRPr="00E840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уронив, донести его любым способом (прыгая на 1 ноге, на четвереньках) до противоположного конца зала. </w:t>
      </w:r>
    </w:p>
    <w:p w:rsidR="00E840AD" w:rsidRPr="00E840AD" w:rsidRDefault="00E840AD" w:rsidP="00E840A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0AD">
        <w:rPr>
          <w:rFonts w:ascii="Times New Roman" w:hAnsi="Times New Roman" w:cs="Times New Roman"/>
          <w:color w:val="000000" w:themeColor="text1"/>
          <w:sz w:val="28"/>
          <w:szCs w:val="28"/>
        </w:rPr>
        <w:t>То же самое повторить другой ногой. Выигрывает тот, кто быстрее донесет платочек, ни разу не уронив его.</w:t>
      </w:r>
    </w:p>
    <w:p w:rsidR="00E840AD" w:rsidRPr="00E840AD" w:rsidRDefault="00E840AD" w:rsidP="00E840AD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E840A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«Ловкие ноги».</w:t>
      </w:r>
    </w:p>
    <w:p w:rsidR="00E840AD" w:rsidRPr="00E840AD" w:rsidRDefault="00E840AD" w:rsidP="00E840A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0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Ход игры. </w:t>
      </w:r>
      <w:r w:rsidRPr="00E840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сидят на полу, опираясь сзади руками, ноги вытянуты вперед,  между стопами – мяч.  Обхватив мяч стопами, перекладывают мяч в сторону, передавая его следующему. </w:t>
      </w:r>
    </w:p>
    <w:p w:rsidR="00E840AD" w:rsidRPr="00E840AD" w:rsidRDefault="00E840AD" w:rsidP="00E840A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0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дети сидят в кругу, то передают мяч по кругу. Можно играть командами. Выигрывает та </w:t>
      </w:r>
      <w:proofErr w:type="gramStart"/>
      <w:r w:rsidRPr="00E840AD">
        <w:rPr>
          <w:rFonts w:ascii="Times New Roman" w:hAnsi="Times New Roman" w:cs="Times New Roman"/>
          <w:color w:val="000000" w:themeColor="text1"/>
          <w:sz w:val="28"/>
          <w:szCs w:val="28"/>
        </w:rPr>
        <w:t>команда</w:t>
      </w:r>
      <w:proofErr w:type="gramEnd"/>
      <w:r w:rsidRPr="00E840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которая быстрее передает мяч.</w:t>
      </w:r>
    </w:p>
    <w:p w:rsidR="00E840AD" w:rsidRPr="00E840AD" w:rsidRDefault="00E840AD" w:rsidP="00E840AD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E840A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«Резвый мешочек».</w:t>
      </w:r>
    </w:p>
    <w:p w:rsidR="00E840AD" w:rsidRPr="00E840AD" w:rsidRDefault="00E840AD" w:rsidP="00E840A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0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Ход игры. </w:t>
      </w:r>
      <w:r w:rsidRPr="00E840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840AD">
        <w:rPr>
          <w:rFonts w:ascii="Times New Roman" w:hAnsi="Times New Roman" w:cs="Times New Roman"/>
          <w:color w:val="000000" w:themeColor="text1"/>
          <w:sz w:val="28"/>
          <w:szCs w:val="28"/>
        </w:rPr>
        <w:t>Играющие</w:t>
      </w:r>
      <w:proofErr w:type="gramEnd"/>
      <w:r w:rsidRPr="00E840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становятся в круг.  Водящий стоит по середине</w:t>
      </w:r>
      <w:proofErr w:type="gramStart"/>
      <w:r w:rsidRPr="00E840A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E840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840A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Pr="00E840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 вращает веревку с узлом на конце ( мешочком наполненным песком). </w:t>
      </w:r>
    </w:p>
    <w:p w:rsidR="00C17736" w:rsidRPr="004C0DAA" w:rsidRDefault="00E840AD" w:rsidP="004C0DA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0AD">
        <w:rPr>
          <w:rFonts w:ascii="Times New Roman" w:hAnsi="Times New Roman" w:cs="Times New Roman"/>
          <w:color w:val="000000" w:themeColor="text1"/>
          <w:sz w:val="28"/>
          <w:szCs w:val="28"/>
        </w:rPr>
        <w:t>Дети следят за мешочком и при его приближении стараются перепрыгнуть че</w:t>
      </w:r>
      <w:r w:rsidR="004C0DAA">
        <w:rPr>
          <w:rFonts w:ascii="Times New Roman" w:hAnsi="Times New Roman" w:cs="Times New Roman"/>
          <w:color w:val="000000" w:themeColor="text1"/>
          <w:sz w:val="28"/>
          <w:szCs w:val="28"/>
        </w:rPr>
        <w:t>рез веревку.</w:t>
      </w:r>
    </w:p>
    <w:sectPr w:rsidR="00C17736" w:rsidRPr="004C0DAA" w:rsidSect="00C17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F308A"/>
    <w:multiLevelType w:val="multilevel"/>
    <w:tmpl w:val="2E98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C2F"/>
    <w:rsid w:val="000C4C2F"/>
    <w:rsid w:val="002B0ADC"/>
    <w:rsid w:val="004C0DAA"/>
    <w:rsid w:val="00C17736"/>
    <w:rsid w:val="00E84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4C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C2F"/>
    <w:rPr>
      <w:b/>
      <w:bCs/>
    </w:rPr>
  </w:style>
  <w:style w:type="character" w:styleId="a5">
    <w:name w:val="Emphasis"/>
    <w:basedOn w:val="a0"/>
    <w:uiPriority w:val="20"/>
    <w:qFormat/>
    <w:rsid w:val="000C4C2F"/>
    <w:rPr>
      <w:i/>
      <w:iCs/>
    </w:rPr>
  </w:style>
  <w:style w:type="character" w:customStyle="1" w:styleId="a-centr1">
    <w:name w:val="a-centr1"/>
    <w:basedOn w:val="a0"/>
    <w:rsid w:val="000C4C2F"/>
  </w:style>
  <w:style w:type="paragraph" w:styleId="a6">
    <w:name w:val="Balloon Text"/>
    <w:basedOn w:val="a"/>
    <w:link w:val="a7"/>
    <w:uiPriority w:val="99"/>
    <w:semiHidden/>
    <w:unhideWhenUsed/>
    <w:rsid w:val="000C4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4C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6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8233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12892">
                  <w:marLeft w:val="0"/>
                  <w:marRight w:val="0"/>
                  <w:marTop w:val="0"/>
                  <w:marBottom w:val="15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  <w:div w:id="118155051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3739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1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1467">
          <w:marLeft w:val="0"/>
          <w:marRight w:val="0"/>
          <w:marTop w:val="0"/>
          <w:marBottom w:val="0"/>
          <w:divBdr>
            <w:top w:val="single" w:sz="12" w:space="0" w:color="FED12D"/>
            <w:left w:val="single" w:sz="12" w:space="0" w:color="FED12D"/>
            <w:bottom w:val="single" w:sz="12" w:space="0" w:color="FED12D"/>
            <w:right w:val="single" w:sz="12" w:space="0" w:color="FED12D"/>
          </w:divBdr>
          <w:divsChild>
            <w:div w:id="108469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85798">
                  <w:marLeft w:val="0"/>
                  <w:marRight w:val="0"/>
                  <w:marTop w:val="0"/>
                  <w:marBottom w:val="0"/>
                  <w:divBdr>
                    <w:top w:val="single" w:sz="6" w:space="0" w:color="FED12D"/>
                    <w:left w:val="single" w:sz="6" w:space="0" w:color="FED12D"/>
                    <w:bottom w:val="single" w:sz="6" w:space="0" w:color="FED12D"/>
                    <w:right w:val="single" w:sz="6" w:space="0" w:color="FED12D"/>
                  </w:divBdr>
                  <w:divsChild>
                    <w:div w:id="119781879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2016-01-03T12:11:00Z</dcterms:created>
  <dcterms:modified xsi:type="dcterms:W3CDTF">2016-01-03T12:42:00Z</dcterms:modified>
</cp:coreProperties>
</file>