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1E6" w:rsidRPr="009351E6" w:rsidRDefault="009351E6" w:rsidP="009351E6">
      <w:pPr>
        <w:shd w:val="clear" w:color="auto" w:fill="FFFFFF"/>
        <w:spacing w:before="0" w:after="0" w:line="450" w:lineRule="atLeast"/>
        <w:ind w:left="0" w:right="0"/>
        <w:jc w:val="center"/>
        <w:outlineLvl w:val="0"/>
        <w:rPr>
          <w:rFonts w:eastAsia="Times New Roman"/>
          <w:kern w:val="36"/>
          <w:sz w:val="32"/>
          <w:szCs w:val="32"/>
          <w:lang w:eastAsia="ru-RU"/>
        </w:rPr>
      </w:pPr>
      <w:r w:rsidRPr="009351E6">
        <w:rPr>
          <w:rFonts w:eastAsia="Times New Roman"/>
          <w:kern w:val="36"/>
          <w:sz w:val="32"/>
          <w:szCs w:val="32"/>
          <w:lang w:eastAsia="ru-RU"/>
        </w:rPr>
        <w:t xml:space="preserve"> </w:t>
      </w:r>
      <w:r w:rsidRPr="009351E6">
        <w:rPr>
          <w:rFonts w:eastAsia="Times New Roman"/>
          <w:b/>
          <w:kern w:val="36"/>
          <w:sz w:val="32"/>
          <w:szCs w:val="32"/>
          <w:lang w:eastAsia="ru-RU"/>
        </w:rPr>
        <w:t>«Безопасная дорога»</w:t>
      </w:r>
      <w:r>
        <w:rPr>
          <w:rFonts w:eastAsia="Times New Roman"/>
          <w:kern w:val="36"/>
          <w:sz w:val="32"/>
          <w:szCs w:val="32"/>
          <w:lang w:eastAsia="ru-RU"/>
        </w:rPr>
        <w:t xml:space="preserve"> (консультация для родителей)</w:t>
      </w:r>
    </w:p>
    <w:p w:rsidR="009351E6" w:rsidRPr="009351E6" w:rsidRDefault="009351E6" w:rsidP="009351E6">
      <w:pPr>
        <w:shd w:val="clear" w:color="auto" w:fill="FFFFFF"/>
        <w:spacing w:before="150" w:after="150" w:line="293" w:lineRule="atLeast"/>
        <w:ind w:left="0" w:right="0"/>
        <w:jc w:val="left"/>
        <w:rPr>
          <w:rFonts w:eastAsia="Times New Roman"/>
          <w:lang w:eastAsia="ru-RU"/>
        </w:rPr>
      </w:pPr>
      <w:r w:rsidRPr="009351E6">
        <w:rPr>
          <w:rFonts w:eastAsia="Times New Roman"/>
          <w:lang w:eastAsia="ru-RU"/>
        </w:rPr>
        <w:t>К сожалению, практически каждый день в дорожно-транспортных происшествиях гибнут или получают травмы дети. Зачастую они и являются виновниками этих происшествий. Дети и подростки самые не защищенные, не опытные участники движения. Исходя из этого, потребность в воспитании грамотного участника дорожного движения и пассажира растет с каждым днем. Актуальность этого вопроса поднималась неоднократно правительством РТ и РФ. Воспитание грамотного пешехода, и пассажира ложится на плечи нас – взрослых. Это и семья и детский сад, и школа, и окружающие взрослые. Именно от нас зависит будущее подрастающего поколения. И начинать эту кропотливую и долгую работу нужно с самых маленьких участников дорожного движения.</w:t>
      </w:r>
    </w:p>
    <w:p w:rsidR="009351E6" w:rsidRPr="009351E6" w:rsidRDefault="009351E6" w:rsidP="009351E6">
      <w:pPr>
        <w:shd w:val="clear" w:color="auto" w:fill="FFFFFF"/>
        <w:spacing w:before="150" w:after="150" w:line="293" w:lineRule="atLeast"/>
        <w:ind w:left="0" w:right="0"/>
        <w:jc w:val="left"/>
        <w:rPr>
          <w:rFonts w:eastAsia="Times New Roman"/>
          <w:lang w:eastAsia="ru-RU"/>
        </w:rPr>
      </w:pPr>
      <w:r w:rsidRPr="009351E6">
        <w:rPr>
          <w:rFonts w:eastAsia="Times New Roman"/>
          <w:lang w:eastAsia="ru-RU"/>
        </w:rPr>
        <w:t>Обучение детей правилам грамотного и безопасного поведения на проезжей части и в общественном транспорте должно быть регулярным и систематическим. Еще одним важным моментом является то, что дети должны иметь возможность проявлять свои уже полученные знания и умения на практике. Большое внимание этому вопросу оказывают в детском саду. В детском саду проводят тематические беседы, занятия, подвижные и сюжетно-ролевые игры. А вот возможность проявлять свои знания должны предоставить родители. Единство наших и ваших требований к детям – это залог безопасности наших детей. Нам взрослым нужно твердо уяснить силу собственного примера. Каждый раз, когда вам захочется перейти дорогу на красный свет или в не положенном месте, вспомните, что на вас смотрят ваши дети, участники дорожного движения, которые могут скопировать опасные привычки. Именно окружающие взрослые закладывают пренебрежительное отношение к дороге.</w:t>
      </w:r>
    </w:p>
    <w:p w:rsidR="009351E6" w:rsidRPr="009351E6" w:rsidRDefault="009351E6" w:rsidP="009351E6">
      <w:pPr>
        <w:shd w:val="clear" w:color="auto" w:fill="FFFFFF"/>
        <w:spacing w:before="150" w:after="150" w:line="293" w:lineRule="atLeast"/>
        <w:ind w:left="0" w:right="0"/>
        <w:jc w:val="left"/>
        <w:rPr>
          <w:rFonts w:eastAsia="Times New Roman"/>
          <w:lang w:eastAsia="ru-RU"/>
        </w:rPr>
      </w:pPr>
      <w:r w:rsidRPr="009351E6">
        <w:rPr>
          <w:rFonts w:eastAsia="Times New Roman"/>
          <w:lang w:eastAsia="ru-RU"/>
        </w:rPr>
        <w:t xml:space="preserve">Возвращаясь к вопросу практике, я бы хотела дать несколько рекомендаций по формированию у детей специальных навыков. Подходя к проезжей части, показывайте ребенку обстановку на дороге. Обязательно следует показать ребенку стоящее транспортное средство (автобус, грузовик, легковой автомобиль) и внезапно выезжающий </w:t>
      </w:r>
      <w:proofErr w:type="gramStart"/>
      <w:r w:rsidRPr="009351E6">
        <w:rPr>
          <w:rFonts w:eastAsia="Times New Roman"/>
          <w:lang w:eastAsia="ru-RU"/>
        </w:rPr>
        <w:t>из</w:t>
      </w:r>
      <w:proofErr w:type="gramEnd"/>
      <w:r w:rsidRPr="009351E6">
        <w:rPr>
          <w:rFonts w:eastAsia="Times New Roman"/>
          <w:lang w:eastAsia="ru-RU"/>
        </w:rPr>
        <w:t>- за него другой транспорт. Также стоит заострить внимание ребенка на том, что на пустынных улицах (улицы, где нет оживленного движения машин) и во дворах тоже нужно быть очень внимательными. Дети в таких местах часто выбегают на дорогу или вовсе играют на проезжей части - это очень опасно!</w:t>
      </w:r>
    </w:p>
    <w:p w:rsidR="009351E6" w:rsidRPr="009351E6" w:rsidRDefault="009351E6" w:rsidP="009351E6">
      <w:pPr>
        <w:shd w:val="clear" w:color="auto" w:fill="FFFFFF"/>
        <w:spacing w:before="150" w:after="150" w:line="293" w:lineRule="atLeast"/>
        <w:ind w:left="0" w:right="0"/>
        <w:jc w:val="left"/>
        <w:rPr>
          <w:rFonts w:eastAsia="Times New Roman"/>
          <w:lang w:eastAsia="ru-RU"/>
        </w:rPr>
      </w:pPr>
      <w:r w:rsidRPr="009351E6">
        <w:rPr>
          <w:rFonts w:eastAsia="Times New Roman"/>
          <w:lang w:eastAsia="ru-RU"/>
        </w:rPr>
        <w:t>Подойдя к проезжей части, пешеход должен повернуть голову «</w:t>
      </w:r>
      <w:proofErr w:type="spellStart"/>
      <w:r w:rsidRPr="009351E6">
        <w:rPr>
          <w:rFonts w:eastAsia="Times New Roman"/>
          <w:lang w:eastAsia="ru-RU"/>
        </w:rPr>
        <w:t>налево-направо</w:t>
      </w:r>
      <w:proofErr w:type="spellEnd"/>
      <w:r w:rsidRPr="009351E6">
        <w:rPr>
          <w:rFonts w:eastAsia="Times New Roman"/>
          <w:lang w:eastAsia="ru-RU"/>
        </w:rPr>
        <w:t xml:space="preserve">» и убедиться, что дорога безопасна. Пример должен показать взрослый, сопровождающий ребенка, а затем уже ребенок должен самостоятельно проделать манипуляции. Это должно быть доведено до автоматизма. Особенно это касается детей, у которых есть проблемы со зрением. У таких детей «боковое зрение», играющее важную роль на дороге, намного слабее, чем у детей с нормальным зрением. Также необходимо </w:t>
      </w:r>
      <w:r w:rsidRPr="009351E6">
        <w:rPr>
          <w:rFonts w:eastAsia="Times New Roman"/>
          <w:lang w:eastAsia="ru-RU"/>
        </w:rPr>
        <w:lastRenderedPageBreak/>
        <w:t>обратить внимание ребенка на транспортное средство, которое готовится повернуть. Следует рассказать ребенку о сигналах указателей поворота у машины. Переходя дорогу, следует помнить, что не нужно бежать, переходить дорогу нужно спокойным и размеренным шагом, иначе у ребенка появится привычка спешить и бегать на проезжей части.</w:t>
      </w:r>
    </w:p>
    <w:p w:rsidR="009351E6" w:rsidRPr="009351E6" w:rsidRDefault="009351E6" w:rsidP="009351E6">
      <w:pPr>
        <w:shd w:val="clear" w:color="auto" w:fill="FFFFFF"/>
        <w:spacing w:before="150" w:after="150" w:line="293" w:lineRule="atLeast"/>
        <w:ind w:left="0" w:right="0"/>
        <w:jc w:val="left"/>
        <w:rPr>
          <w:rFonts w:eastAsia="Times New Roman"/>
          <w:lang w:eastAsia="ru-RU"/>
        </w:rPr>
      </w:pPr>
      <w:r w:rsidRPr="009351E6">
        <w:rPr>
          <w:rFonts w:eastAsia="Times New Roman"/>
          <w:lang w:eastAsia="ru-RU"/>
        </w:rPr>
        <w:t>Не нужно забывать и о том, что необходимо воспитать не только грамотного пешехода, но и пассажира. При высадке из транспорта взрослым необходимо выходить первым. В противном случае маленький ребенок мажет при высадке упасть, а ребенок постарше выбежать из-за стоящего транспорта на дорогу. Не стоит терять бдительность и в зоне остановки. Остановка – это опасное место для ребенка!</w:t>
      </w:r>
    </w:p>
    <w:p w:rsidR="009351E6" w:rsidRPr="009351E6" w:rsidRDefault="009351E6" w:rsidP="009351E6">
      <w:pPr>
        <w:shd w:val="clear" w:color="auto" w:fill="FFFFFF"/>
        <w:spacing w:before="150" w:after="150" w:line="293" w:lineRule="atLeast"/>
        <w:ind w:left="0" w:right="0"/>
        <w:jc w:val="left"/>
        <w:rPr>
          <w:rFonts w:eastAsia="Times New Roman"/>
          <w:lang w:eastAsia="ru-RU"/>
        </w:rPr>
      </w:pPr>
      <w:r w:rsidRPr="009351E6">
        <w:rPr>
          <w:rFonts w:eastAsia="Times New Roman"/>
          <w:lang w:eastAsia="ru-RU"/>
        </w:rPr>
        <w:t>В наше время почти в каждой семье есть личный автомобиль. К сожалению, риск получения травм велик не только за пределами автомобиля, но и внутри него. Родители должны приучить детей дошкольного возраста сидеть в машине только на заднем сиденье. Также не разрешайте ребенку стоять или передвигаться во время движения автомобиля. Помните, что нарушения всех этих легких правил может привести к трагедии.</w:t>
      </w:r>
    </w:p>
    <w:p w:rsidR="009351E6" w:rsidRPr="009351E6" w:rsidRDefault="009351E6" w:rsidP="009351E6">
      <w:pPr>
        <w:shd w:val="clear" w:color="auto" w:fill="FFFFFF"/>
        <w:spacing w:before="150" w:after="150" w:line="293" w:lineRule="atLeast"/>
        <w:ind w:left="0" w:right="0"/>
        <w:jc w:val="left"/>
        <w:rPr>
          <w:rFonts w:eastAsia="Times New Roman"/>
          <w:lang w:eastAsia="ru-RU"/>
        </w:rPr>
      </w:pPr>
      <w:r w:rsidRPr="009351E6">
        <w:rPr>
          <w:rFonts w:eastAsia="Times New Roman"/>
          <w:lang w:eastAsia="ru-RU"/>
        </w:rPr>
        <w:t>В заключении, хотелось бы еще раз напомнить, что ребенок познает правила дорожного движения на примере взрослых. Другими словами успех профилактики детского дорожно-транспортного травматизма напрямую зависит от сознательности, личной культуры и дисциплинированности взрослых, то есть нас.</w:t>
      </w:r>
    </w:p>
    <w:p w:rsidR="00E87A21" w:rsidRDefault="00E87A21"/>
    <w:sectPr w:rsidR="00E87A21" w:rsidSect="00E87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51E6"/>
    <w:rsid w:val="003D51D0"/>
    <w:rsid w:val="00860272"/>
    <w:rsid w:val="009351E6"/>
    <w:rsid w:val="00C230F4"/>
    <w:rsid w:val="00CC6853"/>
    <w:rsid w:val="00E87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before="375" w:after="375"/>
        <w:ind w:left="340" w:right="37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A21"/>
  </w:style>
  <w:style w:type="paragraph" w:styleId="1">
    <w:name w:val="heading 1"/>
    <w:basedOn w:val="a"/>
    <w:link w:val="10"/>
    <w:uiPriority w:val="9"/>
    <w:qFormat/>
    <w:rsid w:val="009351E6"/>
    <w:pPr>
      <w:spacing w:before="100" w:beforeAutospacing="1" w:after="100" w:afterAutospacing="1"/>
      <w:ind w:left="0" w:right="0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51E6"/>
    <w:rPr>
      <w:rFonts w:eastAsia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351E6"/>
    <w:pPr>
      <w:spacing w:before="100" w:beforeAutospacing="1" w:after="100" w:afterAutospacing="1"/>
      <w:ind w:left="0" w:right="0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1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620</Words>
  <Characters>3540</Characters>
  <Application>Microsoft Office Word</Application>
  <DocSecurity>0</DocSecurity>
  <Lines>29</Lines>
  <Paragraphs>8</Paragraphs>
  <ScaleCrop>false</ScaleCrop>
  <Company>RePack by SPecialiST</Company>
  <LinksUpToDate>false</LinksUpToDate>
  <CharactersWithSpaces>4152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2016-01-05T13:07:00Z</dcterms:created>
  <dcterms:modified xsi:type="dcterms:W3CDTF">2016-01-05T13:09:00Z</dcterms:modified>
</cp:coreProperties>
</file>