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49" w:rsidRPr="00BA028C" w:rsidRDefault="004F7B49" w:rsidP="007275BD">
      <w:pPr>
        <w:jc w:val="center"/>
        <w:rPr>
          <w:b/>
        </w:rPr>
      </w:pPr>
      <w:r w:rsidRPr="00BA028C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ИГРЫ НА УПРАВЛЕНИЕ ГНЕВОМ</w:t>
      </w:r>
      <w:r w:rsidRPr="00BA028C">
        <w:rPr>
          <w:rFonts w:ascii="Tahoma" w:hAnsi="Tahoma" w:cs="Tahoma"/>
          <w:b/>
          <w:color w:val="000000"/>
          <w:sz w:val="17"/>
          <w:szCs w:val="17"/>
        </w:rPr>
        <w:br/>
      </w:r>
      <w:r w:rsidRPr="00BA028C">
        <w:rPr>
          <w:rFonts w:ascii="Tahoma" w:hAnsi="Tahoma" w:cs="Tahoma"/>
          <w:b/>
          <w:color w:val="000000"/>
          <w:sz w:val="17"/>
          <w:szCs w:val="17"/>
        </w:rPr>
        <w:br/>
      </w:r>
    </w:p>
    <w:p w:rsidR="00DE3CD1" w:rsidRDefault="007275BD" w:rsidP="007275BD">
      <w:pPr>
        <w:jc w:val="center"/>
      </w:pPr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«</w:t>
      </w:r>
      <w:r w:rsidR="004F7B49" w:rsidRPr="007275B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У нас завелся сварливый </w:t>
      </w:r>
      <w:proofErr w:type="gramStart"/>
      <w:r w:rsidR="004F7B49" w:rsidRPr="007275B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жук</w:t>
      </w:r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»</w:t>
      </w:r>
      <w:r w:rsidR="004F7B49" w:rsidRPr="007275B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Когда</w:t>
      </w:r>
      <w:proofErr w:type="gramEnd"/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ваш ребенок раздражен, ворчит, или злится, определите, - в чем или в ком проблема. Это, должно быть, сварливый жук. К тому времени как вы, поискав повсюду, поймаете и выбросите этого сварливого жука, в комнате будет раздаваться довольное </w:t>
      </w:r>
      <w:proofErr w:type="gramStart"/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хихиканье.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Рекомендации: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Тщательно</w:t>
      </w:r>
      <w:proofErr w:type="gramEnd"/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обыщите вашего малыша на предмет наличия воображаемого сварливого жука. Проверьте в ушах. Посмотрите в подмышках. На рубашке. В карманах. "Найдите" его, а когда найдете, поймайте и выбросьте в окно.</w:t>
      </w:r>
      <w:r w:rsidR="004F7B49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Осторожно! Он может прыгнуть еще на кого-то и тогда вам снова придется искать его.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А теперь пойдите и поищите веселого жука. Может быть, он сидит на цветке. Может быть, на мягких полотенцах. А, может быть, вы найдете нескольких веселых жуков и каждому из вас достанется по одному. Обращайтесь с ним бережно, а затем попросите ребенка посадить его себе за ухо, в карман или на грудь.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"Поищи веселого жука", - вы можете сказать это своему ребенку в те дни, когда у него плохое нас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троение и ему нужна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помощь.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«</w:t>
      </w:r>
      <w:proofErr w:type="gramEnd"/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В</w:t>
      </w:r>
      <w:bookmarkStart w:id="0" w:name="_GoBack"/>
      <w:bookmarkEnd w:id="0"/>
      <w:r w:rsidR="004F7B49" w:rsidRPr="007275B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ымоем плохое настроение из комнаты</w:t>
      </w:r>
      <w:r w:rsidRPr="007275B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»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Когда плохое настроение охватывает всех, вы можете изменить ситуацию, вымыв пол. А так как пол все равно нужно периодически мыть, то, когда дети еще маленькие, эта игра поможет вам убить двух зайцев: все игроки получат удовольствие и пол станет чистым.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lastRenderedPageBreak/>
        <w:br/>
        <w:t xml:space="preserve">Материалы: ведро с водой, мыло, швабра, полотенца или </w:t>
      </w:r>
      <w:proofErr w:type="gramStart"/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тряпки.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Рекомендации: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Наполните</w:t>
      </w:r>
      <w:proofErr w:type="gramEnd"/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ведро теплой мыльной водой и начните мыть пол шваброй. Пусть все игроки по очереди орудуют шваброй или губками. Не волнуйтесь, что вода будет выплескиваться из ведра. Пусть пол будет мокрым - это всего лишь вода. Дети не заставят себя ждать и начнут играть, разбегаясь и скользя по полу. Настроение тут же улучшится.</w:t>
      </w:r>
      <w:r w:rsidR="004F7B49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Когда ребятишкам надоест игра или пол станет слишком скользким, принесите полотенца и пусть они его вытрут.</w:t>
      </w:r>
      <w:r w:rsidR="004F7B49"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 xml:space="preserve">Затем вылейте воду из ведра и отправьте детей под душ. Сами в это время, не переставая улыбаться, забросьте полотенца в стиральную </w:t>
      </w:r>
      <w:proofErr w:type="gramStart"/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машину.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«</w:t>
      </w:r>
      <w:proofErr w:type="gramEnd"/>
      <w:r w:rsidR="004F7B49" w:rsidRPr="007275B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 Подушечные бои</w:t>
      </w:r>
      <w:r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»</w:t>
      </w:r>
      <w:r w:rsidR="004F7B49" w:rsidRPr="007275B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Для игры необходимы маленькие подушки. Играющие кидают друг в друга подушки, издавая победные кличи, колотят друг друга ими, стараясь попадать по различным частям тела. Сюжетом игры может быть "Сражение двух племен" или "Вот тебе за..."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  <w:t>Замечание: Игру начинает взрослый, как бы давая разрешение на подобное действие, снимая запрет на агрессию.</w:t>
      </w:r>
      <w:r w:rsidR="004F7B49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Pr="004F7B49" w:rsidRDefault="004F7B49" w:rsidP="007275BD">
      <w:pPr>
        <w:spacing w:after="200" w:line="276" w:lineRule="auto"/>
        <w:jc w:val="center"/>
        <w:rPr>
          <w:rFonts w:ascii="Arial" w:eastAsiaTheme="minorEastAsia" w:hAnsi="Arial" w:cs="Arial"/>
          <w:b/>
          <w:lang w:eastAsia="ru-RU"/>
        </w:rPr>
      </w:pPr>
      <w:r w:rsidRPr="004F7B49">
        <w:rPr>
          <w:rFonts w:ascii="Arial" w:eastAsiaTheme="minorEastAsia" w:hAnsi="Arial" w:cs="Arial"/>
          <w:b/>
          <w:lang w:eastAsia="ru-RU"/>
        </w:rPr>
        <w:t>Муниципальное дошкольное автономное образовательное учреждение центр развития ребёнка детский сад № 158</w:t>
      </w: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Pr="00981CC4" w:rsidRDefault="004F7B49" w:rsidP="007275BD">
      <w:pPr>
        <w:jc w:val="center"/>
        <w:rPr>
          <w:b/>
          <w:color w:val="1F3864" w:themeColor="accent5" w:themeShade="80"/>
        </w:rPr>
      </w:pPr>
      <w:proofErr w:type="gramStart"/>
      <w:r w:rsidRPr="00981CC4">
        <w:rPr>
          <w:b/>
          <w:color w:val="1F3864" w:themeColor="accent5" w:themeShade="80"/>
        </w:rPr>
        <w:t>Как  справлятьс</w:t>
      </w:r>
      <w:r w:rsidRPr="00981CC4">
        <w:rPr>
          <w:rFonts w:hint="cs"/>
          <w:b/>
          <w:color w:val="1F3864" w:themeColor="accent5" w:themeShade="80"/>
        </w:rPr>
        <w:t>я</w:t>
      </w:r>
      <w:proofErr w:type="gramEnd"/>
      <w:r w:rsidRPr="00981CC4">
        <w:rPr>
          <w:b/>
          <w:color w:val="1F3864" w:themeColor="accent5" w:themeShade="80"/>
        </w:rPr>
        <w:t xml:space="preserve"> с детской агрессией</w:t>
      </w:r>
    </w:p>
    <w:p w:rsidR="004F7B49" w:rsidRPr="00981CC4" w:rsidRDefault="004F7B49" w:rsidP="007275BD">
      <w:pPr>
        <w:jc w:val="center"/>
        <w:rPr>
          <w:b/>
          <w:color w:val="1F3864" w:themeColor="accent5" w:themeShade="80"/>
        </w:rPr>
      </w:pPr>
    </w:p>
    <w:p w:rsidR="004F7B49" w:rsidRDefault="00203217" w:rsidP="007275BD">
      <w:pPr>
        <w:jc w:val="center"/>
      </w:pPr>
      <w:r w:rsidRPr="00203217">
        <w:rPr>
          <w:noProof/>
          <w:lang w:eastAsia="ru-RU"/>
        </w:rPr>
        <w:drawing>
          <wp:inline distT="0" distB="0" distL="0" distR="0">
            <wp:extent cx="1517015" cy="1947682"/>
            <wp:effectExtent l="0" t="0" r="6985" b="0"/>
            <wp:docPr id="1" name="Рисунок 1" descr="C:\Users\Илья\Desktop\иллюстрации к презентациям\1MwD6NfA-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иллюстрации к презентациям\1MwD6NfA-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08" cy="19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Pr="00203217" w:rsidRDefault="00FB6B43" w:rsidP="007275BD">
      <w:pPr>
        <w:jc w:val="center"/>
        <w:rPr>
          <w:b/>
          <w:i/>
        </w:rPr>
      </w:pPr>
      <w:r w:rsidRPr="00203217">
        <w:rPr>
          <w:rFonts w:hint="cs"/>
          <w:b/>
          <w:i/>
        </w:rPr>
        <w:t>П</w:t>
      </w:r>
      <w:r w:rsidRPr="00203217">
        <w:rPr>
          <w:b/>
          <w:i/>
        </w:rPr>
        <w:t>едагог-</w:t>
      </w:r>
      <w:r w:rsidR="00203217">
        <w:rPr>
          <w:b/>
          <w:i/>
        </w:rPr>
        <w:t>психолог Батищева Е.Я</w:t>
      </w:r>
    </w:p>
    <w:p w:rsidR="00A74779" w:rsidRPr="00A74779" w:rsidRDefault="00A74779" w:rsidP="007275BD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477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Шпаргалка</w:t>
      </w:r>
      <w:r w:rsidR="00225E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взрослых или правила </w:t>
      </w:r>
      <w:proofErr w:type="gramStart"/>
      <w:r w:rsidR="00225E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общения </w:t>
      </w:r>
      <w:r w:rsidRPr="00A7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</w:t>
      </w:r>
      <w:proofErr w:type="gramEnd"/>
      <w:r w:rsidRPr="00A7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агрессивными детьми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1. Быть внимательным к нуждам и потребностям ребенка.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2. Демонстрировать модель неагрессивного поведения.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3. Быть последовательным в наказаниях ребенка, наказывать за конкретные поступки.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4. Наказания не должны унижать ребенка.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5. Обучать приемлемым способам выражения гнева.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6. Давать ребенку возможность проявлять гнев непо</w:t>
      </w:r>
      <w:r w:rsidR="00225E2D">
        <w:rPr>
          <w:rFonts w:ascii="Times New Roman" w:hAnsi="Times New Roman" w:cs="Times New Roman"/>
        </w:rPr>
        <w:t>средственно после вызывающего напряжение</w:t>
      </w:r>
      <w:r w:rsidRPr="00A74779">
        <w:rPr>
          <w:rFonts w:ascii="Times New Roman" w:hAnsi="Times New Roman" w:cs="Times New Roman"/>
        </w:rPr>
        <w:t xml:space="preserve"> события.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7. Обучать распознаванию собственного эмоционального состояния и состояния окружающих людей.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 xml:space="preserve">8. Развивать способность к </w:t>
      </w:r>
      <w:proofErr w:type="spellStart"/>
      <w:r w:rsidRPr="00A74779">
        <w:rPr>
          <w:rFonts w:ascii="Times New Roman" w:hAnsi="Times New Roman" w:cs="Times New Roman"/>
        </w:rPr>
        <w:t>эмпатии</w:t>
      </w:r>
      <w:proofErr w:type="spellEnd"/>
      <w:r w:rsidRPr="00A74779">
        <w:rPr>
          <w:rFonts w:ascii="Times New Roman" w:hAnsi="Times New Roman" w:cs="Times New Roman"/>
        </w:rPr>
        <w:t>.</w:t>
      </w:r>
    </w:p>
    <w:p w:rsidR="00A74779" w:rsidRPr="00A74779" w:rsidRDefault="00A74779" w:rsidP="007275BD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74779">
        <w:rPr>
          <w:rFonts w:ascii="Times New Roman" w:hAnsi="Times New Roman" w:cs="Times New Roman"/>
        </w:rPr>
        <w:t>9. Расширять поведенческий репертуар ребенка.</w:t>
      </w: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045347" w:rsidRPr="00045347" w:rsidRDefault="007275BD" w:rsidP="007275BD">
      <w:pPr>
        <w:jc w:val="center"/>
        <w:rPr>
          <w:rFonts w:ascii="Arial" w:eastAsia="Times-Roman" w:hAnsi="Arial" w:cs="Arial"/>
          <w:b/>
        </w:rPr>
      </w:pPr>
      <w:r>
        <w:rPr>
          <w:rFonts w:ascii="Arial" w:eastAsia="Times-Roman" w:hAnsi="Arial" w:cs="Arial"/>
          <w:b/>
        </w:rPr>
        <w:lastRenderedPageBreak/>
        <w:t>«</w:t>
      </w:r>
      <w:r w:rsidR="00045347" w:rsidRPr="00045347">
        <w:rPr>
          <w:rFonts w:ascii="Arial" w:eastAsia="Times-Roman" w:hAnsi="Arial" w:cs="Arial"/>
          <w:b/>
        </w:rPr>
        <w:t>Черепаха</w:t>
      </w:r>
      <w:r>
        <w:rPr>
          <w:rFonts w:ascii="Arial" w:eastAsia="Times-Roman" w:hAnsi="Arial" w:cs="Arial"/>
          <w:b/>
        </w:rPr>
        <w:t>»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Упражнение делается лежа, лучше на боку или животе.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Попросите детей представить, что они маленькие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черепашки, которые лежат на желтом песочке (или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мягкой травке) возле прозрачного ручейка (реки, озера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или моря — по желанию ребенка). Греет солнышко,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черепашке тепло и хорошо. Ручки и ножки расслаблены,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шейка мягкая... Вдруг появилась холодная туча и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закрыла солнышко. Черепашке стало холодно и неуютно,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proofErr w:type="spellStart"/>
      <w:r w:rsidRPr="00045347">
        <w:rPr>
          <w:rFonts w:ascii="Arial" w:eastAsia="Times-Roman" w:hAnsi="Arial" w:cs="Arial"/>
        </w:rPr>
        <w:t>и'она</w:t>
      </w:r>
      <w:proofErr w:type="spellEnd"/>
      <w:r w:rsidRPr="00045347">
        <w:rPr>
          <w:rFonts w:ascii="Arial" w:eastAsia="Times-Roman" w:hAnsi="Arial" w:cs="Arial"/>
        </w:rPr>
        <w:t xml:space="preserve"> спрятала ножки, ручки и шейку в панцирь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(дети сильно напрягают спину, слегка выгибая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ее и изображая тем самым панцирь; а также напрягают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шею, руки и ноги, как бы втягивая их под панцирь,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 xml:space="preserve">— 5—10 сек.). Но вот туча улетела, опять </w:t>
      </w:r>
      <w:proofErr w:type="spellStart"/>
      <w:proofErr w:type="gramStart"/>
      <w:r w:rsidRPr="00045347">
        <w:rPr>
          <w:rFonts w:ascii="Arial" w:eastAsia="Times-Roman" w:hAnsi="Arial" w:cs="Arial"/>
        </w:rPr>
        <w:t>выгля-нуло</w:t>
      </w:r>
      <w:proofErr w:type="spellEnd"/>
      <w:proofErr w:type="gramEnd"/>
      <w:r w:rsidRPr="00045347">
        <w:rPr>
          <w:rFonts w:ascii="Arial" w:eastAsia="Times-Roman" w:hAnsi="Arial" w:cs="Arial"/>
        </w:rPr>
        <w:t xml:space="preserve"> солнышко, вновь стало тепло и хорошо. Черепашка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согрелась, и ее шея, ручки и ножки стали теплыми</w:t>
      </w:r>
    </w:p>
    <w:p w:rsidR="00045347" w:rsidRPr="00045347" w:rsidRDefault="00045347" w:rsidP="007275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Roman" w:hAnsi="Arial" w:cs="Arial"/>
        </w:rPr>
      </w:pPr>
      <w:r w:rsidRPr="00045347">
        <w:rPr>
          <w:rFonts w:ascii="Arial" w:eastAsia="Times-Roman" w:hAnsi="Arial" w:cs="Arial"/>
        </w:rPr>
        <w:t>и мягкими и опять появились из-под панциря</w:t>
      </w:r>
    </w:p>
    <w:p w:rsidR="00045347" w:rsidRPr="00045347" w:rsidRDefault="00045347" w:rsidP="007275BD">
      <w:pPr>
        <w:jc w:val="center"/>
        <w:rPr>
          <w:rFonts w:ascii="Arial" w:hAnsi="Arial" w:cs="Arial"/>
        </w:rPr>
      </w:pPr>
      <w:r w:rsidRPr="00045347">
        <w:rPr>
          <w:rFonts w:ascii="Arial" w:eastAsia="Times-Roman" w:hAnsi="Arial" w:cs="Arial"/>
        </w:rPr>
        <w:t xml:space="preserve">(спина расслабляется 5 </w:t>
      </w:r>
      <w:r w:rsidRPr="00045347">
        <w:rPr>
          <w:rFonts w:ascii="Arial" w:eastAsia="Helvetica-Bold" w:hAnsi="Arial" w:cs="Arial"/>
          <w:b/>
          <w:bCs/>
        </w:rPr>
        <w:t xml:space="preserve">- 1 0 </w:t>
      </w:r>
      <w:r w:rsidRPr="00045347">
        <w:rPr>
          <w:rFonts w:ascii="Arial" w:eastAsia="Times-Roman" w:hAnsi="Arial" w:cs="Arial"/>
        </w:rPr>
        <w:t>сек.).</w:t>
      </w:r>
    </w:p>
    <w:p w:rsidR="004F7B49" w:rsidRPr="00A74779" w:rsidRDefault="004F7B49" w:rsidP="007275BD">
      <w:pPr>
        <w:jc w:val="center"/>
      </w:pPr>
    </w:p>
    <w:p w:rsidR="00045347" w:rsidRDefault="00045347" w:rsidP="007275BD">
      <w:pPr>
        <w:pStyle w:val="a7"/>
        <w:jc w:val="center"/>
      </w:pPr>
      <w:proofErr w:type="gramStart"/>
      <w:r>
        <w:rPr>
          <w:b/>
          <w:bCs/>
        </w:rPr>
        <w:lastRenderedPageBreak/>
        <w:t>“ Ласковый</w:t>
      </w:r>
      <w:proofErr w:type="gramEnd"/>
      <w:r>
        <w:rPr>
          <w:b/>
          <w:bCs/>
        </w:rPr>
        <w:t xml:space="preserve"> мелок”</w:t>
      </w:r>
    </w:p>
    <w:p w:rsidR="00045347" w:rsidRDefault="00045347" w:rsidP="007275BD">
      <w:pPr>
        <w:pStyle w:val="a7"/>
        <w:jc w:val="center"/>
      </w:pPr>
      <w:r>
        <w:t>Родитель</w:t>
      </w:r>
      <w:r w:rsidR="003F6A0C">
        <w:t xml:space="preserve"> и ребёнок по</w:t>
      </w:r>
      <w:r>
        <w:t xml:space="preserve"> очереди рисуют на спине друг другу различные предметы. Тот кому рисуют должен </w:t>
      </w:r>
      <w:proofErr w:type="gramStart"/>
      <w:r>
        <w:t>угадать ,</w:t>
      </w:r>
      <w:proofErr w:type="gramEnd"/>
      <w:r>
        <w:t xml:space="preserve"> что нарисовано. Анализируем чувства и ощущения.</w:t>
      </w:r>
    </w:p>
    <w:p w:rsidR="003F6A0C" w:rsidRDefault="003F6A0C" w:rsidP="007275BD">
      <w:pPr>
        <w:pStyle w:val="a7"/>
        <w:jc w:val="center"/>
        <w:rPr>
          <w:b/>
          <w:bCs/>
          <w:sz w:val="36"/>
          <w:szCs w:val="36"/>
          <w:u w:val="single"/>
        </w:rPr>
      </w:pPr>
      <w:r>
        <w:t>Как вариант можно с помощью прикосновений имитировать шаги различных животных, рассказать стихотворение или сказку используя поглаживания и прикосновения чтобы оживить её героев.</w:t>
      </w: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Pr="00A7477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Default="004F7B49" w:rsidP="007275BD">
      <w:pPr>
        <w:jc w:val="center"/>
      </w:pPr>
    </w:p>
    <w:p w:rsidR="004F7B49" w:rsidRPr="004F7B49" w:rsidRDefault="004F7B49" w:rsidP="007275BD">
      <w:pPr>
        <w:spacing w:after="200" w:line="276" w:lineRule="auto"/>
        <w:jc w:val="center"/>
        <w:rPr>
          <w:rFonts w:ascii="Arial" w:eastAsiaTheme="minorEastAsia" w:hAnsi="Arial" w:cs="Arial"/>
          <w:sz w:val="36"/>
          <w:szCs w:val="36"/>
          <w:lang w:eastAsia="ru-RU"/>
        </w:rPr>
      </w:pPr>
    </w:p>
    <w:p w:rsidR="004F7B49" w:rsidRDefault="004F7B49" w:rsidP="007275BD">
      <w:pPr>
        <w:jc w:val="center"/>
      </w:pPr>
    </w:p>
    <w:sectPr w:rsidR="004F7B49" w:rsidSect="004F7B4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90" w:rsidRDefault="004D2090" w:rsidP="004F7B49">
      <w:pPr>
        <w:spacing w:after="0" w:line="240" w:lineRule="auto"/>
      </w:pPr>
      <w:r>
        <w:separator/>
      </w:r>
    </w:p>
  </w:endnote>
  <w:endnote w:type="continuationSeparator" w:id="0">
    <w:p w:rsidR="004D2090" w:rsidRDefault="004D2090" w:rsidP="004F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90" w:rsidRDefault="004D2090" w:rsidP="004F7B49">
      <w:pPr>
        <w:spacing w:after="0" w:line="240" w:lineRule="auto"/>
      </w:pPr>
      <w:r>
        <w:separator/>
      </w:r>
    </w:p>
  </w:footnote>
  <w:footnote w:type="continuationSeparator" w:id="0">
    <w:p w:rsidR="004D2090" w:rsidRDefault="004D2090" w:rsidP="004F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C0"/>
    <w:rsid w:val="00045347"/>
    <w:rsid w:val="00203217"/>
    <w:rsid w:val="00225E2D"/>
    <w:rsid w:val="003F6A0C"/>
    <w:rsid w:val="004D2090"/>
    <w:rsid w:val="004F7B49"/>
    <w:rsid w:val="007275BD"/>
    <w:rsid w:val="007835C0"/>
    <w:rsid w:val="00981CC4"/>
    <w:rsid w:val="00A74779"/>
    <w:rsid w:val="00BA028C"/>
    <w:rsid w:val="00DE3CD1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3560-B495-4513-AC76-981CC010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77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B49"/>
  </w:style>
  <w:style w:type="paragraph" w:styleId="a5">
    <w:name w:val="footer"/>
    <w:basedOn w:val="a"/>
    <w:link w:val="a6"/>
    <w:uiPriority w:val="99"/>
    <w:unhideWhenUsed/>
    <w:rsid w:val="004F7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B49"/>
  </w:style>
  <w:style w:type="character" w:customStyle="1" w:styleId="apple-converted-space">
    <w:name w:val="apple-converted-space"/>
    <w:basedOn w:val="a0"/>
    <w:rsid w:val="004F7B49"/>
  </w:style>
  <w:style w:type="character" w:customStyle="1" w:styleId="20">
    <w:name w:val="Заголовок 2 Знак"/>
    <w:basedOn w:val="a0"/>
    <w:link w:val="2"/>
    <w:uiPriority w:val="9"/>
    <w:semiHidden/>
    <w:rsid w:val="00A747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0453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652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Батищев</dc:creator>
  <cp:keywords/>
  <dc:description/>
  <cp:lastModifiedBy>Илья Батищев</cp:lastModifiedBy>
  <cp:revision>12</cp:revision>
  <dcterms:created xsi:type="dcterms:W3CDTF">2015-10-04T09:10:00Z</dcterms:created>
  <dcterms:modified xsi:type="dcterms:W3CDTF">2015-10-04T09:39:00Z</dcterms:modified>
</cp:coreProperties>
</file>