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0" w:rsidRDefault="0078225C" w:rsidP="0078225C">
      <w:pPr>
        <w:jc w:val="both"/>
        <w:rPr>
          <w:b/>
          <w:sz w:val="28"/>
          <w:szCs w:val="28"/>
        </w:rPr>
      </w:pPr>
      <w:r w:rsidRPr="0078225C">
        <w:rPr>
          <w:b/>
          <w:sz w:val="28"/>
          <w:szCs w:val="28"/>
        </w:rPr>
        <w:t>Игры и упражнения, направленные на развитие ориентировки в пространстве</w:t>
      </w:r>
    </w:p>
    <w:p w:rsidR="0078225C" w:rsidRDefault="0078225C" w:rsidP="0078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с речевой патологией характерно нарушение пространственного восприятия, что создает значительные сложности  в ориентировке в пространстве, а в дальнейшем приводит к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78225C" w:rsidRDefault="0078225C" w:rsidP="0078225C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данного раздела направлены на отработку силы и точности движения, возможности определения себя и предмета в пространственном поле, могут использоваться на занятиях независ</w:t>
      </w:r>
      <w:r w:rsidR="00D2036D">
        <w:rPr>
          <w:sz w:val="28"/>
          <w:szCs w:val="28"/>
        </w:rPr>
        <w:t>и</w:t>
      </w:r>
      <w:r>
        <w:rPr>
          <w:sz w:val="28"/>
          <w:szCs w:val="28"/>
        </w:rPr>
        <w:t xml:space="preserve">мо от </w:t>
      </w:r>
      <w:proofErr w:type="spellStart"/>
      <w:r>
        <w:rPr>
          <w:sz w:val="28"/>
          <w:szCs w:val="28"/>
        </w:rPr>
        <w:t>лексическй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темы</w:t>
      </w:r>
      <w:proofErr w:type="gramEnd"/>
      <w:r>
        <w:rPr>
          <w:sz w:val="28"/>
          <w:szCs w:val="28"/>
        </w:rPr>
        <w:t xml:space="preserve"> и не требуют большого пространства. Используются резиновые, теннисные и сшитые из ткани мячи различной фактуры.</w:t>
      </w:r>
    </w:p>
    <w:p w:rsidR="0078225C" w:rsidRDefault="0078225C" w:rsidP="00782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Вратарь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Мячик прыгает по мне, по груди и по спине.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Попади в ворота.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все мы встанем в круг, мяч тебе я брошу, друг.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Справа, слева, впереди в обруч точно попади.</w:t>
      </w:r>
    </w:p>
    <w:p w:rsidR="0078225C" w:rsidRDefault="0078225C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Вдоль цепочки из колец ходит ловкий молодец.</w:t>
      </w:r>
    </w:p>
    <w:p w:rsidR="00D2036D" w:rsidRDefault="00D2036D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Прыгает и скачет по сиденью мячик.</w:t>
      </w:r>
    </w:p>
    <w:p w:rsidR="00D2036D" w:rsidRDefault="00D2036D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Справа, слева я стучу, перепутать не хочу.</w:t>
      </w:r>
    </w:p>
    <w:p w:rsidR="00D2036D" w:rsidRDefault="00D2036D" w:rsidP="00782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Кошечки с мячиком.</w:t>
      </w: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</w:p>
    <w:p w:rsidR="00D2036D" w:rsidRPr="00D2036D" w:rsidRDefault="00D2036D" w:rsidP="00D2036D">
      <w:pPr>
        <w:jc w:val="both"/>
        <w:rPr>
          <w:b/>
          <w:sz w:val="28"/>
          <w:szCs w:val="28"/>
        </w:rPr>
      </w:pPr>
      <w:r w:rsidRPr="00D2036D">
        <w:rPr>
          <w:b/>
          <w:sz w:val="28"/>
          <w:szCs w:val="28"/>
        </w:rPr>
        <w:lastRenderedPageBreak/>
        <w:t>Упражнения направленные, на развитие мелкой моторики</w:t>
      </w:r>
    </w:p>
    <w:p w:rsidR="0078225C" w:rsidRDefault="0078225C" w:rsidP="0078225C">
      <w:pPr>
        <w:pStyle w:val="a3"/>
        <w:jc w:val="both"/>
        <w:rPr>
          <w:b/>
          <w:sz w:val="28"/>
          <w:szCs w:val="28"/>
        </w:rPr>
      </w:pPr>
    </w:p>
    <w:p w:rsidR="00D2036D" w:rsidRDefault="00D2036D" w:rsidP="0078225C">
      <w:pPr>
        <w:pStyle w:val="a3"/>
        <w:jc w:val="both"/>
        <w:rPr>
          <w:b/>
          <w:sz w:val="28"/>
          <w:szCs w:val="28"/>
        </w:rPr>
      </w:pPr>
    </w:p>
    <w:p w:rsidR="00D2036D" w:rsidRDefault="00D2036D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формирования навыков устной речи ребенка важно развивать у него мелкую моторику рук. Современные научные данные  подтверждают, что области коры головного мозга, отвечающие за движение органов речи и управляющие движениями пальцев рук, расположены в непосредственной близости друг от друга. Следовательно, идущие в кору мозга нервные импульсы от движущихся пальцев рук тревожат расположенные вблизи  речевые зоны, стимулируя их активную деятельность.</w:t>
      </w:r>
    </w:p>
    <w:p w:rsidR="00D2036D" w:rsidRDefault="00D2036D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работы с детьми прослеживается прямая зависимость между уровнем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речи и развитием моторики пальцев рук у каждого отдельного ребенка. Детям предлагаются разнообразные и многочисленные задания для развития мелкой моторики, среди которых ведущее место занимают игры с мяч</w:t>
      </w:r>
      <w:r w:rsidR="00BE59F7">
        <w:rPr>
          <w:sz w:val="28"/>
          <w:szCs w:val="28"/>
        </w:rPr>
        <w:t>о</w:t>
      </w:r>
      <w:r>
        <w:rPr>
          <w:sz w:val="28"/>
          <w:szCs w:val="28"/>
        </w:rPr>
        <w:t>м.</w:t>
      </w:r>
    </w:p>
    <w:p w:rsidR="00BE59F7" w:rsidRDefault="00BE59F7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>В играх и упражнениях используются небольшие мячики, шарики, массажные шарики-ежики или разноцветные каучуковые шарики которые легко помещаются в ладошках детей. Все упражнения проводятся сидя за столом.</w:t>
      </w:r>
    </w:p>
    <w:p w:rsidR="00BE59F7" w:rsidRDefault="00BE59F7" w:rsidP="00D2036D">
      <w:pPr>
        <w:jc w:val="both"/>
        <w:rPr>
          <w:b/>
          <w:sz w:val="32"/>
          <w:szCs w:val="32"/>
        </w:rPr>
      </w:pPr>
      <w:r w:rsidRPr="00BE59F7">
        <w:rPr>
          <w:b/>
          <w:sz w:val="32"/>
          <w:szCs w:val="32"/>
        </w:rPr>
        <w:t>Игры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Листок                                                  14. Спираль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Огород                                                 15. Фокусник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                                                        16. Веселый алфавит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грибы по  ягоды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Птички-невелички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козленка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Поможем маме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Каблучок 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Снежинка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Помоги Маше 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Елочка</w:t>
      </w:r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Портняжка</w:t>
      </w:r>
      <w:proofErr w:type="gramEnd"/>
    </w:p>
    <w:p w:rsidR="00BE59F7" w:rsidRDefault="00BE59F7" w:rsidP="00BE59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Дождик</w:t>
      </w:r>
    </w:p>
    <w:p w:rsidR="00BE59F7" w:rsidRPr="00BE59F7" w:rsidRDefault="00BE59F7" w:rsidP="00BE59F7">
      <w:pPr>
        <w:pStyle w:val="a3"/>
        <w:jc w:val="both"/>
        <w:rPr>
          <w:b/>
          <w:sz w:val="28"/>
          <w:szCs w:val="28"/>
        </w:rPr>
      </w:pPr>
      <w:r w:rsidRPr="00BE59F7">
        <w:rPr>
          <w:b/>
          <w:sz w:val="28"/>
          <w:szCs w:val="28"/>
        </w:rPr>
        <w:lastRenderedPageBreak/>
        <w:t>Игры, направленные на формирование правильного звукопроизношения и развитие фонематических процессов.</w:t>
      </w:r>
    </w:p>
    <w:p w:rsidR="00D2036D" w:rsidRDefault="00BE59F7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дети знакомятся с гласными звуками, являющимися фундаментом, на котором базируется работа логопеда по развитию фонематических процессов у детей. Усвоив эту тему, дети, как правило, хорошо овладевают звуковым анализом и синтезом слов,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в дальнейшем легче усваивают материал по обучению грамоте. Работа над звуками закрепляется в играх с мячом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построены так, что длительность прокатывания мяча соотносится с длительностью </w:t>
      </w:r>
      <w:proofErr w:type="spellStart"/>
      <w:r>
        <w:rPr>
          <w:sz w:val="28"/>
          <w:szCs w:val="28"/>
        </w:rPr>
        <w:t>пропевания</w:t>
      </w:r>
      <w:proofErr w:type="spellEnd"/>
      <w:r>
        <w:rPr>
          <w:sz w:val="28"/>
          <w:szCs w:val="28"/>
        </w:rPr>
        <w:t xml:space="preserve"> гласных звуков.</w:t>
      </w:r>
      <w:r w:rsidR="001E354A">
        <w:rPr>
          <w:sz w:val="28"/>
          <w:szCs w:val="28"/>
        </w:rPr>
        <w:t xml:space="preserve"> Таким образом, игры с мячом способствуют отработке плавного выдоха, что очень важно в работе над звукопроизношением.</w:t>
      </w:r>
    </w:p>
    <w:p w:rsidR="001E354A" w:rsidRDefault="001E354A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логопедической работе можно наблюдать, что у детей нарушены просодические компоненты речи. Эти дефекты очень разнообразны. Ребенок может говорить очень тихо, почти шепотом или иметь глухой, часто с носовым оттенком, голос. Игры с мячом, направленные на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гласных звуков, полезных для этих детей.</w:t>
      </w:r>
    </w:p>
    <w:p w:rsidR="001E354A" w:rsidRDefault="001E354A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С. </w:t>
      </w:r>
      <w:proofErr w:type="spellStart"/>
      <w:r>
        <w:rPr>
          <w:sz w:val="28"/>
          <w:szCs w:val="28"/>
        </w:rPr>
        <w:t>Станистлавский</w:t>
      </w:r>
      <w:proofErr w:type="spellEnd"/>
      <w:r>
        <w:rPr>
          <w:sz w:val="28"/>
          <w:szCs w:val="28"/>
        </w:rPr>
        <w:t xml:space="preserve">, характеризуя звучание русского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образно говорил, что гласные – это река, а согласные – берега, и без них наша речь – болото.</w:t>
      </w:r>
    </w:p>
    <w:p w:rsidR="001E354A" w:rsidRDefault="001E354A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повседневной работе по коррекции речи детей учитель-логопед укрепляет эти «берега» и «реку».</w:t>
      </w:r>
    </w:p>
    <w:p w:rsidR="001E354A" w:rsidRDefault="001E354A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>В играх данного раздела используются  мячи разного цвета для анализа и синтеза слогов и слов.</w:t>
      </w:r>
    </w:p>
    <w:p w:rsidR="001E354A" w:rsidRDefault="001E354A" w:rsidP="00D2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играх с мячом дети  усваивают слоговую структуру слова, закрепляют умение делить слова на слоги, отрабатывается автоматизация и дифференциация звуков. Во время игр развиваются внимание и быстрота мышления ребенка. Игры могут использоваться независимо от лексических тем и автономно. </w:t>
      </w:r>
    </w:p>
    <w:p w:rsidR="001E354A" w:rsidRDefault="001E354A" w:rsidP="00D2036D">
      <w:pPr>
        <w:jc w:val="both"/>
        <w:rPr>
          <w:b/>
          <w:sz w:val="32"/>
          <w:szCs w:val="32"/>
        </w:rPr>
      </w:pPr>
      <w:r w:rsidRPr="001E354A">
        <w:rPr>
          <w:b/>
          <w:sz w:val="32"/>
          <w:szCs w:val="32"/>
        </w:rPr>
        <w:t>Игры</w:t>
      </w:r>
    </w:p>
    <w:p w:rsidR="001E354A" w:rsidRDefault="001E354A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Мячик мы ладошкой стук, повторяем дружно звук.</w:t>
      </w:r>
    </w:p>
    <w:p w:rsidR="001E354A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Гласный звук услышат ушки, мяч взлетает над макушкой.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Звуки гласные поем, мы с мячом моим вдвоем.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 передавай, со звуком</w:t>
      </w:r>
      <w:r w:rsidRPr="001F2173">
        <w:rPr>
          <w:sz w:val="28"/>
          <w:szCs w:val="28"/>
        </w:rPr>
        <w:t xml:space="preserve"> [</w:t>
      </w:r>
      <w:r>
        <w:rPr>
          <w:sz w:val="28"/>
          <w:szCs w:val="28"/>
        </w:rPr>
        <w:t>О</w:t>
      </w:r>
      <w:r w:rsidRPr="001F2173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1F2173">
        <w:rPr>
          <w:sz w:val="28"/>
          <w:szCs w:val="28"/>
        </w:rPr>
        <w:t xml:space="preserve"> </w:t>
      </w:r>
      <w:r>
        <w:rPr>
          <w:sz w:val="28"/>
          <w:szCs w:val="28"/>
        </w:rPr>
        <w:t>овощи называй.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Мяч поймай, звук поменяй.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Тихо-громко</w:t>
      </w:r>
      <w:proofErr w:type="gramEnd"/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 вопросов - сто ответов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Встречу слово на дороге, разобью его на слоги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мячики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Умный мячик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Дразнилка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Мяч лови –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произноси.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Повторяй, не зевай.</w:t>
      </w:r>
    </w:p>
    <w:p w:rsidR="001F2173" w:rsidRDefault="001F2173" w:rsidP="001E35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Слог да слог – и будет слово, мы в игру сыграем снова.</w:t>
      </w: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sz w:val="28"/>
          <w:szCs w:val="28"/>
        </w:rPr>
      </w:pPr>
    </w:p>
    <w:p w:rsidR="001F2173" w:rsidRDefault="001F2173" w:rsidP="001F2173">
      <w:pPr>
        <w:jc w:val="both"/>
        <w:rPr>
          <w:b/>
          <w:sz w:val="28"/>
          <w:szCs w:val="28"/>
        </w:rPr>
      </w:pPr>
      <w:r w:rsidRPr="001F2173">
        <w:rPr>
          <w:b/>
          <w:sz w:val="28"/>
          <w:szCs w:val="28"/>
        </w:rPr>
        <w:lastRenderedPageBreak/>
        <w:t>Игры, направленные на обобщение и расширение словарного запаса, развитие грамматического строя речи.</w:t>
      </w:r>
    </w:p>
    <w:p w:rsidR="001F2173" w:rsidRDefault="00F54997" w:rsidP="001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многих детей с ФФН, а тем более с ОНР характерны трудности в усвоении новых слов. Это выражается не только в более поздних сроках появления слов в речи ребенка и малом их количестве, но и в трудностях понимая ребенком значений слов и искажении их </w:t>
      </w:r>
      <w:proofErr w:type="gramStart"/>
      <w:r>
        <w:rPr>
          <w:sz w:val="28"/>
          <w:szCs w:val="28"/>
        </w:rPr>
        <w:t>звука-слоговой</w:t>
      </w:r>
      <w:proofErr w:type="gramEnd"/>
      <w:r>
        <w:rPr>
          <w:sz w:val="28"/>
          <w:szCs w:val="28"/>
        </w:rPr>
        <w:t xml:space="preserve"> структуры.</w:t>
      </w:r>
    </w:p>
    <w:p w:rsidR="00F54997" w:rsidRDefault="00F54997" w:rsidP="001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дошкольника обогащается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преимущественно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процессе игры. В обогащении речи ребенка существительными, глаголами, прилагательными, обобщающими словами, в уточнении имеющихся у него слов, привитии ребенку простейших навыков образования новых слов большое значение могут иметь игры с мячом, регулярно проводимые логопедом, воспитателями и родителями.</w:t>
      </w:r>
    </w:p>
    <w:p w:rsidR="00F54997" w:rsidRDefault="00F54997" w:rsidP="001F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ОНР часто допускают  ошибки в образовании множественного числа и имен существительных. Особенно трудно дети усваивают те формы множественного числа, при которых наблюдается чередование согласных в корне слова (ухо - уши) или выпадение гласных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день – дни ). Играя в мяч и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звуки) одновременно, ребенок усваивает категории рода, числа, падежа, учится употреблять существительные в именительном и родительном падежах и применять в речи простые и сложные предлоги. Данные игры помогут ребенку избежать трудности в употреблении глагольных форм</w:t>
      </w:r>
      <w:r w:rsidR="00E33515">
        <w:rPr>
          <w:sz w:val="28"/>
          <w:szCs w:val="28"/>
        </w:rPr>
        <w:t>, ребенок будет уметь изменять и образовывать новые слова. Целью игр является развитие памяти и внимание.</w:t>
      </w:r>
    </w:p>
    <w:p w:rsidR="00E33515" w:rsidRDefault="00E33515" w:rsidP="001F2173">
      <w:pPr>
        <w:jc w:val="both"/>
        <w:rPr>
          <w:sz w:val="28"/>
          <w:szCs w:val="28"/>
        </w:rPr>
      </w:pPr>
      <w:r w:rsidRPr="00E33515">
        <w:rPr>
          <w:b/>
          <w:sz w:val="32"/>
          <w:szCs w:val="32"/>
        </w:rPr>
        <w:t>Игры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 бросай, волшебные слова называй.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 ласково.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– много.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Скажи со словом «осенний»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</w:t>
      </w:r>
      <w:proofErr w:type="gramEnd"/>
      <w:r>
        <w:rPr>
          <w:sz w:val="28"/>
          <w:szCs w:val="28"/>
        </w:rPr>
        <w:t xml:space="preserve"> какая погода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сук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варенье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Четвертый лишний.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Собираем грибы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Скажи наоборот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одним словом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Животные и их детеныши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кому принадлежит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где живет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Скажи правильно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что делает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чем занимается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Посчитай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что умеет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Закончи правильно предложение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 слово. 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огороде.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Составь предложение.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как говорит.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как передвигается.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бывает круглым.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лежит мяч.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Вчера сегодня завтра.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день , вечер, ночь.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Дни недели называй.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Месяцы и их последовательность.</w:t>
      </w:r>
    </w:p>
    <w:p w:rsidR="00E33515" w:rsidRDefault="00E33515" w:rsidP="00E335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кем был.</w:t>
      </w:r>
    </w:p>
    <w:p w:rsidR="00E33515" w:rsidRDefault="00E33515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jc w:val="both"/>
        <w:rPr>
          <w:b/>
          <w:sz w:val="28"/>
          <w:szCs w:val="28"/>
        </w:rPr>
      </w:pPr>
      <w:r w:rsidRPr="002B0E28">
        <w:rPr>
          <w:b/>
          <w:sz w:val="32"/>
          <w:szCs w:val="32"/>
        </w:rPr>
        <w:lastRenderedPageBreak/>
        <w:t>А</w:t>
      </w:r>
    </w:p>
    <w:p w:rsidR="002B0E28" w:rsidRDefault="002B0E28" w:rsidP="002B0E28">
      <w:pPr>
        <w:pStyle w:val="a3"/>
        <w:jc w:val="both"/>
        <w:rPr>
          <w:b/>
          <w:sz w:val="28"/>
          <w:szCs w:val="28"/>
        </w:rPr>
      </w:pP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Исходя из особенностей движения этих детей, мы рекомендуем особое внимание уделять играм и упражнениям с мячом на занятиях по физической культуре, а также различным видам массажа.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ind w:left="426" w:firstLine="294"/>
        <w:jc w:val="both"/>
        <w:rPr>
          <w:b/>
          <w:sz w:val="32"/>
          <w:szCs w:val="32"/>
        </w:rPr>
      </w:pPr>
      <w:r w:rsidRPr="002B0E28">
        <w:rPr>
          <w:b/>
          <w:sz w:val="32"/>
          <w:szCs w:val="32"/>
        </w:rPr>
        <w:t>В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данными нарушениями очень полезны спортивные игры и упражнения с мячом и комплексы с элементами самомассажа.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</w:p>
    <w:p w:rsidR="002B0E28" w:rsidRDefault="002B0E28" w:rsidP="002B0E28">
      <w:pPr>
        <w:pStyle w:val="a3"/>
        <w:ind w:left="426" w:firstLine="294"/>
        <w:jc w:val="both"/>
        <w:rPr>
          <w:b/>
          <w:sz w:val="32"/>
          <w:szCs w:val="32"/>
        </w:rPr>
      </w:pPr>
      <w:r w:rsidRPr="002B0E28">
        <w:rPr>
          <w:b/>
          <w:sz w:val="32"/>
          <w:szCs w:val="32"/>
        </w:rPr>
        <w:t>С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Для коррекции нарушений этого уровня мы предлагаем детям упражнения с мячом, направленные на ориентировку в пространстве, спортивные упражнения с мячом игру в футбол, особенно в позиции вратаря, а также упражнения для развития мелкой моторики.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</w:p>
    <w:p w:rsidR="002B0E28" w:rsidRPr="002B0E28" w:rsidRDefault="002B0E28" w:rsidP="002B0E28">
      <w:pPr>
        <w:pStyle w:val="a3"/>
        <w:ind w:left="426" w:firstLine="294"/>
        <w:jc w:val="both"/>
        <w:rPr>
          <w:b/>
          <w:sz w:val="32"/>
          <w:szCs w:val="32"/>
        </w:rPr>
      </w:pPr>
      <w:r w:rsidRPr="002B0E28">
        <w:rPr>
          <w:b/>
          <w:sz w:val="32"/>
          <w:szCs w:val="32"/>
          <w:lang w:val="en-US"/>
        </w:rPr>
        <w:t>D</w:t>
      </w:r>
    </w:p>
    <w:p w:rsidR="002B0E28" w:rsidRDefault="002B0E28" w:rsidP="002B0E28">
      <w:pPr>
        <w:pStyle w:val="a3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Для коррекции нарушения этого уровня мы предлагаем подвижные игры и упражнения с мячом на ориентировку в пространстве.</w:t>
      </w:r>
    </w:p>
    <w:p w:rsidR="001C4FB4" w:rsidRDefault="001C4FB4" w:rsidP="002B0E28">
      <w:pPr>
        <w:pStyle w:val="a3"/>
        <w:ind w:left="426" w:firstLine="294"/>
        <w:jc w:val="both"/>
        <w:rPr>
          <w:sz w:val="28"/>
          <w:szCs w:val="28"/>
        </w:rPr>
      </w:pPr>
    </w:p>
    <w:p w:rsidR="001C4FB4" w:rsidRDefault="001C4FB4" w:rsidP="002B0E28">
      <w:pPr>
        <w:pStyle w:val="a3"/>
        <w:ind w:left="426" w:firstLine="294"/>
        <w:jc w:val="both"/>
        <w:rPr>
          <w:b/>
          <w:sz w:val="32"/>
          <w:szCs w:val="32"/>
        </w:rPr>
      </w:pPr>
      <w:r w:rsidRPr="001C4FB4">
        <w:rPr>
          <w:b/>
          <w:sz w:val="32"/>
          <w:szCs w:val="32"/>
        </w:rPr>
        <w:t>Е</w:t>
      </w:r>
    </w:p>
    <w:p w:rsidR="001C4FB4" w:rsidRDefault="001C4FB4" w:rsidP="002B0E28">
      <w:pPr>
        <w:pStyle w:val="a3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Для коррекции нарушений этого уровня мы предлагаем использовать игры с мячом на закрепление правильного звукопроизношения и развитие лексико-грамматического стоя речи.</w:t>
      </w:r>
    </w:p>
    <w:p w:rsidR="001C4FB4" w:rsidRPr="001C4FB4" w:rsidRDefault="001C4FB4" w:rsidP="002B0E28">
      <w:pPr>
        <w:pStyle w:val="a3"/>
        <w:ind w:left="426" w:firstLine="294"/>
        <w:jc w:val="both"/>
        <w:rPr>
          <w:sz w:val="28"/>
          <w:szCs w:val="28"/>
        </w:rPr>
      </w:pPr>
      <w:bookmarkStart w:id="0" w:name="_GoBack"/>
      <w:bookmarkEnd w:id="0"/>
    </w:p>
    <w:sectPr w:rsidR="001C4FB4" w:rsidRPr="001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17" w:rsidRDefault="00CF0D17" w:rsidP="00BE59F7">
      <w:pPr>
        <w:spacing w:after="0" w:line="240" w:lineRule="auto"/>
      </w:pPr>
      <w:r>
        <w:separator/>
      </w:r>
    </w:p>
  </w:endnote>
  <w:endnote w:type="continuationSeparator" w:id="0">
    <w:p w:rsidR="00CF0D17" w:rsidRDefault="00CF0D17" w:rsidP="00BE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17" w:rsidRDefault="00CF0D17" w:rsidP="00BE59F7">
      <w:pPr>
        <w:spacing w:after="0" w:line="240" w:lineRule="auto"/>
      </w:pPr>
      <w:r>
        <w:separator/>
      </w:r>
    </w:p>
  </w:footnote>
  <w:footnote w:type="continuationSeparator" w:id="0">
    <w:p w:rsidR="00CF0D17" w:rsidRDefault="00CF0D17" w:rsidP="00BE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C3"/>
    <w:multiLevelType w:val="hybridMultilevel"/>
    <w:tmpl w:val="C9F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433"/>
    <w:multiLevelType w:val="hybridMultilevel"/>
    <w:tmpl w:val="633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506E"/>
    <w:multiLevelType w:val="hybridMultilevel"/>
    <w:tmpl w:val="EA9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5FB0"/>
    <w:multiLevelType w:val="hybridMultilevel"/>
    <w:tmpl w:val="E00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6"/>
    <w:rsid w:val="001C4FB4"/>
    <w:rsid w:val="001E354A"/>
    <w:rsid w:val="001F2173"/>
    <w:rsid w:val="002B0E28"/>
    <w:rsid w:val="0078225C"/>
    <w:rsid w:val="009D1A90"/>
    <w:rsid w:val="00BE59F7"/>
    <w:rsid w:val="00CF0D17"/>
    <w:rsid w:val="00D2036D"/>
    <w:rsid w:val="00E33515"/>
    <w:rsid w:val="00F54997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9F7"/>
  </w:style>
  <w:style w:type="paragraph" w:styleId="a6">
    <w:name w:val="footer"/>
    <w:basedOn w:val="a"/>
    <w:link w:val="a7"/>
    <w:uiPriority w:val="99"/>
    <w:unhideWhenUsed/>
    <w:rsid w:val="00BE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9F7"/>
  </w:style>
  <w:style w:type="paragraph" w:styleId="a6">
    <w:name w:val="footer"/>
    <w:basedOn w:val="a"/>
    <w:link w:val="a7"/>
    <w:uiPriority w:val="99"/>
    <w:unhideWhenUsed/>
    <w:rsid w:val="00BE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8CD8-16A3-4D73-B472-69FBB58B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2015-11-24T02:18:00Z</dcterms:created>
  <dcterms:modified xsi:type="dcterms:W3CDTF">2015-11-24T03:43:00Z</dcterms:modified>
</cp:coreProperties>
</file>