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90" w:rsidRDefault="0078225C" w:rsidP="0078225C">
      <w:pPr>
        <w:jc w:val="both"/>
        <w:rPr>
          <w:b/>
          <w:sz w:val="28"/>
          <w:szCs w:val="28"/>
        </w:rPr>
      </w:pPr>
      <w:r w:rsidRPr="0078225C">
        <w:rPr>
          <w:b/>
          <w:sz w:val="28"/>
          <w:szCs w:val="28"/>
        </w:rPr>
        <w:t>Игры и упражнения, направленные на развитие ориентировки в пространстве</w:t>
      </w:r>
    </w:p>
    <w:p w:rsidR="0078225C" w:rsidRDefault="0078225C" w:rsidP="007822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с речевой патологией характерно нарушение пространственного восприятия, что создает значительные сложности  в ориентировке в пространстве, а в дальнейшем приводит к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>.</w:t>
      </w:r>
    </w:p>
    <w:p w:rsidR="0078225C" w:rsidRDefault="0078225C" w:rsidP="0078225C">
      <w:pPr>
        <w:jc w:val="both"/>
        <w:rPr>
          <w:sz w:val="28"/>
          <w:szCs w:val="28"/>
        </w:rPr>
      </w:pPr>
      <w:r>
        <w:rPr>
          <w:sz w:val="28"/>
          <w:szCs w:val="28"/>
        </w:rPr>
        <w:t>Игры и упражнения данного раздела направлены на отработку силы и точности движения, возможности определения себя и предмета в пространственном поле, могут использоваться на занятиях независ</w:t>
      </w:r>
      <w:r w:rsidR="00D2036D">
        <w:rPr>
          <w:sz w:val="28"/>
          <w:szCs w:val="28"/>
        </w:rPr>
        <w:t>и</w:t>
      </w:r>
      <w:r>
        <w:rPr>
          <w:sz w:val="28"/>
          <w:szCs w:val="28"/>
        </w:rPr>
        <w:t xml:space="preserve">мо от </w:t>
      </w:r>
      <w:proofErr w:type="spellStart"/>
      <w:r>
        <w:rPr>
          <w:sz w:val="28"/>
          <w:szCs w:val="28"/>
        </w:rPr>
        <w:t>лексическй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темы</w:t>
      </w:r>
      <w:proofErr w:type="gramEnd"/>
      <w:r>
        <w:rPr>
          <w:sz w:val="28"/>
          <w:szCs w:val="28"/>
        </w:rPr>
        <w:t xml:space="preserve"> и не требуют большого пространства. Используются резиновые, теннисные и сшитые из ткани мячи различной фактуры.</w:t>
      </w:r>
    </w:p>
    <w:p w:rsidR="0078225C" w:rsidRDefault="0078225C" w:rsidP="007822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Игры</w:t>
      </w:r>
    </w:p>
    <w:p w:rsidR="0078225C" w:rsidRDefault="0078225C" w:rsidP="0078225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Вратарь</w:t>
      </w:r>
    </w:p>
    <w:p w:rsidR="0078225C" w:rsidRDefault="0078225C" w:rsidP="0078225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Мячик прыгает по мне, по груди и по спине.</w:t>
      </w:r>
    </w:p>
    <w:p w:rsidR="0078225C" w:rsidRDefault="0078225C" w:rsidP="0078225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Попади в ворота.</w:t>
      </w:r>
    </w:p>
    <w:p w:rsidR="0078225C" w:rsidRDefault="0078225C" w:rsidP="0078225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все мы встанем в круг, мяч тебе я брошу, друг.</w:t>
      </w:r>
    </w:p>
    <w:p w:rsidR="0078225C" w:rsidRDefault="0078225C" w:rsidP="0078225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Справа, слева, впереди в обруч точно попади.</w:t>
      </w:r>
    </w:p>
    <w:p w:rsidR="0078225C" w:rsidRDefault="0078225C" w:rsidP="0078225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Вдоль цепочки из колец ходит ловкий молодец.</w:t>
      </w:r>
    </w:p>
    <w:p w:rsidR="00D2036D" w:rsidRDefault="00D2036D" w:rsidP="0078225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Прыгает и скачет по сиденью мячик.</w:t>
      </w:r>
    </w:p>
    <w:p w:rsidR="00D2036D" w:rsidRDefault="00D2036D" w:rsidP="0078225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Справа, слева я стучу, перепутать не хочу.</w:t>
      </w:r>
    </w:p>
    <w:p w:rsidR="00D2036D" w:rsidRDefault="00D2036D" w:rsidP="0078225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Кошечки с мячиком.</w:t>
      </w:r>
    </w:p>
    <w:p w:rsidR="00D2036D" w:rsidRDefault="00D2036D" w:rsidP="00D2036D">
      <w:pPr>
        <w:jc w:val="both"/>
        <w:rPr>
          <w:sz w:val="28"/>
          <w:szCs w:val="28"/>
        </w:rPr>
      </w:pPr>
    </w:p>
    <w:p w:rsidR="00D2036D" w:rsidRDefault="00D2036D" w:rsidP="00D2036D">
      <w:pPr>
        <w:jc w:val="both"/>
        <w:rPr>
          <w:sz w:val="28"/>
          <w:szCs w:val="28"/>
        </w:rPr>
      </w:pPr>
    </w:p>
    <w:p w:rsidR="00D2036D" w:rsidRDefault="00D2036D" w:rsidP="00D2036D">
      <w:pPr>
        <w:jc w:val="both"/>
        <w:rPr>
          <w:sz w:val="28"/>
          <w:szCs w:val="28"/>
        </w:rPr>
      </w:pPr>
    </w:p>
    <w:p w:rsidR="00D2036D" w:rsidRDefault="00D2036D" w:rsidP="00D2036D">
      <w:pPr>
        <w:jc w:val="both"/>
        <w:rPr>
          <w:sz w:val="28"/>
          <w:szCs w:val="28"/>
        </w:rPr>
      </w:pPr>
    </w:p>
    <w:p w:rsidR="00D2036D" w:rsidRDefault="00D2036D" w:rsidP="00D2036D">
      <w:pPr>
        <w:jc w:val="both"/>
        <w:rPr>
          <w:sz w:val="28"/>
          <w:szCs w:val="28"/>
        </w:rPr>
      </w:pPr>
    </w:p>
    <w:p w:rsidR="00D2036D" w:rsidRDefault="00D2036D" w:rsidP="00D2036D">
      <w:pPr>
        <w:jc w:val="both"/>
        <w:rPr>
          <w:sz w:val="28"/>
          <w:szCs w:val="28"/>
        </w:rPr>
      </w:pPr>
    </w:p>
    <w:p w:rsidR="00D2036D" w:rsidRDefault="00D2036D" w:rsidP="00D2036D">
      <w:pPr>
        <w:jc w:val="both"/>
        <w:rPr>
          <w:sz w:val="28"/>
          <w:szCs w:val="28"/>
        </w:rPr>
      </w:pPr>
    </w:p>
    <w:p w:rsidR="00D2036D" w:rsidRDefault="00D2036D" w:rsidP="00D2036D">
      <w:pPr>
        <w:jc w:val="both"/>
        <w:rPr>
          <w:sz w:val="28"/>
          <w:szCs w:val="28"/>
        </w:rPr>
      </w:pPr>
    </w:p>
    <w:p w:rsidR="00D2036D" w:rsidRDefault="00D2036D" w:rsidP="00D2036D">
      <w:pPr>
        <w:jc w:val="both"/>
        <w:rPr>
          <w:sz w:val="28"/>
          <w:szCs w:val="28"/>
        </w:rPr>
      </w:pPr>
    </w:p>
    <w:p w:rsidR="00D2036D" w:rsidRDefault="00D2036D" w:rsidP="00D2036D">
      <w:pPr>
        <w:jc w:val="both"/>
        <w:rPr>
          <w:sz w:val="28"/>
          <w:szCs w:val="28"/>
        </w:rPr>
      </w:pPr>
    </w:p>
    <w:p w:rsidR="00D2036D" w:rsidRPr="00D2036D" w:rsidRDefault="00D2036D" w:rsidP="00D2036D">
      <w:pPr>
        <w:jc w:val="both"/>
        <w:rPr>
          <w:b/>
          <w:sz w:val="28"/>
          <w:szCs w:val="28"/>
        </w:rPr>
      </w:pPr>
      <w:r w:rsidRPr="00D2036D">
        <w:rPr>
          <w:b/>
          <w:sz w:val="28"/>
          <w:szCs w:val="28"/>
        </w:rPr>
        <w:lastRenderedPageBreak/>
        <w:t>Упражнения направленные, на развитие мелкой моторики</w:t>
      </w:r>
    </w:p>
    <w:p w:rsidR="0078225C" w:rsidRDefault="0078225C" w:rsidP="0078225C">
      <w:pPr>
        <w:pStyle w:val="a3"/>
        <w:jc w:val="both"/>
        <w:rPr>
          <w:b/>
          <w:sz w:val="28"/>
          <w:szCs w:val="28"/>
        </w:rPr>
      </w:pPr>
    </w:p>
    <w:p w:rsidR="00D2036D" w:rsidRDefault="00D2036D" w:rsidP="0078225C">
      <w:pPr>
        <w:pStyle w:val="a3"/>
        <w:jc w:val="both"/>
        <w:rPr>
          <w:b/>
          <w:sz w:val="28"/>
          <w:szCs w:val="28"/>
        </w:rPr>
      </w:pPr>
    </w:p>
    <w:p w:rsidR="00D2036D" w:rsidRDefault="00D2036D" w:rsidP="00D2036D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полноценного формирования навыков устной речи ребенка важно развивать у него мелкую моторику рук. Современные научные данные  подтверждают, что области коры головного мозга, отвечающие за движение органов речи и управляющие движениями пальцев рук, расположены в непосредственной близости друг от друга. Следовательно, идущие в кору мозга нервные импульсы от движущихся пальцев рук тревожат расположенные вблизи  речевые зоны, стимулируя их активную деятельность.</w:t>
      </w:r>
    </w:p>
    <w:p w:rsidR="00D2036D" w:rsidRDefault="00D2036D" w:rsidP="00D2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практике работы с детьми прослеживается прямая зависимость между уровнем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речи и развитием моторики пальцев рук у каждого отдельного ребенка. Детям предлагаются разнообразные и многочисленные задания для развития мелкой моторики, среди которых ведущее место занимают игры с мяч</w:t>
      </w:r>
      <w:r w:rsidR="00BE59F7">
        <w:rPr>
          <w:sz w:val="28"/>
          <w:szCs w:val="28"/>
        </w:rPr>
        <w:t>о</w:t>
      </w:r>
      <w:r>
        <w:rPr>
          <w:sz w:val="28"/>
          <w:szCs w:val="28"/>
        </w:rPr>
        <w:t>м.</w:t>
      </w:r>
    </w:p>
    <w:p w:rsidR="00BE59F7" w:rsidRDefault="00BE59F7" w:rsidP="00D2036D">
      <w:pPr>
        <w:jc w:val="both"/>
        <w:rPr>
          <w:sz w:val="28"/>
          <w:szCs w:val="28"/>
        </w:rPr>
      </w:pPr>
      <w:r>
        <w:rPr>
          <w:sz w:val="28"/>
          <w:szCs w:val="28"/>
        </w:rPr>
        <w:t>В играх и упражнениях используются небольшие мячики, шарики, массажные шарики-ежики или разноцветные каучуковые шарики которые легко помещаются в ладошках детей. Все упражнения проводятся сидя за столом.</w:t>
      </w:r>
    </w:p>
    <w:p w:rsidR="00BE59F7" w:rsidRDefault="00BE59F7" w:rsidP="00D2036D">
      <w:pPr>
        <w:jc w:val="both"/>
        <w:rPr>
          <w:b/>
          <w:sz w:val="32"/>
          <w:szCs w:val="32"/>
        </w:rPr>
      </w:pPr>
      <w:r w:rsidRPr="00BE59F7">
        <w:rPr>
          <w:b/>
          <w:sz w:val="32"/>
          <w:szCs w:val="32"/>
        </w:rPr>
        <w:t>Игры</w:t>
      </w:r>
    </w:p>
    <w:p w:rsidR="00BE59F7" w:rsidRDefault="00BE59F7" w:rsidP="00BE59F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Листок                                                  14. Спираль</w:t>
      </w:r>
    </w:p>
    <w:p w:rsidR="00BE59F7" w:rsidRDefault="00BE59F7" w:rsidP="00BE59F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Огород                                                 15. Фокусник</w:t>
      </w:r>
    </w:p>
    <w:p w:rsidR="00BE59F7" w:rsidRDefault="00BE59F7" w:rsidP="00BE59F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Сад                                                        16. Веселый алфавит</w:t>
      </w:r>
    </w:p>
    <w:p w:rsidR="00BE59F7" w:rsidRDefault="00BE59F7" w:rsidP="00BE59F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грибы по  ягоды</w:t>
      </w:r>
    </w:p>
    <w:p w:rsidR="00BE59F7" w:rsidRDefault="00BE59F7" w:rsidP="00BE59F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Птички-невелички</w:t>
      </w:r>
    </w:p>
    <w:p w:rsidR="00BE59F7" w:rsidRDefault="00BE59F7" w:rsidP="00BE59F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Два козленка</w:t>
      </w:r>
    </w:p>
    <w:p w:rsidR="00BE59F7" w:rsidRDefault="00BE59F7" w:rsidP="00BE59F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Поможем маме</w:t>
      </w:r>
    </w:p>
    <w:p w:rsidR="00BE59F7" w:rsidRDefault="00BE59F7" w:rsidP="00BE59F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Каблучок </w:t>
      </w:r>
    </w:p>
    <w:p w:rsidR="00BE59F7" w:rsidRDefault="00BE59F7" w:rsidP="00BE59F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Снежинка</w:t>
      </w:r>
    </w:p>
    <w:p w:rsidR="00BE59F7" w:rsidRDefault="00BE59F7" w:rsidP="00BE59F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Помоги Маше </w:t>
      </w:r>
    </w:p>
    <w:p w:rsidR="00BE59F7" w:rsidRDefault="00BE59F7" w:rsidP="00BE59F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Елочка</w:t>
      </w:r>
    </w:p>
    <w:p w:rsidR="00BE59F7" w:rsidRDefault="00BE59F7" w:rsidP="00BE59F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Портняжка</w:t>
      </w:r>
      <w:proofErr w:type="gramEnd"/>
    </w:p>
    <w:p w:rsidR="00BE59F7" w:rsidRDefault="00BE59F7" w:rsidP="00BE59F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Дождик</w:t>
      </w:r>
    </w:p>
    <w:p w:rsidR="00BE59F7" w:rsidRPr="00BE59F7" w:rsidRDefault="00BE59F7" w:rsidP="00BE59F7">
      <w:pPr>
        <w:pStyle w:val="a3"/>
        <w:jc w:val="both"/>
        <w:rPr>
          <w:b/>
          <w:sz w:val="28"/>
          <w:szCs w:val="28"/>
        </w:rPr>
      </w:pPr>
      <w:r w:rsidRPr="00BE59F7">
        <w:rPr>
          <w:b/>
          <w:sz w:val="28"/>
          <w:szCs w:val="28"/>
        </w:rPr>
        <w:lastRenderedPageBreak/>
        <w:t>Игры, направленные на формирование правильного звукопроизношения и развитие фонематических процессов.</w:t>
      </w:r>
    </w:p>
    <w:p w:rsidR="00D2036D" w:rsidRDefault="00BE59F7" w:rsidP="00D2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учебного года дети знакомятся с гласными звуками, являющимися фундаментом, на котором базируется работа логопеда по развитию фонематических процессов у детей. Усвоив эту тему, дети, как правило, хорошо овладевают звуковым анализом и синтезом слов,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следовательно, в дальнейшем легче усваивают материал по обучению грамоте. Работа над звуками закрепляется в играх с мячом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построены так, что длительность прокатывания мяча соотносится с длительностью </w:t>
      </w:r>
      <w:proofErr w:type="spellStart"/>
      <w:r>
        <w:rPr>
          <w:sz w:val="28"/>
          <w:szCs w:val="28"/>
        </w:rPr>
        <w:t>пропевания</w:t>
      </w:r>
      <w:proofErr w:type="spellEnd"/>
      <w:r>
        <w:rPr>
          <w:sz w:val="28"/>
          <w:szCs w:val="28"/>
        </w:rPr>
        <w:t xml:space="preserve"> гласных звуков.</w:t>
      </w:r>
      <w:r w:rsidR="001E354A">
        <w:rPr>
          <w:sz w:val="28"/>
          <w:szCs w:val="28"/>
        </w:rPr>
        <w:t xml:space="preserve"> Таким образом, игры с мячом способствуют отработке плавного выдоха, что очень важно в работе над звукопроизношением.</w:t>
      </w:r>
    </w:p>
    <w:p w:rsidR="001E354A" w:rsidRDefault="001E354A" w:rsidP="00D2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логопедической работе можно наблюдать, что у детей нарушены просодические компоненты речи. Эти дефекты очень разнообразны. Ребенок может говорить очень тихо, почти шепотом или иметь глухой, часто с носовым оттенком, голос. Игры с мячом, направленные на </w:t>
      </w:r>
      <w:proofErr w:type="spellStart"/>
      <w:r>
        <w:rPr>
          <w:sz w:val="28"/>
          <w:szCs w:val="28"/>
        </w:rPr>
        <w:t>пропевание</w:t>
      </w:r>
      <w:proofErr w:type="spellEnd"/>
      <w:r>
        <w:rPr>
          <w:sz w:val="28"/>
          <w:szCs w:val="28"/>
        </w:rPr>
        <w:t xml:space="preserve"> гласных звуков, полезных для этих детей.</w:t>
      </w:r>
    </w:p>
    <w:p w:rsidR="001E354A" w:rsidRDefault="001E354A" w:rsidP="00D2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 С. </w:t>
      </w:r>
      <w:proofErr w:type="spellStart"/>
      <w:r>
        <w:rPr>
          <w:sz w:val="28"/>
          <w:szCs w:val="28"/>
        </w:rPr>
        <w:t>Станистлавский</w:t>
      </w:r>
      <w:proofErr w:type="spellEnd"/>
      <w:r>
        <w:rPr>
          <w:sz w:val="28"/>
          <w:szCs w:val="28"/>
        </w:rPr>
        <w:t xml:space="preserve">, характеризуя звучание русского </w:t>
      </w:r>
      <w:proofErr w:type="gramStart"/>
      <w:r>
        <w:rPr>
          <w:sz w:val="28"/>
          <w:szCs w:val="28"/>
        </w:rPr>
        <w:t>языка</w:t>
      </w:r>
      <w:proofErr w:type="gramEnd"/>
      <w:r>
        <w:rPr>
          <w:sz w:val="28"/>
          <w:szCs w:val="28"/>
        </w:rPr>
        <w:t xml:space="preserve"> образно говорил, что гласные – это река, а согласные – берега, и без них наша речь – болото.</w:t>
      </w:r>
    </w:p>
    <w:p w:rsidR="001E354A" w:rsidRDefault="001E354A" w:rsidP="00D2036D">
      <w:pPr>
        <w:jc w:val="both"/>
        <w:rPr>
          <w:sz w:val="28"/>
          <w:szCs w:val="28"/>
        </w:rPr>
      </w:pPr>
      <w:r>
        <w:rPr>
          <w:sz w:val="28"/>
          <w:szCs w:val="28"/>
        </w:rPr>
        <w:t>В своей повседневной работе по коррекции речи детей учитель-логопед укрепляет эти «берега» и «реку».</w:t>
      </w:r>
    </w:p>
    <w:p w:rsidR="001E354A" w:rsidRDefault="001E354A" w:rsidP="00D2036D">
      <w:pPr>
        <w:jc w:val="both"/>
        <w:rPr>
          <w:sz w:val="28"/>
          <w:szCs w:val="28"/>
        </w:rPr>
      </w:pPr>
      <w:r>
        <w:rPr>
          <w:sz w:val="28"/>
          <w:szCs w:val="28"/>
        </w:rPr>
        <w:t>В играх данного раздела используются  мячи разного цвета для анализа и синтеза слогов и слов.</w:t>
      </w:r>
    </w:p>
    <w:p w:rsidR="001E354A" w:rsidRDefault="001E354A" w:rsidP="00D2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играх с мячом дети  усваивают слоговую структуру слова, закрепляют умение делить слова на слоги, отрабатывается автоматизация и дифференциация звуков. Во время игр развиваются внимание и быстрота мышления ребенка. Игры могут использоваться независимо от лексических тем и автономно. </w:t>
      </w:r>
    </w:p>
    <w:p w:rsidR="001E354A" w:rsidRDefault="001E354A" w:rsidP="00D2036D">
      <w:pPr>
        <w:jc w:val="both"/>
        <w:rPr>
          <w:b/>
          <w:sz w:val="32"/>
          <w:szCs w:val="32"/>
        </w:rPr>
      </w:pPr>
      <w:r w:rsidRPr="001E354A">
        <w:rPr>
          <w:b/>
          <w:sz w:val="32"/>
          <w:szCs w:val="32"/>
        </w:rPr>
        <w:t>Игры</w:t>
      </w:r>
    </w:p>
    <w:p w:rsidR="001E354A" w:rsidRDefault="001E354A" w:rsidP="001E354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Мячик мы ладошкой стук, повторяем дружно звук.</w:t>
      </w:r>
    </w:p>
    <w:p w:rsidR="001E354A" w:rsidRDefault="001F2173" w:rsidP="001E354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Гласный звук услышат ушки, мяч взлетает над макушкой.</w:t>
      </w:r>
    </w:p>
    <w:p w:rsidR="001F2173" w:rsidRDefault="001F2173" w:rsidP="001E354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Звуки гласные поем, мы с мячом моим вдвоем.</w:t>
      </w:r>
    </w:p>
    <w:p w:rsidR="001F2173" w:rsidRDefault="001F2173" w:rsidP="001E354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Мяч передавай, со звуком</w:t>
      </w:r>
      <w:r w:rsidRPr="001F2173">
        <w:rPr>
          <w:sz w:val="28"/>
          <w:szCs w:val="28"/>
        </w:rPr>
        <w:t xml:space="preserve"> [</w:t>
      </w:r>
      <w:r>
        <w:rPr>
          <w:sz w:val="28"/>
          <w:szCs w:val="28"/>
        </w:rPr>
        <w:t>О</w:t>
      </w:r>
      <w:r w:rsidRPr="001F2173">
        <w:rPr>
          <w:sz w:val="28"/>
          <w:szCs w:val="28"/>
        </w:rPr>
        <w:t xml:space="preserve">] </w:t>
      </w:r>
      <w:r>
        <w:rPr>
          <w:sz w:val="28"/>
          <w:szCs w:val="28"/>
        </w:rPr>
        <w:t>–</w:t>
      </w:r>
      <w:r w:rsidRPr="001F2173">
        <w:rPr>
          <w:sz w:val="28"/>
          <w:szCs w:val="28"/>
        </w:rPr>
        <w:t xml:space="preserve"> </w:t>
      </w:r>
      <w:r>
        <w:rPr>
          <w:sz w:val="28"/>
          <w:szCs w:val="28"/>
        </w:rPr>
        <w:t>овощи называй.</w:t>
      </w:r>
    </w:p>
    <w:p w:rsidR="001F2173" w:rsidRDefault="001F2173" w:rsidP="001E354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Мяч поймай, звук поменяй.</w:t>
      </w:r>
    </w:p>
    <w:p w:rsidR="001F2173" w:rsidRDefault="001F2173" w:rsidP="001E354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Тихо-громко</w:t>
      </w:r>
      <w:proofErr w:type="gramEnd"/>
    </w:p>
    <w:p w:rsidR="001F2173" w:rsidRDefault="001F2173" w:rsidP="001E354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 вопросов - сто ответов</w:t>
      </w:r>
    </w:p>
    <w:p w:rsidR="001F2173" w:rsidRDefault="001F2173" w:rsidP="001E354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Встречу слово на дороге, разобью его на слоги</w:t>
      </w:r>
    </w:p>
    <w:p w:rsidR="001F2173" w:rsidRDefault="001F2173" w:rsidP="001E354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Разноцветные мячики</w:t>
      </w:r>
    </w:p>
    <w:p w:rsidR="001F2173" w:rsidRDefault="001F2173" w:rsidP="001E354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Умный мячик</w:t>
      </w:r>
    </w:p>
    <w:p w:rsidR="001F2173" w:rsidRDefault="001F2173" w:rsidP="001E354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Дразнилка</w:t>
      </w:r>
    </w:p>
    <w:p w:rsidR="001F2173" w:rsidRDefault="001F2173" w:rsidP="001E354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Мяч лови –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 xml:space="preserve"> произноси.</w:t>
      </w:r>
    </w:p>
    <w:p w:rsidR="001F2173" w:rsidRDefault="001F2173" w:rsidP="001E354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Повторяй, не зевай.</w:t>
      </w:r>
    </w:p>
    <w:p w:rsidR="001F2173" w:rsidRDefault="001F2173" w:rsidP="001E354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Слог да слог – и будет слово, мы в игру сыграем снова.</w:t>
      </w:r>
    </w:p>
    <w:p w:rsidR="001F2173" w:rsidRDefault="001F2173" w:rsidP="001F2173">
      <w:pPr>
        <w:jc w:val="both"/>
        <w:rPr>
          <w:sz w:val="28"/>
          <w:szCs w:val="28"/>
        </w:rPr>
      </w:pPr>
    </w:p>
    <w:p w:rsidR="001F2173" w:rsidRDefault="001F2173" w:rsidP="001F2173">
      <w:pPr>
        <w:jc w:val="both"/>
        <w:rPr>
          <w:sz w:val="28"/>
          <w:szCs w:val="28"/>
        </w:rPr>
      </w:pPr>
    </w:p>
    <w:p w:rsidR="001F2173" w:rsidRDefault="001F2173" w:rsidP="001F2173">
      <w:pPr>
        <w:jc w:val="both"/>
        <w:rPr>
          <w:sz w:val="28"/>
          <w:szCs w:val="28"/>
        </w:rPr>
      </w:pPr>
    </w:p>
    <w:p w:rsidR="001F2173" w:rsidRDefault="001F2173" w:rsidP="001F2173">
      <w:pPr>
        <w:jc w:val="both"/>
        <w:rPr>
          <w:sz w:val="28"/>
          <w:szCs w:val="28"/>
        </w:rPr>
      </w:pPr>
    </w:p>
    <w:p w:rsidR="001F2173" w:rsidRDefault="001F2173" w:rsidP="001F2173">
      <w:pPr>
        <w:jc w:val="both"/>
        <w:rPr>
          <w:sz w:val="28"/>
          <w:szCs w:val="28"/>
        </w:rPr>
      </w:pPr>
    </w:p>
    <w:p w:rsidR="001F2173" w:rsidRDefault="001F2173" w:rsidP="001F2173">
      <w:pPr>
        <w:jc w:val="both"/>
        <w:rPr>
          <w:sz w:val="28"/>
          <w:szCs w:val="28"/>
        </w:rPr>
      </w:pPr>
    </w:p>
    <w:p w:rsidR="001F2173" w:rsidRDefault="001F2173" w:rsidP="001F2173">
      <w:pPr>
        <w:jc w:val="both"/>
        <w:rPr>
          <w:sz w:val="28"/>
          <w:szCs w:val="28"/>
        </w:rPr>
      </w:pPr>
    </w:p>
    <w:p w:rsidR="001F2173" w:rsidRDefault="001F2173" w:rsidP="001F2173">
      <w:pPr>
        <w:jc w:val="both"/>
        <w:rPr>
          <w:sz w:val="28"/>
          <w:szCs w:val="28"/>
        </w:rPr>
      </w:pPr>
    </w:p>
    <w:p w:rsidR="001F2173" w:rsidRDefault="001F2173" w:rsidP="001F2173">
      <w:pPr>
        <w:jc w:val="both"/>
        <w:rPr>
          <w:sz w:val="28"/>
          <w:szCs w:val="28"/>
        </w:rPr>
      </w:pPr>
    </w:p>
    <w:p w:rsidR="001F2173" w:rsidRDefault="001F2173" w:rsidP="001F2173">
      <w:pPr>
        <w:jc w:val="both"/>
        <w:rPr>
          <w:sz w:val="28"/>
          <w:szCs w:val="28"/>
        </w:rPr>
      </w:pPr>
    </w:p>
    <w:p w:rsidR="001F2173" w:rsidRDefault="001F2173" w:rsidP="001F2173">
      <w:pPr>
        <w:jc w:val="both"/>
        <w:rPr>
          <w:sz w:val="28"/>
          <w:szCs w:val="28"/>
        </w:rPr>
      </w:pPr>
    </w:p>
    <w:p w:rsidR="001F2173" w:rsidRDefault="001F2173" w:rsidP="001F2173">
      <w:pPr>
        <w:jc w:val="both"/>
        <w:rPr>
          <w:sz w:val="28"/>
          <w:szCs w:val="28"/>
        </w:rPr>
      </w:pPr>
    </w:p>
    <w:p w:rsidR="001F2173" w:rsidRDefault="001F2173" w:rsidP="001F2173">
      <w:pPr>
        <w:jc w:val="both"/>
        <w:rPr>
          <w:sz w:val="28"/>
          <w:szCs w:val="28"/>
        </w:rPr>
      </w:pPr>
    </w:p>
    <w:p w:rsidR="001F2173" w:rsidRDefault="001F2173" w:rsidP="001F2173">
      <w:pPr>
        <w:jc w:val="both"/>
        <w:rPr>
          <w:sz w:val="28"/>
          <w:szCs w:val="28"/>
        </w:rPr>
      </w:pPr>
    </w:p>
    <w:p w:rsidR="001F2173" w:rsidRDefault="001F2173" w:rsidP="001F2173">
      <w:pPr>
        <w:jc w:val="both"/>
        <w:rPr>
          <w:sz w:val="28"/>
          <w:szCs w:val="28"/>
        </w:rPr>
      </w:pPr>
    </w:p>
    <w:p w:rsidR="001F2173" w:rsidRDefault="001F2173" w:rsidP="001F2173">
      <w:pPr>
        <w:jc w:val="both"/>
        <w:rPr>
          <w:sz w:val="28"/>
          <w:szCs w:val="28"/>
        </w:rPr>
      </w:pPr>
    </w:p>
    <w:p w:rsidR="001F2173" w:rsidRDefault="001F2173" w:rsidP="001F2173">
      <w:pPr>
        <w:jc w:val="both"/>
        <w:rPr>
          <w:sz w:val="28"/>
          <w:szCs w:val="28"/>
        </w:rPr>
      </w:pPr>
    </w:p>
    <w:p w:rsidR="001F2173" w:rsidRDefault="001F2173" w:rsidP="001F2173">
      <w:pPr>
        <w:jc w:val="both"/>
        <w:rPr>
          <w:sz w:val="28"/>
          <w:szCs w:val="28"/>
        </w:rPr>
      </w:pPr>
    </w:p>
    <w:p w:rsidR="001F2173" w:rsidRDefault="001F2173" w:rsidP="001F2173">
      <w:pPr>
        <w:jc w:val="both"/>
        <w:rPr>
          <w:b/>
          <w:sz w:val="28"/>
          <w:szCs w:val="28"/>
        </w:rPr>
      </w:pPr>
      <w:r w:rsidRPr="001F2173">
        <w:rPr>
          <w:b/>
          <w:sz w:val="28"/>
          <w:szCs w:val="28"/>
        </w:rPr>
        <w:lastRenderedPageBreak/>
        <w:t>Игры, направленные на обобщение и расширение словарного запаса, развитие грамматического строя речи.</w:t>
      </w:r>
    </w:p>
    <w:p w:rsidR="001F2173" w:rsidRDefault="00F54997" w:rsidP="001F2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многих детей с ФФН, а тем более с ОНР характерны трудности в усвоении новых слов. Это выражается не только в более поздних сроках появления слов в речи ребенка и малом их количестве, но и в трудностях понимая ребенком значений слов и искажении их </w:t>
      </w:r>
      <w:proofErr w:type="gramStart"/>
      <w:r>
        <w:rPr>
          <w:sz w:val="28"/>
          <w:szCs w:val="28"/>
        </w:rPr>
        <w:t>звука-слоговой</w:t>
      </w:r>
      <w:proofErr w:type="gramEnd"/>
      <w:r>
        <w:rPr>
          <w:sz w:val="28"/>
          <w:szCs w:val="28"/>
        </w:rPr>
        <w:t xml:space="preserve"> структуры.</w:t>
      </w:r>
    </w:p>
    <w:p w:rsidR="00F54997" w:rsidRDefault="00F54997" w:rsidP="001F2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Словарь дошкольника обогащается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преимущественно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процессе игры. В обогащении речи ребенка существительными, глаголами, прилагательными, обобщающими словами, в уточнении имеющихся у него слов, привитии ребенку простейших навыков образования новых слов большое значение могут иметь игры с мячом, регулярно проводимые логопедом, воспитателями и родителями.</w:t>
      </w:r>
    </w:p>
    <w:p w:rsidR="00F54997" w:rsidRDefault="00F54997" w:rsidP="001F2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 ОНР часто допускают  ошибки в образовании множественного числа и имен существительных. Особенно трудно дети усваивают те формы множественного числа, при которых наблюдается чередование согласных в корне слова (ухо - уши) или выпадение гласных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день – дни ). Играя в мяч и слова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звуки) одновременно, ребенок усваивает категории рода, числа, падежа, учится употреблять существительные в именительном и родительном падежах и применять в речи простые и сложные предлоги. Данные игры помогут ребенку избежать трудности в употреблении глагольных форм</w:t>
      </w:r>
      <w:r w:rsidR="00E33515">
        <w:rPr>
          <w:sz w:val="28"/>
          <w:szCs w:val="28"/>
        </w:rPr>
        <w:t>, ребенок будет уметь изменять и образовывать новые слова. Целью игр является развитие памяти и внимание.</w:t>
      </w:r>
    </w:p>
    <w:p w:rsidR="00E33515" w:rsidRDefault="00E33515" w:rsidP="001F2173">
      <w:pPr>
        <w:jc w:val="both"/>
        <w:rPr>
          <w:sz w:val="28"/>
          <w:szCs w:val="28"/>
        </w:rPr>
      </w:pPr>
      <w:r w:rsidRPr="00E33515">
        <w:rPr>
          <w:b/>
          <w:sz w:val="32"/>
          <w:szCs w:val="32"/>
        </w:rPr>
        <w:t>Игры</w:t>
      </w:r>
    </w:p>
    <w:p w:rsidR="00E33515" w:rsidRDefault="00E33515" w:rsidP="00E335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Мяч бросай, волшебные слова называй.</w:t>
      </w:r>
    </w:p>
    <w:p w:rsidR="00E33515" w:rsidRDefault="00E33515" w:rsidP="00E335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 ласково.</w:t>
      </w:r>
    </w:p>
    <w:p w:rsidR="00E33515" w:rsidRDefault="00E33515" w:rsidP="00E335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Один – много.</w:t>
      </w:r>
    </w:p>
    <w:p w:rsidR="00E33515" w:rsidRDefault="00E33515" w:rsidP="00E335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Скажи со словом «осенний»</w:t>
      </w:r>
    </w:p>
    <w:p w:rsidR="00E33515" w:rsidRDefault="00E33515" w:rsidP="00E335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Назови</w:t>
      </w:r>
      <w:proofErr w:type="gramEnd"/>
      <w:r>
        <w:rPr>
          <w:sz w:val="28"/>
          <w:szCs w:val="28"/>
        </w:rPr>
        <w:t xml:space="preserve"> какая погода</w:t>
      </w:r>
    </w:p>
    <w:p w:rsidR="00E33515" w:rsidRDefault="00E33515" w:rsidP="00E335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сук</w:t>
      </w:r>
    </w:p>
    <w:p w:rsidR="00E33515" w:rsidRDefault="00E33515" w:rsidP="00E335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Какое варенье</w:t>
      </w:r>
    </w:p>
    <w:p w:rsidR="00E33515" w:rsidRDefault="00E33515" w:rsidP="00E335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Четвертый лишний.</w:t>
      </w:r>
    </w:p>
    <w:p w:rsidR="00E33515" w:rsidRDefault="00E33515" w:rsidP="00E335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Собираем грибы</w:t>
      </w:r>
    </w:p>
    <w:p w:rsidR="00E33515" w:rsidRDefault="00E33515" w:rsidP="00E335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Скажи наоборот</w:t>
      </w:r>
    </w:p>
    <w:p w:rsidR="00E33515" w:rsidRDefault="00E33515" w:rsidP="00E335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Скажи</w:t>
      </w:r>
      <w:proofErr w:type="gramEnd"/>
      <w:r>
        <w:rPr>
          <w:sz w:val="28"/>
          <w:szCs w:val="28"/>
        </w:rPr>
        <w:t xml:space="preserve"> одним словом</w:t>
      </w:r>
    </w:p>
    <w:p w:rsidR="00E33515" w:rsidRDefault="00E33515" w:rsidP="00E335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Животные и их детеныши</w:t>
      </w:r>
    </w:p>
    <w:p w:rsidR="00E33515" w:rsidRDefault="00E33515" w:rsidP="00E335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кому принадлежит</w:t>
      </w:r>
    </w:p>
    <w:p w:rsidR="00E33515" w:rsidRDefault="00E33515" w:rsidP="00E335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Кто где живет</w:t>
      </w:r>
    </w:p>
    <w:p w:rsidR="00E33515" w:rsidRDefault="00E33515" w:rsidP="00E335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Скажи правильно</w:t>
      </w:r>
    </w:p>
    <w:p w:rsidR="00E33515" w:rsidRDefault="00E33515" w:rsidP="00E335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что делает</w:t>
      </w:r>
    </w:p>
    <w:p w:rsidR="00E33515" w:rsidRDefault="00E33515" w:rsidP="00E335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чем занимается</w:t>
      </w:r>
    </w:p>
    <w:p w:rsidR="00E33515" w:rsidRDefault="00E33515" w:rsidP="00E335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Посчитай</w:t>
      </w:r>
    </w:p>
    <w:p w:rsidR="00E33515" w:rsidRDefault="00E33515" w:rsidP="00E335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что умеет</w:t>
      </w:r>
    </w:p>
    <w:p w:rsidR="00E33515" w:rsidRDefault="00E33515" w:rsidP="00E335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Закончи правильно предложение</w:t>
      </w:r>
    </w:p>
    <w:p w:rsidR="00E33515" w:rsidRDefault="00E33515" w:rsidP="00E335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Подбери слово. </w:t>
      </w:r>
    </w:p>
    <w:p w:rsidR="00E33515" w:rsidRDefault="00E33515" w:rsidP="00E335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нашем огороде.</w:t>
      </w:r>
    </w:p>
    <w:p w:rsidR="00E33515" w:rsidRDefault="00E33515" w:rsidP="00E335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Составь предложение.</w:t>
      </w:r>
    </w:p>
    <w:p w:rsidR="00E33515" w:rsidRDefault="00E33515" w:rsidP="00E335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как говорит.</w:t>
      </w:r>
    </w:p>
    <w:p w:rsidR="00E33515" w:rsidRDefault="00E33515" w:rsidP="00E335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Кто как передвигается.</w:t>
      </w:r>
    </w:p>
    <w:p w:rsidR="00E33515" w:rsidRDefault="00E33515" w:rsidP="00E335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бывает круглым.</w:t>
      </w:r>
    </w:p>
    <w:p w:rsidR="00E33515" w:rsidRDefault="00E33515" w:rsidP="00E335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Где лежит мяч.</w:t>
      </w:r>
    </w:p>
    <w:p w:rsidR="00E33515" w:rsidRDefault="00E33515" w:rsidP="00E335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Вчера сегодня завтра.</w:t>
      </w:r>
    </w:p>
    <w:p w:rsidR="00E33515" w:rsidRDefault="00E33515" w:rsidP="00E335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Утро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день , вечер, ночь.</w:t>
      </w:r>
    </w:p>
    <w:p w:rsidR="00E33515" w:rsidRDefault="00E33515" w:rsidP="00E335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Дни недели называй.</w:t>
      </w:r>
    </w:p>
    <w:p w:rsidR="00E33515" w:rsidRDefault="00E33515" w:rsidP="00E335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Месяцы и их последовательность.</w:t>
      </w:r>
    </w:p>
    <w:p w:rsidR="00E33515" w:rsidRDefault="00E33515" w:rsidP="00E3351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кем был.</w:t>
      </w:r>
    </w:p>
    <w:p w:rsidR="00E33515" w:rsidRDefault="00E33515" w:rsidP="002B0E28">
      <w:pPr>
        <w:pStyle w:val="a3"/>
        <w:jc w:val="both"/>
        <w:rPr>
          <w:sz w:val="28"/>
          <w:szCs w:val="28"/>
        </w:rPr>
      </w:pPr>
    </w:p>
    <w:p w:rsidR="002B0E28" w:rsidRDefault="002B0E28" w:rsidP="002B0E28">
      <w:pPr>
        <w:pStyle w:val="a3"/>
        <w:jc w:val="both"/>
        <w:rPr>
          <w:sz w:val="28"/>
          <w:szCs w:val="28"/>
        </w:rPr>
      </w:pPr>
    </w:p>
    <w:p w:rsidR="002B0E28" w:rsidRDefault="002B0E28" w:rsidP="002B0E28">
      <w:pPr>
        <w:pStyle w:val="a3"/>
        <w:jc w:val="both"/>
        <w:rPr>
          <w:sz w:val="28"/>
          <w:szCs w:val="28"/>
        </w:rPr>
      </w:pPr>
    </w:p>
    <w:p w:rsidR="002B0E28" w:rsidRDefault="002B0E28" w:rsidP="002B0E28">
      <w:pPr>
        <w:pStyle w:val="a3"/>
        <w:jc w:val="both"/>
        <w:rPr>
          <w:sz w:val="28"/>
          <w:szCs w:val="28"/>
        </w:rPr>
      </w:pPr>
    </w:p>
    <w:p w:rsidR="002B0E28" w:rsidRDefault="002B0E28" w:rsidP="002B0E28">
      <w:pPr>
        <w:pStyle w:val="a3"/>
        <w:jc w:val="both"/>
        <w:rPr>
          <w:sz w:val="28"/>
          <w:szCs w:val="28"/>
        </w:rPr>
      </w:pPr>
    </w:p>
    <w:p w:rsidR="002B0E28" w:rsidRDefault="002B0E28" w:rsidP="002B0E28">
      <w:pPr>
        <w:pStyle w:val="a3"/>
        <w:jc w:val="both"/>
        <w:rPr>
          <w:sz w:val="28"/>
          <w:szCs w:val="28"/>
        </w:rPr>
      </w:pPr>
    </w:p>
    <w:p w:rsidR="002B0E28" w:rsidRDefault="002B0E28" w:rsidP="002B0E28">
      <w:pPr>
        <w:pStyle w:val="a3"/>
        <w:jc w:val="both"/>
        <w:rPr>
          <w:sz w:val="28"/>
          <w:szCs w:val="28"/>
        </w:rPr>
      </w:pPr>
    </w:p>
    <w:p w:rsidR="002B0E28" w:rsidRDefault="002B0E28" w:rsidP="002B0E28">
      <w:pPr>
        <w:pStyle w:val="a3"/>
        <w:jc w:val="both"/>
        <w:rPr>
          <w:sz w:val="28"/>
          <w:szCs w:val="28"/>
        </w:rPr>
      </w:pPr>
    </w:p>
    <w:p w:rsidR="002B0E28" w:rsidRDefault="002B0E28" w:rsidP="002B0E28">
      <w:pPr>
        <w:pStyle w:val="a3"/>
        <w:jc w:val="both"/>
        <w:rPr>
          <w:sz w:val="28"/>
          <w:szCs w:val="28"/>
        </w:rPr>
      </w:pPr>
    </w:p>
    <w:p w:rsidR="002B0E28" w:rsidRDefault="002B0E28" w:rsidP="002B0E28">
      <w:pPr>
        <w:pStyle w:val="a3"/>
        <w:jc w:val="both"/>
        <w:rPr>
          <w:sz w:val="28"/>
          <w:szCs w:val="28"/>
        </w:rPr>
      </w:pPr>
    </w:p>
    <w:p w:rsidR="002B0E28" w:rsidRDefault="002B0E28" w:rsidP="002B0E28">
      <w:pPr>
        <w:pStyle w:val="a3"/>
        <w:jc w:val="both"/>
        <w:rPr>
          <w:sz w:val="28"/>
          <w:szCs w:val="28"/>
        </w:rPr>
      </w:pPr>
    </w:p>
    <w:p w:rsidR="002B0E28" w:rsidRDefault="002B0E28" w:rsidP="002B0E28">
      <w:pPr>
        <w:pStyle w:val="a3"/>
        <w:jc w:val="both"/>
        <w:rPr>
          <w:sz w:val="28"/>
          <w:szCs w:val="28"/>
        </w:rPr>
      </w:pPr>
    </w:p>
    <w:p w:rsidR="002B0E28" w:rsidRDefault="002B0E28" w:rsidP="002B0E28">
      <w:pPr>
        <w:pStyle w:val="a3"/>
        <w:jc w:val="both"/>
        <w:rPr>
          <w:sz w:val="28"/>
          <w:szCs w:val="28"/>
        </w:rPr>
      </w:pPr>
    </w:p>
    <w:p w:rsidR="002B0E28" w:rsidRDefault="002B0E28" w:rsidP="002B0E28">
      <w:pPr>
        <w:pStyle w:val="a3"/>
        <w:jc w:val="both"/>
        <w:rPr>
          <w:sz w:val="28"/>
          <w:szCs w:val="28"/>
        </w:rPr>
      </w:pPr>
    </w:p>
    <w:p w:rsidR="002B0E28" w:rsidRDefault="002B0E28" w:rsidP="002B0E28">
      <w:pPr>
        <w:pStyle w:val="a3"/>
        <w:jc w:val="both"/>
        <w:rPr>
          <w:sz w:val="28"/>
          <w:szCs w:val="28"/>
        </w:rPr>
      </w:pPr>
    </w:p>
    <w:p w:rsidR="002B0E28" w:rsidRDefault="002B0E28" w:rsidP="002B0E28">
      <w:pPr>
        <w:pStyle w:val="a3"/>
        <w:jc w:val="both"/>
        <w:rPr>
          <w:sz w:val="28"/>
          <w:szCs w:val="28"/>
        </w:rPr>
      </w:pPr>
    </w:p>
    <w:p w:rsidR="002B0E28" w:rsidRDefault="002B0E28" w:rsidP="002B0E28">
      <w:pPr>
        <w:pStyle w:val="a3"/>
        <w:jc w:val="both"/>
        <w:rPr>
          <w:b/>
          <w:sz w:val="28"/>
          <w:szCs w:val="28"/>
        </w:rPr>
      </w:pPr>
      <w:r w:rsidRPr="002B0E28">
        <w:rPr>
          <w:b/>
          <w:sz w:val="32"/>
          <w:szCs w:val="32"/>
        </w:rPr>
        <w:lastRenderedPageBreak/>
        <w:t>А</w:t>
      </w:r>
    </w:p>
    <w:p w:rsidR="002B0E28" w:rsidRDefault="002B0E28" w:rsidP="002B0E28">
      <w:pPr>
        <w:pStyle w:val="a3"/>
        <w:jc w:val="both"/>
        <w:rPr>
          <w:b/>
          <w:sz w:val="28"/>
          <w:szCs w:val="28"/>
        </w:rPr>
      </w:pPr>
    </w:p>
    <w:p w:rsidR="002B0E28" w:rsidRDefault="002B0E28" w:rsidP="002B0E28">
      <w:pPr>
        <w:pStyle w:val="a3"/>
        <w:ind w:left="426" w:firstLine="294"/>
        <w:jc w:val="both"/>
        <w:rPr>
          <w:sz w:val="28"/>
          <w:szCs w:val="28"/>
        </w:rPr>
      </w:pPr>
      <w:r>
        <w:rPr>
          <w:sz w:val="28"/>
          <w:szCs w:val="28"/>
        </w:rPr>
        <w:t>Исходя из особенностей движения этих детей, мы рекомендуем особое внимание уделять играм и упражнениям с мячом на занятиях по физической культуре, а также различным видам массажа.</w:t>
      </w:r>
    </w:p>
    <w:p w:rsidR="002B0E28" w:rsidRDefault="002B0E28" w:rsidP="002B0E28">
      <w:pPr>
        <w:pStyle w:val="a3"/>
        <w:ind w:left="426" w:firstLine="294"/>
        <w:jc w:val="both"/>
        <w:rPr>
          <w:sz w:val="28"/>
          <w:szCs w:val="28"/>
        </w:rPr>
      </w:pPr>
    </w:p>
    <w:p w:rsidR="002B0E28" w:rsidRDefault="002B0E28" w:rsidP="002B0E28">
      <w:pPr>
        <w:pStyle w:val="a3"/>
        <w:ind w:left="426" w:firstLine="294"/>
        <w:jc w:val="both"/>
        <w:rPr>
          <w:b/>
          <w:sz w:val="32"/>
          <w:szCs w:val="32"/>
        </w:rPr>
      </w:pPr>
      <w:r w:rsidRPr="002B0E28">
        <w:rPr>
          <w:b/>
          <w:sz w:val="32"/>
          <w:szCs w:val="32"/>
        </w:rPr>
        <w:t>В</w:t>
      </w:r>
    </w:p>
    <w:p w:rsidR="002B0E28" w:rsidRDefault="002B0E28" w:rsidP="002B0E28">
      <w:pPr>
        <w:pStyle w:val="a3"/>
        <w:ind w:left="426" w:firstLine="294"/>
        <w:jc w:val="both"/>
        <w:rPr>
          <w:sz w:val="28"/>
          <w:szCs w:val="28"/>
        </w:rPr>
      </w:pPr>
      <w:r>
        <w:rPr>
          <w:sz w:val="28"/>
          <w:szCs w:val="28"/>
        </w:rPr>
        <w:t>Для детей с данными нарушениями очень полезны спортивные игры и упражнения с мячом и комплексы с элементами самомассажа.</w:t>
      </w:r>
    </w:p>
    <w:p w:rsidR="002B0E28" w:rsidRDefault="002B0E28" w:rsidP="002B0E28">
      <w:pPr>
        <w:pStyle w:val="a3"/>
        <w:ind w:left="426" w:firstLine="294"/>
        <w:jc w:val="both"/>
        <w:rPr>
          <w:sz w:val="28"/>
          <w:szCs w:val="28"/>
        </w:rPr>
      </w:pPr>
    </w:p>
    <w:p w:rsidR="002B0E28" w:rsidRDefault="002B0E28" w:rsidP="002B0E28">
      <w:pPr>
        <w:pStyle w:val="a3"/>
        <w:ind w:left="426" w:firstLine="294"/>
        <w:jc w:val="both"/>
        <w:rPr>
          <w:b/>
          <w:sz w:val="32"/>
          <w:szCs w:val="32"/>
        </w:rPr>
      </w:pPr>
      <w:r w:rsidRPr="002B0E28">
        <w:rPr>
          <w:b/>
          <w:sz w:val="32"/>
          <w:szCs w:val="32"/>
        </w:rPr>
        <w:t>С</w:t>
      </w:r>
    </w:p>
    <w:p w:rsidR="002B0E28" w:rsidRDefault="002B0E28" w:rsidP="002B0E28">
      <w:pPr>
        <w:pStyle w:val="a3"/>
        <w:ind w:left="426" w:firstLine="294"/>
        <w:jc w:val="both"/>
        <w:rPr>
          <w:sz w:val="28"/>
          <w:szCs w:val="28"/>
        </w:rPr>
      </w:pPr>
      <w:r>
        <w:rPr>
          <w:sz w:val="28"/>
          <w:szCs w:val="28"/>
        </w:rPr>
        <w:t>Для коррекции нарушений этого уровня мы предлагаем детям упражнения с мячом, направленные на ориентировку в пространстве, спортивные упражнения с мячом игру в футбол, особенно в позиции вратаря, а также упражнения для развития мелкой моторики.</w:t>
      </w:r>
    </w:p>
    <w:p w:rsidR="002B0E28" w:rsidRDefault="002B0E28" w:rsidP="002B0E28">
      <w:pPr>
        <w:pStyle w:val="a3"/>
        <w:ind w:left="426" w:firstLine="294"/>
        <w:jc w:val="both"/>
        <w:rPr>
          <w:sz w:val="28"/>
          <w:szCs w:val="28"/>
        </w:rPr>
      </w:pPr>
    </w:p>
    <w:p w:rsidR="002B0E28" w:rsidRPr="002B0E28" w:rsidRDefault="002B0E28" w:rsidP="002B0E28">
      <w:pPr>
        <w:pStyle w:val="a3"/>
        <w:ind w:left="426" w:firstLine="294"/>
        <w:jc w:val="both"/>
        <w:rPr>
          <w:b/>
          <w:sz w:val="32"/>
          <w:szCs w:val="32"/>
        </w:rPr>
      </w:pPr>
      <w:r w:rsidRPr="002B0E28">
        <w:rPr>
          <w:b/>
          <w:sz w:val="32"/>
          <w:szCs w:val="32"/>
          <w:lang w:val="en-US"/>
        </w:rPr>
        <w:t>D</w:t>
      </w:r>
    </w:p>
    <w:p w:rsidR="002B0E28" w:rsidRDefault="002B0E28" w:rsidP="002B0E28">
      <w:pPr>
        <w:pStyle w:val="a3"/>
        <w:ind w:left="426" w:firstLine="294"/>
        <w:jc w:val="both"/>
        <w:rPr>
          <w:sz w:val="28"/>
          <w:szCs w:val="28"/>
        </w:rPr>
      </w:pPr>
      <w:r>
        <w:rPr>
          <w:sz w:val="28"/>
          <w:szCs w:val="28"/>
        </w:rPr>
        <w:t>Для коррекции нарушения этого уровня мы предлагаем подвижные игры и упражнения с мячом на ориентировку в пространстве.</w:t>
      </w:r>
    </w:p>
    <w:p w:rsidR="001C4FB4" w:rsidRDefault="001C4FB4" w:rsidP="002B0E28">
      <w:pPr>
        <w:pStyle w:val="a3"/>
        <w:ind w:left="426" w:firstLine="294"/>
        <w:jc w:val="both"/>
        <w:rPr>
          <w:sz w:val="28"/>
          <w:szCs w:val="28"/>
        </w:rPr>
      </w:pPr>
    </w:p>
    <w:p w:rsidR="001C4FB4" w:rsidRDefault="001C4FB4" w:rsidP="002B0E28">
      <w:pPr>
        <w:pStyle w:val="a3"/>
        <w:ind w:left="426" w:firstLine="294"/>
        <w:jc w:val="both"/>
        <w:rPr>
          <w:b/>
          <w:sz w:val="32"/>
          <w:szCs w:val="32"/>
        </w:rPr>
      </w:pPr>
      <w:r w:rsidRPr="001C4FB4">
        <w:rPr>
          <w:b/>
          <w:sz w:val="32"/>
          <w:szCs w:val="32"/>
        </w:rPr>
        <w:t>Е</w:t>
      </w:r>
    </w:p>
    <w:p w:rsidR="001C4FB4" w:rsidRDefault="001C4FB4" w:rsidP="002B0E28">
      <w:pPr>
        <w:pStyle w:val="a3"/>
        <w:ind w:left="426" w:firstLine="294"/>
        <w:jc w:val="both"/>
        <w:rPr>
          <w:sz w:val="28"/>
          <w:szCs w:val="28"/>
        </w:rPr>
      </w:pPr>
      <w:r>
        <w:rPr>
          <w:sz w:val="28"/>
          <w:szCs w:val="28"/>
        </w:rPr>
        <w:t>Для коррекции нарушений этого уровня мы предлагаем использовать игры с мячом на закрепление правильного звукопроизношения и развитие лексико-грамматического стоя речи.</w:t>
      </w:r>
    </w:p>
    <w:p w:rsidR="001C4FB4" w:rsidRPr="001C4FB4" w:rsidRDefault="001C4FB4" w:rsidP="002B0E28">
      <w:pPr>
        <w:pStyle w:val="a3"/>
        <w:ind w:left="426" w:firstLine="294"/>
        <w:jc w:val="both"/>
        <w:rPr>
          <w:sz w:val="28"/>
          <w:szCs w:val="28"/>
        </w:rPr>
      </w:pPr>
      <w:bookmarkStart w:id="0" w:name="_GoBack"/>
      <w:bookmarkEnd w:id="0"/>
    </w:p>
    <w:sectPr w:rsidR="001C4FB4" w:rsidRPr="001C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17" w:rsidRDefault="00CF0D17" w:rsidP="00BE59F7">
      <w:pPr>
        <w:spacing w:after="0" w:line="240" w:lineRule="auto"/>
      </w:pPr>
      <w:r>
        <w:separator/>
      </w:r>
    </w:p>
  </w:endnote>
  <w:endnote w:type="continuationSeparator" w:id="0">
    <w:p w:rsidR="00CF0D17" w:rsidRDefault="00CF0D17" w:rsidP="00BE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17" w:rsidRDefault="00CF0D17" w:rsidP="00BE59F7">
      <w:pPr>
        <w:spacing w:after="0" w:line="240" w:lineRule="auto"/>
      </w:pPr>
      <w:r>
        <w:separator/>
      </w:r>
    </w:p>
  </w:footnote>
  <w:footnote w:type="continuationSeparator" w:id="0">
    <w:p w:rsidR="00CF0D17" w:rsidRDefault="00CF0D17" w:rsidP="00BE5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EC3"/>
    <w:multiLevelType w:val="hybridMultilevel"/>
    <w:tmpl w:val="C9F6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46433"/>
    <w:multiLevelType w:val="hybridMultilevel"/>
    <w:tmpl w:val="6338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F506E"/>
    <w:multiLevelType w:val="hybridMultilevel"/>
    <w:tmpl w:val="EA904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45FB0"/>
    <w:multiLevelType w:val="hybridMultilevel"/>
    <w:tmpl w:val="E002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06"/>
    <w:rsid w:val="001C4FB4"/>
    <w:rsid w:val="001E354A"/>
    <w:rsid w:val="001F2173"/>
    <w:rsid w:val="002B0E28"/>
    <w:rsid w:val="0078225C"/>
    <w:rsid w:val="009D1A90"/>
    <w:rsid w:val="00BE59F7"/>
    <w:rsid w:val="00CF0D17"/>
    <w:rsid w:val="00D2036D"/>
    <w:rsid w:val="00E33515"/>
    <w:rsid w:val="00F54997"/>
    <w:rsid w:val="00F6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2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59F7"/>
  </w:style>
  <w:style w:type="paragraph" w:styleId="a6">
    <w:name w:val="footer"/>
    <w:basedOn w:val="a"/>
    <w:link w:val="a7"/>
    <w:uiPriority w:val="99"/>
    <w:unhideWhenUsed/>
    <w:rsid w:val="00BE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5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2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59F7"/>
  </w:style>
  <w:style w:type="paragraph" w:styleId="a6">
    <w:name w:val="footer"/>
    <w:basedOn w:val="a"/>
    <w:link w:val="a7"/>
    <w:uiPriority w:val="99"/>
    <w:unhideWhenUsed/>
    <w:rsid w:val="00BE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5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48CD8-16A3-4D73-B472-69FBB58B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2015-11-24T02:18:00Z</dcterms:created>
  <dcterms:modified xsi:type="dcterms:W3CDTF">2015-11-24T03:43:00Z</dcterms:modified>
</cp:coreProperties>
</file>