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54" w:rsidRDefault="008A2754" w:rsidP="008A2754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Консультация для родителей</w:t>
      </w:r>
    </w:p>
    <w:p w:rsidR="004A21DF" w:rsidRPr="00A266EE" w:rsidRDefault="004A21DF" w:rsidP="008A2754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«Нравственно-патриотическое воспитание дошкольников»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Родина, Отечество</w:t>
      </w:r>
      <w:proofErr w:type="gramStart"/>
      <w:r w:rsidRPr="00A266EE">
        <w:rPr>
          <w:color w:val="000000" w:themeColor="text1"/>
          <w:sz w:val="28"/>
          <w:szCs w:val="28"/>
        </w:rPr>
        <w:t xml:space="preserve"> … В</w:t>
      </w:r>
      <w:proofErr w:type="gramEnd"/>
      <w:r w:rsidRPr="00A266EE">
        <w:rPr>
          <w:color w:val="000000" w:themeColor="text1"/>
          <w:sz w:val="28"/>
          <w:szCs w:val="28"/>
        </w:rPr>
        <w:t xml:space="preserve"> корнях этих слов близкие каждому образы: мать и отец, родители, те, кто дает жизнь новому существу. Решая вопрос о том, какими должны быть содержание и методы патриотического воспитания в детском саду, встанем на путь, указанный родным языком – главным инструментом человеческой культуры.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Суть патриотического воспитания состоит в том, чтобы посеять и вырастить в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 xml:space="preserve">Культурное наследие народа - огромное богатство, которым каждому нужно научиться правильно распоряжаться, владеть им так, чтобы не </w:t>
      </w:r>
      <w:proofErr w:type="gramStart"/>
      <w:r w:rsidRPr="00A266EE">
        <w:rPr>
          <w:color w:val="000000" w:themeColor="text1"/>
          <w:sz w:val="28"/>
          <w:szCs w:val="28"/>
        </w:rPr>
        <w:t>разбазарить</w:t>
      </w:r>
      <w:proofErr w:type="gramEnd"/>
      <w:r w:rsidRPr="00A266EE">
        <w:rPr>
          <w:color w:val="000000" w:themeColor="text1"/>
          <w:sz w:val="28"/>
          <w:szCs w:val="28"/>
        </w:rPr>
        <w:t>, не разметать, не размельчить на пустяки, а сохранить и приумножить, воплотить его в сокровище своего внутреннего мира, своей личности, в дальнейшем творческом созидании.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Итак, патриотическое воспитание в детском саду – это процесс освоения, наследования традиционной отечественной культуры.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 xml:space="preserve">Народная культура несет в себе мудрые истины, дающие образец отношения к природе, семье, роду, родине. Эти истины на протяжении многих веков выработаны, отшлифованы, проверены в практике личной жизни людьми, теперь уже для нас безымянными. Тут следует оговориться, что безымянность, анонимность бесчисленных творцов народной культуры – это не отрицательный признак, а свидетельство точности найденных когда-то </w:t>
      </w:r>
      <w:r w:rsidRPr="00A266EE">
        <w:rPr>
          <w:color w:val="000000" w:themeColor="text1"/>
          <w:sz w:val="28"/>
          <w:szCs w:val="28"/>
        </w:rPr>
        <w:lastRenderedPageBreak/>
        <w:t>творческих решений, словесных поэтических формул, приемов рукотворного мастерства, способов организации жизнедеятельности, как отдельного человека, так и целого народа.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 xml:space="preserve">Проблема нравственно-патриотического воспитания в современном мире актуальна и сложна. Идеи патриотизма возвышены: задачи, сформулированные в различных нормативных и методических источниках, звучат подчас </w:t>
      </w:r>
      <w:proofErr w:type="spellStart"/>
      <w:r w:rsidRPr="00A266EE">
        <w:rPr>
          <w:color w:val="000000" w:themeColor="text1"/>
          <w:sz w:val="28"/>
          <w:szCs w:val="28"/>
        </w:rPr>
        <w:t>пафосно</w:t>
      </w:r>
      <w:proofErr w:type="spellEnd"/>
      <w:r w:rsidRPr="00A266EE">
        <w:rPr>
          <w:color w:val="000000" w:themeColor="text1"/>
          <w:sz w:val="28"/>
          <w:szCs w:val="28"/>
        </w:rPr>
        <w:t>. Суть же работы в указанном направлении – формирование эмоционального стержня, способного выдержать политические, экономические, социальные и любые другие изменения в стране и не сломаться.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Приоритетной задачей организации воспитательно-образовательного процесса, в котором решающая роль принадлежит двум важнейшим социальным институтам – семье и дошкольному учреждению.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В Законе «Об образовании» указано: родители являются первыми педагогами, которые обязаны заложить основы физического, нравственного и интеллектуального развития личности ребенка.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Позднее к влиянию семьи добавляется целенаправленное воздействие детского сада, и разностороннее развитие дошкольника продолжается уже в триаде семья-педагог-ребенок.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Надо помнить, что дошкольник воспринимает окружающую его действительность эмоционально, поэтому патриотическое чувство к родному городу, к родной стране у него проявляется в чувстве восхищения своим городом, своей страной. Именно эти чувства необходимо вызывать в процессе работы по ознакомлению детей с родным городом и своей страной.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Такие чувства не могут не возникать после нескольких, даже очень удачных занятий. Это результат длительного, систематического и целенаправленного воздействия на ребенка.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lastRenderedPageBreak/>
        <w:t>Но никакие знания не дадут положительного результата, если воспитатель сам не будет восторгаться своей страной, своим народом, своим городом.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«В воспитании все должно основываться на личности воспитателя, потому что воспитательная система изливается только из живого источника человеческой личности. Никакие уставы и программы, никакой искусственный организм заведения, как бы хитро он не был придуман, не может заменить личности в деле воспитания» К. Д. Ушинский.</w:t>
      </w:r>
    </w:p>
    <w:p w:rsidR="00351CA2" w:rsidRPr="00A266EE" w:rsidRDefault="00351CA2" w:rsidP="00A266E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1CA2" w:rsidRPr="00A266EE" w:rsidSect="003C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1DF"/>
    <w:rsid w:val="00351CA2"/>
    <w:rsid w:val="003C3688"/>
    <w:rsid w:val="004A21DF"/>
    <w:rsid w:val="008A2754"/>
    <w:rsid w:val="00A266EE"/>
    <w:rsid w:val="00AC4423"/>
    <w:rsid w:val="00B4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2015-04-04T06:19:00Z</dcterms:created>
  <dcterms:modified xsi:type="dcterms:W3CDTF">2016-01-10T16:53:00Z</dcterms:modified>
</cp:coreProperties>
</file>