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7A" w:rsidRPr="00D20A7A" w:rsidRDefault="00D20A7A" w:rsidP="00D20A7A">
      <w:pPr>
        <w:jc w:val="center"/>
        <w:rPr>
          <w:rFonts w:ascii="Times New Roman" w:hAnsi="Times New Roman" w:cs="Times New Roman"/>
          <w:sz w:val="32"/>
          <w:szCs w:val="32"/>
        </w:rPr>
      </w:pPr>
      <w:r w:rsidRPr="00D20A7A">
        <w:rPr>
          <w:rFonts w:ascii="Times New Roman" w:hAnsi="Times New Roman" w:cs="Times New Roman"/>
          <w:sz w:val="32"/>
          <w:szCs w:val="32"/>
        </w:rPr>
        <w:t>Возрастные особенности развития детей 5-6 лет</w:t>
      </w:r>
    </w:p>
    <w:p w:rsidR="00D20A7A" w:rsidRPr="00D20A7A" w:rsidRDefault="00D20A7A" w:rsidP="00D20A7A">
      <w:pPr>
        <w:rPr>
          <w:rFonts w:ascii="Times New Roman" w:hAnsi="Times New Roman" w:cs="Times New Roman"/>
          <w:sz w:val="24"/>
          <w:szCs w:val="24"/>
        </w:rPr>
      </w:pPr>
      <w:r w:rsidRPr="00D20A7A">
        <w:rPr>
          <w:rFonts w:ascii="Times New Roman" w:hAnsi="Times New Roman" w:cs="Times New Roman"/>
          <w:sz w:val="24"/>
          <w:szCs w:val="24"/>
        </w:rPr>
        <w:t xml:space="preserve">           В целом ребёнок 6-7 лет осознаёт себя как личность, как самостоятельный субъект деятельности и поведения.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0A7A">
        <w:rPr>
          <w:rFonts w:ascii="Times New Roman" w:hAnsi="Times New Roman" w:cs="Times New Roman"/>
          <w:sz w:val="24"/>
          <w:szCs w:val="24"/>
        </w:rPr>
        <w:t>Дети способны давать определения некоторым моральным понятиям («Добрый человек - это такой, который, всем помогает, защищает слабых») и достаточно тонко их различать, например, очень хорошо различают положительную окрашенность слова экономный и отрицательную слова жадный.</w:t>
      </w:r>
      <w:proofErr w:type="gramEnd"/>
      <w:r w:rsidRPr="00D20A7A">
        <w:rPr>
          <w:rFonts w:ascii="Times New Roman" w:hAnsi="Times New Roman" w:cs="Times New Roman"/>
          <w:sz w:val="24"/>
          <w:szCs w:val="24"/>
        </w:rPr>
        <w:t xml:space="preserve"> Они могут совершать позитивный нравственный выбор не только в воображаемом плане, но и в реальных ситуациях (например, могут самостоятельно, без внешнего принуждения, отказаться, </w:t>
      </w:r>
      <w:proofErr w:type="gramStart"/>
      <w:r w:rsidRPr="00D20A7A">
        <w:rPr>
          <w:rFonts w:ascii="Times New Roman" w:hAnsi="Times New Roman" w:cs="Times New Roman"/>
          <w:sz w:val="24"/>
          <w:szCs w:val="24"/>
        </w:rPr>
        <w:t>от чего-то</w:t>
      </w:r>
      <w:proofErr w:type="gramEnd"/>
      <w:r w:rsidRPr="00D20A7A">
        <w:rPr>
          <w:rFonts w:ascii="Times New Roman" w:hAnsi="Times New Roman" w:cs="Times New Roman"/>
          <w:sz w:val="24"/>
          <w:szCs w:val="24"/>
        </w:rPr>
        <w:t xml:space="preserve"> приятного в пользу близкого человека). Их социально-нравственные чувства и эмоции достаточно устойчивы.</w:t>
      </w:r>
    </w:p>
    <w:p w:rsidR="00D20A7A" w:rsidRPr="00D20A7A" w:rsidRDefault="00D20A7A" w:rsidP="00D20A7A">
      <w:pPr>
        <w:rPr>
          <w:rFonts w:ascii="Times New Roman" w:hAnsi="Times New Roman" w:cs="Times New Roman"/>
          <w:sz w:val="24"/>
          <w:szCs w:val="24"/>
        </w:rPr>
      </w:pPr>
      <w:r w:rsidRPr="00D20A7A">
        <w:rPr>
          <w:rFonts w:ascii="Times New Roman" w:hAnsi="Times New Roman" w:cs="Times New Roman"/>
          <w:sz w:val="24"/>
          <w:szCs w:val="24"/>
        </w:rPr>
        <w:t xml:space="preserve">           К 6-7 годам ребёнок уверенно владеет культурой самообслуживания: может самостоятельно обслужить себя, обладает полезными привычками, элементарными навыками личной гигиены; определяет состояние своего здоровья (здоров он или болен), а также состояние здоровья окружающих; может назвать и показать, что именно у него болит, какая часть тела, какой орган; владеет культурой приёма пищи; одевается, в соответствии с погодой, не переохлаждаясь и не утепляясь чрезмерно. Старший дошкольник уже может объяснить ребёнку или взрослому, что нужно сделать в случае травмы (алгоритм действий), и готов оказать элементарную помощь самому себе и другому (промыть ранку, обработать её, обратиться к взрослому за помощью) в подобных ситуациях.</w:t>
      </w:r>
    </w:p>
    <w:p w:rsidR="00D20A7A" w:rsidRPr="00D20A7A" w:rsidRDefault="00D20A7A" w:rsidP="00D20A7A">
      <w:pPr>
        <w:rPr>
          <w:rFonts w:ascii="Times New Roman" w:hAnsi="Times New Roman" w:cs="Times New Roman"/>
          <w:sz w:val="24"/>
          <w:szCs w:val="24"/>
        </w:rPr>
      </w:pPr>
      <w:r w:rsidRPr="00D20A7A">
        <w:rPr>
          <w:rFonts w:ascii="Times New Roman" w:hAnsi="Times New Roman" w:cs="Times New Roman"/>
          <w:sz w:val="24"/>
          <w:szCs w:val="24"/>
        </w:rPr>
        <w:t xml:space="preserve">           В основе произвольной регуляции поведения лежат не только усвоенные (или заданные извне) правила и нормы. Мотивационная сфера дошкольников 6—7 лет расширяется за счёт развития таких социальных по происхождению мотивов, как познавательные, про социальные (побуждающие делать добро), а также мотивов самореализации. Поведение ребёнка начинает регулироваться также его представлениями о том, что хорошо и что плохо. С развитием морально-нравственных представлений напрямую связана и возможность эмоционально оценивать свои поступки. Ребёнок испытывает чувство удовлетворения, радости, когда поступает правильно, хорошо, и смущение, неловкость, когда нарушает правила, поступает плохо. Общая самооценка детей представляет собой глобальное, положительное недифференцированное отношение к себе, формирующееся под влиянием эмоционального отношения со стороны взрослых.</w:t>
      </w:r>
    </w:p>
    <w:p w:rsidR="00D20A7A" w:rsidRPr="00D20A7A" w:rsidRDefault="00D20A7A" w:rsidP="00D20A7A">
      <w:pPr>
        <w:rPr>
          <w:rFonts w:ascii="Times New Roman" w:hAnsi="Times New Roman" w:cs="Times New Roman"/>
          <w:sz w:val="24"/>
          <w:szCs w:val="24"/>
        </w:rPr>
      </w:pPr>
      <w:r w:rsidRPr="00D20A7A">
        <w:rPr>
          <w:rFonts w:ascii="Times New Roman" w:hAnsi="Times New Roman" w:cs="Times New Roman"/>
          <w:sz w:val="24"/>
          <w:szCs w:val="24"/>
        </w:rPr>
        <w:t xml:space="preserve">            К концу дошкольного возраста происходят существенные изменения в эмоциональной сфере. С одной стороны, у детей этого возраста более богатая эмоциональная жизнь, их эмоции глубоки и разнообразны по содержанию. С другой стороны, они более сдержанны и избирательны в эмоциональных проявлениях. Продолжает развиваться способность детей понимать эмоциональное состояние другого человека (сочувствие) даже тогда, когда они непосредственно не наблюдают его эмоциональных переживаний. К концу дошкольного возраста у них формируются обобщённые эмоциональные представления, что позволяет им предвосхищать последствия своих действий. </w:t>
      </w:r>
      <w:proofErr w:type="gramStart"/>
      <w:r w:rsidRPr="00D20A7A">
        <w:rPr>
          <w:rFonts w:ascii="Times New Roman" w:hAnsi="Times New Roman" w:cs="Times New Roman"/>
          <w:sz w:val="24"/>
          <w:szCs w:val="24"/>
        </w:rPr>
        <w:t xml:space="preserve">Это существенно влияет на эффективность произвольной регуляции поведения - ребёнок может не только отказаться от нежелательных действий или хорошо себя вести, но и выполнять неинтересное задание, если будет понимать, что полученные результаты принесут кому-то пользу, радость и т. п. Благодаря таким </w:t>
      </w:r>
      <w:r w:rsidRPr="00D20A7A">
        <w:rPr>
          <w:rFonts w:ascii="Times New Roman" w:hAnsi="Times New Roman" w:cs="Times New Roman"/>
          <w:sz w:val="24"/>
          <w:szCs w:val="24"/>
        </w:rPr>
        <w:lastRenderedPageBreak/>
        <w:t>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людей.</w:t>
      </w:r>
      <w:proofErr w:type="gramEnd"/>
    </w:p>
    <w:p w:rsidR="00D20A7A" w:rsidRPr="00D20A7A" w:rsidRDefault="00D20A7A" w:rsidP="00D20A7A">
      <w:pPr>
        <w:rPr>
          <w:rFonts w:ascii="Times New Roman" w:hAnsi="Times New Roman" w:cs="Times New Roman"/>
          <w:sz w:val="24"/>
          <w:szCs w:val="24"/>
        </w:rPr>
      </w:pPr>
      <w:r w:rsidRPr="00D20A7A">
        <w:rPr>
          <w:rFonts w:ascii="Times New Roman" w:hAnsi="Times New Roman" w:cs="Times New Roman"/>
          <w:sz w:val="24"/>
          <w:szCs w:val="24"/>
        </w:rPr>
        <w:t xml:space="preserve">           Сложнее и богаче по содержанию становится общение ребёнка </w:t>
      </w:r>
      <w:proofErr w:type="gramStart"/>
      <w:r w:rsidRPr="00D20A7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20A7A">
        <w:rPr>
          <w:rFonts w:ascii="Times New Roman" w:hAnsi="Times New Roman" w:cs="Times New Roman"/>
          <w:sz w:val="24"/>
          <w:szCs w:val="24"/>
        </w:rPr>
        <w:t xml:space="preserve"> взрослым. По-прежнему нуждаясь в доброжелательном внимании, уважении взрослого и сотрудничестве с ним, ребёнок </w:t>
      </w:r>
      <w:proofErr w:type="gramStart"/>
      <w:r w:rsidRPr="00D20A7A">
        <w:rPr>
          <w:rFonts w:ascii="Times New Roman" w:hAnsi="Times New Roman" w:cs="Times New Roman"/>
          <w:sz w:val="24"/>
          <w:szCs w:val="24"/>
        </w:rPr>
        <w:t>стремится</w:t>
      </w:r>
      <w:proofErr w:type="gramEnd"/>
      <w:r w:rsidRPr="00D20A7A">
        <w:rPr>
          <w:rFonts w:ascii="Times New Roman" w:hAnsi="Times New Roman" w:cs="Times New Roman"/>
          <w:sz w:val="24"/>
          <w:szCs w:val="24"/>
        </w:rPr>
        <w:t xml:space="preserve"> как можно больше узнать о нём, причём круг интересов выходит за рамки конкретного повседневного взаимодействия. Так, дошкольник внимательно слушает рассказы родителей о том, что у них произошло на работе, живо интересуется тем, как они познакомились, при встрече с незнакомыми людьми часто спрашивает, где они живут, есть ли у них дети, кем они работают и т. п. Развитие общения детей </w:t>
      </w:r>
      <w:proofErr w:type="gramStart"/>
      <w:r w:rsidRPr="00D20A7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20A7A">
        <w:rPr>
          <w:rFonts w:ascii="Times New Roman" w:hAnsi="Times New Roman" w:cs="Times New Roman"/>
          <w:sz w:val="24"/>
          <w:szCs w:val="24"/>
        </w:rPr>
        <w:t xml:space="preserve"> взрослыми к концу седьмого года жизни создаёт отчасти парадоксальную ситуацию. С одной стороны, ребёнок становится более инициативным и свободным в общении и взаимодействии </w:t>
      </w:r>
      <w:proofErr w:type="gramStart"/>
      <w:r w:rsidRPr="00D20A7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20A7A">
        <w:rPr>
          <w:rFonts w:ascii="Times New Roman" w:hAnsi="Times New Roman" w:cs="Times New Roman"/>
          <w:sz w:val="24"/>
          <w:szCs w:val="24"/>
        </w:rPr>
        <w:t xml:space="preserve"> взрослым, с другой — очень зависимым от его авторитета. Для него чрезвычайно важно делать всё правильно и быть хорошим в глазах взрослого.</w:t>
      </w:r>
    </w:p>
    <w:p w:rsidR="00D20A7A" w:rsidRPr="00D20A7A" w:rsidRDefault="00D20A7A" w:rsidP="00D20A7A">
      <w:pPr>
        <w:rPr>
          <w:rFonts w:ascii="Times New Roman" w:hAnsi="Times New Roman" w:cs="Times New Roman"/>
          <w:sz w:val="24"/>
          <w:szCs w:val="24"/>
        </w:rPr>
      </w:pPr>
      <w:r w:rsidRPr="00D20A7A">
        <w:rPr>
          <w:rFonts w:ascii="Times New Roman" w:hAnsi="Times New Roman" w:cs="Times New Roman"/>
          <w:sz w:val="24"/>
          <w:szCs w:val="24"/>
        </w:rPr>
        <w:t xml:space="preserve">            Большую значимость для детей 6-7 лет приобретает общение между собой. Их избирательные отношения становятся устойчивыми, именно в этот период зарождается детская дружба. Дети охотно делятся своими впечатлениями, высказывают суждения о событиях и людях, расспрашивают других о том, где они были, что видели и т. п., т. е. участвуют в ситуациях чистого общения, не связанных с осуществлением других видов деятельности. При этом они могут внимательно слушать друг друга, эмоционально сопереживать рассказам друзей. Дети продолжают активно сотрудничать, вместе с тем у них наблюдаются и конкурентные отношения — в общении и взаимодействии они стремятся в первую очередь проявить себя, привлечь внимание других к себе. Однако у них есть все возможности придать такому соперничеству продуктивный и конструктивный характер и избегать негативных форм поведения.</w:t>
      </w:r>
    </w:p>
    <w:p w:rsidR="00D20A7A" w:rsidRPr="00D20A7A" w:rsidRDefault="00D20A7A" w:rsidP="00D20A7A">
      <w:pPr>
        <w:rPr>
          <w:rFonts w:ascii="Times New Roman" w:hAnsi="Times New Roman" w:cs="Times New Roman"/>
          <w:sz w:val="24"/>
          <w:szCs w:val="24"/>
        </w:rPr>
      </w:pPr>
      <w:r w:rsidRPr="00D20A7A">
        <w:rPr>
          <w:rFonts w:ascii="Times New Roman" w:hAnsi="Times New Roman" w:cs="Times New Roman"/>
          <w:sz w:val="24"/>
          <w:szCs w:val="24"/>
        </w:rPr>
        <w:t xml:space="preserve">            В этом возрасте дети владеют обобщёнными представлениями (понятиями) о своей </w:t>
      </w:r>
      <w:proofErr w:type="spellStart"/>
      <w:r w:rsidRPr="00D20A7A"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 w:rsidRPr="00D20A7A">
        <w:rPr>
          <w:rFonts w:ascii="Times New Roman" w:hAnsi="Times New Roman" w:cs="Times New Roman"/>
          <w:sz w:val="24"/>
          <w:szCs w:val="24"/>
        </w:rPr>
        <w:t xml:space="preserve"> принадлежности, устанавливают взаимосвязи между своей тендерной ролью и различными проявлениями мужских и женских свойств (одежда, причёска, эмоциональные реакции, правила поведения, проявление собственного достоинства). К 7 годам дошкольники испытывают чувство удовлетворения, собственного достоинства в отношении своей </w:t>
      </w:r>
      <w:proofErr w:type="spellStart"/>
      <w:r w:rsidRPr="00D20A7A"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 w:rsidRPr="00D20A7A">
        <w:rPr>
          <w:rFonts w:ascii="Times New Roman" w:hAnsi="Times New Roman" w:cs="Times New Roman"/>
          <w:sz w:val="24"/>
          <w:szCs w:val="24"/>
        </w:rPr>
        <w:t xml:space="preserve"> принадлежности, аргументировано обосновывают её преимущества. </w:t>
      </w:r>
      <w:proofErr w:type="gramStart"/>
      <w:r w:rsidRPr="00D20A7A">
        <w:rPr>
          <w:rFonts w:ascii="Times New Roman" w:hAnsi="Times New Roman" w:cs="Times New Roman"/>
          <w:sz w:val="24"/>
          <w:szCs w:val="24"/>
        </w:rPr>
        <w:t xml:space="preserve">Они начинают осознанно выполнять правила поведения, соответствующие </w:t>
      </w:r>
      <w:proofErr w:type="spellStart"/>
      <w:r w:rsidRPr="00D20A7A"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 w:rsidRPr="00D20A7A">
        <w:rPr>
          <w:rFonts w:ascii="Times New Roman" w:hAnsi="Times New Roman" w:cs="Times New Roman"/>
          <w:sz w:val="24"/>
          <w:szCs w:val="24"/>
        </w:rPr>
        <w:t xml:space="preserve"> роли в быту, общественных местах, в общении и т. д., владеют различными способами действий и видами деятельности, доминирующими у людей разного пола, ориентируясь на типичные для определённой культуры особенности поведения мужчин и женщин; осознают относительность мужских и женских проявлений (мальчик может плакать от обиды, девочка - стойко переносить неприятности и т. д.);</w:t>
      </w:r>
      <w:proofErr w:type="gramEnd"/>
      <w:r w:rsidRPr="00D20A7A">
        <w:rPr>
          <w:rFonts w:ascii="Times New Roman" w:hAnsi="Times New Roman" w:cs="Times New Roman"/>
          <w:sz w:val="24"/>
          <w:szCs w:val="24"/>
        </w:rPr>
        <w:t xml:space="preserve"> нравственную ценность поступков мужчин и женщин по отношению друг к другу. К 7 годам дети определяют перспективы взросления в соответствии с </w:t>
      </w:r>
      <w:proofErr w:type="spellStart"/>
      <w:r w:rsidRPr="00D20A7A"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 w:rsidRPr="00D20A7A">
        <w:rPr>
          <w:rFonts w:ascii="Times New Roman" w:hAnsi="Times New Roman" w:cs="Times New Roman"/>
          <w:sz w:val="24"/>
          <w:szCs w:val="24"/>
        </w:rPr>
        <w:t xml:space="preserve"> ролью, проявляют стремление к усвоению определённых способов поведения, ориентированных на выполнение будущих социальных ролей.</w:t>
      </w:r>
    </w:p>
    <w:p w:rsidR="00D20A7A" w:rsidRPr="00D20A7A" w:rsidRDefault="00D20A7A" w:rsidP="00D20A7A">
      <w:pPr>
        <w:rPr>
          <w:rFonts w:ascii="Times New Roman" w:hAnsi="Times New Roman" w:cs="Times New Roman"/>
          <w:sz w:val="24"/>
          <w:szCs w:val="24"/>
        </w:rPr>
      </w:pPr>
      <w:r w:rsidRPr="00D20A7A">
        <w:rPr>
          <w:rFonts w:ascii="Times New Roman" w:hAnsi="Times New Roman" w:cs="Times New Roman"/>
          <w:sz w:val="24"/>
          <w:szCs w:val="24"/>
        </w:rPr>
        <w:lastRenderedPageBreak/>
        <w:t xml:space="preserve">            В играх дети 6-7 лет способны отражать достаточно сложные социальные события — рождение ребёнка, свадьба, праздник, война и др. В игре может быть несколько центров, в каждом из которых отражается та или иная сюжетная линия. Дети этого возраста могут по ходу игры брать на себя две роли, переходя от исполнения одной к исполнению другой. Они могут вступать во взаимодействие с несколькими партнёрами по игре, исполняя как главную, так и подчинённую роль (например, медсестра выполняет распоряжения врача, а пациенты, в свою очередь, выполняют её указания).</w:t>
      </w:r>
    </w:p>
    <w:p w:rsidR="00D20A7A" w:rsidRPr="00D20A7A" w:rsidRDefault="00D20A7A" w:rsidP="00D20A7A">
      <w:pPr>
        <w:rPr>
          <w:rFonts w:ascii="Times New Roman" w:hAnsi="Times New Roman" w:cs="Times New Roman"/>
          <w:sz w:val="24"/>
          <w:szCs w:val="24"/>
        </w:rPr>
      </w:pPr>
      <w:r w:rsidRPr="00D20A7A">
        <w:rPr>
          <w:rFonts w:ascii="Times New Roman" w:hAnsi="Times New Roman" w:cs="Times New Roman"/>
          <w:sz w:val="24"/>
          <w:szCs w:val="24"/>
        </w:rPr>
        <w:t xml:space="preserve">          Продолжается дальнейшее развитие моторики ребёнка, наращивание и самостоятельное использование двигательного опыта.</w:t>
      </w:r>
    </w:p>
    <w:p w:rsidR="00D20A7A" w:rsidRPr="00D20A7A" w:rsidRDefault="00D20A7A" w:rsidP="00D20A7A">
      <w:pPr>
        <w:rPr>
          <w:rFonts w:ascii="Times New Roman" w:hAnsi="Times New Roman" w:cs="Times New Roman"/>
          <w:sz w:val="24"/>
          <w:szCs w:val="24"/>
        </w:rPr>
      </w:pPr>
      <w:r w:rsidRPr="00D20A7A">
        <w:rPr>
          <w:rFonts w:ascii="Times New Roman" w:hAnsi="Times New Roman" w:cs="Times New Roman"/>
          <w:sz w:val="24"/>
          <w:szCs w:val="24"/>
        </w:rPr>
        <w:t xml:space="preserve">В возрасте 6-7 лет происходит расширение и углубление представлений детей о форме, цвете, величине предметов. Дошкольник может различать не только основные цвета спектра, но и их оттенки как по светлоте (например, красный и тёмно-красный), так и по цветовому тону (например, зелёный и бирюзовый). </w:t>
      </w:r>
      <w:proofErr w:type="gramStart"/>
      <w:r w:rsidRPr="00D20A7A">
        <w:rPr>
          <w:rFonts w:ascii="Times New Roman" w:hAnsi="Times New Roman" w:cs="Times New Roman"/>
          <w:sz w:val="24"/>
          <w:szCs w:val="24"/>
        </w:rPr>
        <w:t>То же происходит и с восприятием формы - ребёнок успешно различает как основные геометрические формы (квадрат, треугольник, круг и т. п.), так и их разновидности, например, отличает овал от круга, пятиугольник от шестиугольника, не считая при этом углы, и т. п. При сравнении предметов по величине старший дошкольник достаточно точно воспринимает даже не очень выраженные различия.</w:t>
      </w:r>
      <w:proofErr w:type="gramEnd"/>
      <w:r w:rsidRPr="00D20A7A">
        <w:rPr>
          <w:rFonts w:ascii="Times New Roman" w:hAnsi="Times New Roman" w:cs="Times New Roman"/>
          <w:sz w:val="24"/>
          <w:szCs w:val="24"/>
        </w:rPr>
        <w:t xml:space="preserve"> Ребёнок уже целенаправленно, последовательно обследует внешние особенности предметов. При этом он ориентируется не на единичные признаки, а на весь комплекс (цвет, форма, величина и др.).</w:t>
      </w:r>
    </w:p>
    <w:p w:rsidR="00D20A7A" w:rsidRPr="00D20A7A" w:rsidRDefault="00D20A7A" w:rsidP="00D20A7A">
      <w:pPr>
        <w:rPr>
          <w:rFonts w:ascii="Times New Roman" w:hAnsi="Times New Roman" w:cs="Times New Roman"/>
          <w:sz w:val="24"/>
          <w:szCs w:val="24"/>
        </w:rPr>
      </w:pPr>
      <w:r w:rsidRPr="00D20A7A">
        <w:rPr>
          <w:rFonts w:ascii="Times New Roman" w:hAnsi="Times New Roman" w:cs="Times New Roman"/>
          <w:sz w:val="24"/>
          <w:szCs w:val="24"/>
        </w:rPr>
        <w:t xml:space="preserve">           К концу дошкольного возраста существенно увеличивается устойчивость непроизвольного внимания, что приводит к меньшей отвлекаемости детей. Вместе с тем их возможности сознательно </w:t>
      </w:r>
      <w:proofErr w:type="gramStart"/>
      <w:r w:rsidRPr="00D20A7A">
        <w:rPr>
          <w:rFonts w:ascii="Times New Roman" w:hAnsi="Times New Roman" w:cs="Times New Roman"/>
          <w:sz w:val="24"/>
          <w:szCs w:val="24"/>
        </w:rPr>
        <w:t>управлять своим вниманием весьма ограничены</w:t>
      </w:r>
      <w:proofErr w:type="gramEnd"/>
      <w:r w:rsidRPr="00D20A7A">
        <w:rPr>
          <w:rFonts w:ascii="Times New Roman" w:hAnsi="Times New Roman" w:cs="Times New Roman"/>
          <w:sz w:val="24"/>
          <w:szCs w:val="24"/>
        </w:rPr>
        <w:t>. Сосредоточенность и длительность деятельности ребёнка зависит от её привлекательности для него. Внимание мальчиков менее устойчиво.</w:t>
      </w:r>
    </w:p>
    <w:p w:rsidR="00D20A7A" w:rsidRPr="00D20A7A" w:rsidRDefault="00D20A7A" w:rsidP="00D20A7A">
      <w:pPr>
        <w:rPr>
          <w:rFonts w:ascii="Times New Roman" w:hAnsi="Times New Roman" w:cs="Times New Roman"/>
          <w:sz w:val="24"/>
          <w:szCs w:val="24"/>
        </w:rPr>
      </w:pPr>
      <w:r w:rsidRPr="00D20A7A">
        <w:rPr>
          <w:rFonts w:ascii="Times New Roman" w:hAnsi="Times New Roman" w:cs="Times New Roman"/>
          <w:sz w:val="24"/>
          <w:szCs w:val="24"/>
        </w:rPr>
        <w:t>В 6-7 лет у детей увеличивается объём памяти, что позволяет им непроизвольно (т. е. без специальной цели) запоминать достаточно большой объём информации. Дети также могут самостоятельно ставить перед собой задачу что-либо запомнить, используя при этом простейший механический способ запоминания — повторение. Однако, в отличие от малышей, они делают это либо шёпотом, либо про себя. Если задачу на запоминание ставит взрослый, ребёнок может использовать более сложный способ - логическое упорядочивание: разложить запоминаемые картинки по группам, выделить основные события рассказа. Ребёнок начинает относительно успешно использовать новое средство - слово (в отличие от детей от 5 до 6 лет, которые эффективно могут использовать только наглядно-образные средства - картинки, рисунки). С его помощью он анализирует запоминаемый материал, группирует его, относя к определённой категории предметов или явлений, устанавливает логические связи. Но, несмотря на возросшие возможности детей 6-7 лет целенаправленно запоминать информацию с использованием различных средств и способов, непроизвольное запоминание остаётся наиболее продуктивным до конца дошкольного детства. Девочек отличает больший объём и устойчивость памяти.</w:t>
      </w:r>
    </w:p>
    <w:p w:rsidR="00D20A7A" w:rsidRPr="00D20A7A" w:rsidRDefault="00D20A7A" w:rsidP="00D20A7A">
      <w:pPr>
        <w:rPr>
          <w:rFonts w:ascii="Times New Roman" w:hAnsi="Times New Roman" w:cs="Times New Roman"/>
          <w:sz w:val="24"/>
          <w:szCs w:val="24"/>
        </w:rPr>
      </w:pPr>
      <w:r w:rsidRPr="00D20A7A">
        <w:rPr>
          <w:rFonts w:ascii="Times New Roman" w:hAnsi="Times New Roman" w:cs="Times New Roman"/>
          <w:sz w:val="24"/>
          <w:szCs w:val="24"/>
        </w:rPr>
        <w:t xml:space="preserve">            Воображение детей данного возраста становится, с одной стороны, богаче и оригинальнее, а с другой - более логичным и последовательным, оно уже не похоже на </w:t>
      </w:r>
      <w:r w:rsidRPr="00D20A7A">
        <w:rPr>
          <w:rFonts w:ascii="Times New Roman" w:hAnsi="Times New Roman" w:cs="Times New Roman"/>
          <w:sz w:val="24"/>
          <w:szCs w:val="24"/>
        </w:rPr>
        <w:lastRenderedPageBreak/>
        <w:t xml:space="preserve">стихийное фантазирование детей младших возрастов. Несмотря на </w:t>
      </w:r>
      <w:proofErr w:type="gramStart"/>
      <w:r w:rsidRPr="00D20A7A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D20A7A">
        <w:rPr>
          <w:rFonts w:ascii="Times New Roman" w:hAnsi="Times New Roman" w:cs="Times New Roman"/>
          <w:sz w:val="24"/>
          <w:szCs w:val="24"/>
        </w:rPr>
        <w:t xml:space="preserve"> что увиденное или услышанное порой преобразуется детьми до неузнаваемости, в конечных продуктах их воображения чётче прослеживаются объективные закономерности действительности. Так, например, даже в самых фантастических рассказах дети стараются установить причинно-следственные связи, в самых фантастических рисунках — передать перспективу. При придумывании сюжета игры, темы рисунка, историй и т. п. дети 6-7 лет не только удерживают первоначальный замысел, но могут обдумывать его до начала деятельности.</w:t>
      </w:r>
    </w:p>
    <w:p w:rsidR="00D20A7A" w:rsidRPr="00D20A7A" w:rsidRDefault="00D20A7A" w:rsidP="00D20A7A">
      <w:pPr>
        <w:rPr>
          <w:rFonts w:ascii="Times New Roman" w:hAnsi="Times New Roman" w:cs="Times New Roman"/>
          <w:sz w:val="24"/>
          <w:szCs w:val="24"/>
        </w:rPr>
      </w:pPr>
      <w:r w:rsidRPr="00D20A7A">
        <w:rPr>
          <w:rFonts w:ascii="Times New Roman" w:hAnsi="Times New Roman" w:cs="Times New Roman"/>
          <w:sz w:val="24"/>
          <w:szCs w:val="24"/>
        </w:rPr>
        <w:t>Вместе с тем развитие способности к продуктивному творческому воображению и в этом возрасте нуждается в целенаправленном руководстве со стороны взрослых. Без него сохраняется вероятность того, что воображение будет выполнять преимущественно аффективную функцию, т. е. оно будет направлено не на познание действительности, а на снятие эмоционального напряжения и на удовлетворение нереализованных потребностей ребёнка.</w:t>
      </w:r>
    </w:p>
    <w:p w:rsidR="00D20A7A" w:rsidRPr="00D20A7A" w:rsidRDefault="00D20A7A" w:rsidP="00D20A7A">
      <w:pPr>
        <w:rPr>
          <w:rFonts w:ascii="Times New Roman" w:hAnsi="Times New Roman" w:cs="Times New Roman"/>
          <w:sz w:val="24"/>
          <w:szCs w:val="24"/>
        </w:rPr>
      </w:pPr>
      <w:r w:rsidRPr="00D20A7A">
        <w:rPr>
          <w:rFonts w:ascii="Times New Roman" w:hAnsi="Times New Roman" w:cs="Times New Roman"/>
          <w:sz w:val="24"/>
          <w:szCs w:val="24"/>
        </w:rPr>
        <w:t xml:space="preserve">           В этом возрасте продолжается развитие наглядно-образного мышления, которое позволяет ребёнку решать более сложные задачи с использованием обобщённых наглядных средств (схем, чертежей и пр.) и обобщённых представлений о свойствах различных предметов и явлений. Действия наглядно-образного мышления (например, при нахождении выхода из нарисованного лабиринта) ребёнок этого возраста, как правило, совершает уже в уме, не прибегая к практическим предметным действиям даже в случаях затруднений. Упорядочивание предметов (</w:t>
      </w:r>
      <w:proofErr w:type="spellStart"/>
      <w:r w:rsidRPr="00D20A7A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D20A7A">
        <w:rPr>
          <w:rFonts w:ascii="Times New Roman" w:hAnsi="Times New Roman" w:cs="Times New Roman"/>
          <w:sz w:val="24"/>
          <w:szCs w:val="24"/>
        </w:rPr>
        <w:t>) дети могут осуществлять уже не только по убыванию или возрастанию наглядного признака предмета или явления (например, цвета или величины), но и какого-либо скрытого, непосредственно не наблюдаемого признака (например, упорядочивание изображений видов транспорта в зависимости от скорости их передвижения).</w:t>
      </w:r>
    </w:p>
    <w:p w:rsidR="00D20A7A" w:rsidRPr="00D20A7A" w:rsidRDefault="00D20A7A" w:rsidP="00D20A7A">
      <w:pPr>
        <w:rPr>
          <w:rFonts w:ascii="Times New Roman" w:hAnsi="Times New Roman" w:cs="Times New Roman"/>
          <w:sz w:val="24"/>
          <w:szCs w:val="24"/>
        </w:rPr>
      </w:pPr>
      <w:r w:rsidRPr="00D20A7A">
        <w:rPr>
          <w:rFonts w:ascii="Times New Roman" w:hAnsi="Times New Roman" w:cs="Times New Roman"/>
          <w:sz w:val="24"/>
          <w:szCs w:val="24"/>
        </w:rPr>
        <w:t xml:space="preserve">          Дошкольники классифицируют изображения предметов также по существенным, непосредственно не наблюдаемым признакам, например, по родовидовой принадлежности (мебель, посуда, дикие животные). Возможность успешно совершать действия </w:t>
      </w:r>
      <w:proofErr w:type="spellStart"/>
      <w:r w:rsidRPr="00D20A7A"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 w:rsidRPr="00D20A7A">
        <w:rPr>
          <w:rFonts w:ascii="Times New Roman" w:hAnsi="Times New Roman" w:cs="Times New Roman"/>
          <w:sz w:val="24"/>
          <w:szCs w:val="24"/>
        </w:rPr>
        <w:t xml:space="preserve"> и классификации, во многом связана с тем, что на седьмом году жизни в процесс мышления всё более активно включается речь. Использование ребёнком (вслед за взрослым) слова для обозначения существенных признаков предметов и явлений приводит к появлению первых понятий. Конечно же, понятия дошкольника не являются отвлечёнными, теоретическими, они сохраняют ещё тесную связь с его непосредственным опытом. Часто свои первые понятийные обобщения ребёнок делает, исходя из функционального назначения предметов или действий, которые с ними можно совершать. Так, они могут объединить рисунок кошки с группой «Дикие животные», «потому что она тоже может жить в лесу», а изображения девочки и платья будет объединены, «потому что она его носит».</w:t>
      </w:r>
    </w:p>
    <w:p w:rsidR="00D20A7A" w:rsidRPr="00D20A7A" w:rsidRDefault="00D20A7A" w:rsidP="00D20A7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53D9" w:rsidRPr="00D20A7A" w:rsidRDefault="00C353D9">
      <w:pPr>
        <w:rPr>
          <w:rFonts w:ascii="Times New Roman" w:hAnsi="Times New Roman" w:cs="Times New Roman"/>
          <w:sz w:val="24"/>
          <w:szCs w:val="24"/>
        </w:rPr>
      </w:pPr>
    </w:p>
    <w:sectPr w:rsidR="00C353D9" w:rsidRPr="00D20A7A" w:rsidSect="00C3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A7A"/>
    <w:rsid w:val="001E5CBF"/>
    <w:rsid w:val="00C353D9"/>
    <w:rsid w:val="00D20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D9"/>
  </w:style>
  <w:style w:type="paragraph" w:styleId="1">
    <w:name w:val="heading 1"/>
    <w:basedOn w:val="a"/>
    <w:link w:val="10"/>
    <w:uiPriority w:val="9"/>
    <w:qFormat/>
    <w:rsid w:val="00D20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A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3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1873</Words>
  <Characters>10682</Characters>
  <Application>Microsoft Office Word</Application>
  <DocSecurity>0</DocSecurity>
  <Lines>89</Lines>
  <Paragraphs>25</Paragraphs>
  <ScaleCrop>false</ScaleCrop>
  <Company>Microsoft</Company>
  <LinksUpToDate>false</LinksUpToDate>
  <CharactersWithSpaces>12530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2016-01-11T11:54:00Z</dcterms:created>
  <dcterms:modified xsi:type="dcterms:W3CDTF">2016-01-11T11:56:00Z</dcterms:modified>
</cp:coreProperties>
</file>