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4B" w:rsidRPr="00895F4B" w:rsidRDefault="00895F4B" w:rsidP="00895F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895F4B">
        <w:rPr>
          <w:rFonts w:ascii="Times New Roman" w:eastAsia="Times New Roman" w:hAnsi="Times New Roman" w:cs="Times New Roman"/>
          <w:b/>
          <w:bCs/>
          <w:color w:val="262626" w:themeColor="text1" w:themeTint="D9"/>
          <w:sz w:val="44"/>
          <w:szCs w:val="44"/>
          <w:lang w:eastAsia="ru-RU"/>
        </w:rPr>
        <w:t>Обучение различения цветов спектра.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895F4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Советы родителям о секретах обучения младших дошкольников различению цветов спектра.</w:t>
      </w:r>
    </w:p>
    <w:p w:rsidR="00895F4B" w:rsidRPr="00895F4B" w:rsidRDefault="00895F4B" w:rsidP="00895F4B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При рождении дети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получают удивительный подарок, э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то - желание узнать все и как можно скорее. Как только взрослые осознают этот дар, то они смогут обучить детей всему чему захотят. 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   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Одним из важных моментов развития и обучения детей раннего возраста является – ознакомление детей с цветом.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   Знания цвета очень важны для развития творчества, и имеет практическое значение в жизни малыша. Так малыш узнает цвета светофора и запомнит, что только на зелёный сигнал можно переходить улицу, узнать время года по цвету листьев, свои игрушки и вещи. 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   Трудность, с которой дети изучают цвета, действительно шокирует, если учесть, что способность различать основные цвета появляется в возрасте около 4 месяцев. Почему это так сложно для детей, научиться узнавать цвет? Потому что цвет не имеет для них функциональное значение. Цвет абстрактного свойства объекта, а это означает, что восприятие атрибутов, которые можно «извлечь» из объекта, который не имеет функционального значения, проявляется в </w:t>
      </w:r>
      <w:proofErr w:type="spellStart"/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объектах</w:t>
      </w:r>
      <w:proofErr w:type="gramStart"/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чень</w:t>
      </w:r>
      <w:proofErr w:type="spellEnd"/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трудно сразу научить малыша узнавать все цвета. Это займет гораздо больше времени, чем научить его узнавать животных. Намного легче это сделать, если это делать каждый день. Когда мы разговариваем с ребенком, всегда надо ссылаться на цвет.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  Цвет - это постоянная тема для обсуждения. Когда вы говорите с ним о том, что какую надеть одежду, вы можете делать ссылки на цвет. Можно сказать, что, например, черные туфли будут хорошо смотреться с белыми гольфами. Спросите, какого цвета его рубашка, обувь. Гуляя с ребёнком на улице обращайте внимание на цвет проезжающих автомобилей, цвета светофора. 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Играя с малышом со строительным материалом, обращайте внимание на цвет кубиков, но помните, что не следует вводить названий более четырех цветов одновременно. Конечно, лучше будет постепенно знакомить кроху с цветами. Только при этом надо помнить, что малыш не различает голубой и синий цвет. Он видит, воспринимает все оттенки синего цвета за один – синий цвет. Когда вы это будете делать, ваш ребенок научиться идентифицировать цвет, не чувствуя давления с вашей стороны. 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  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• Для закрепления названий цветов группируйте предметы по цвету (строим дом только из красных кубиков, мишка хочет играть только с жёлтыми мячиками и т.д.).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lastRenderedPageBreak/>
        <w:t xml:space="preserve">    • Вы можете играть в игру «Я вижу ...». Я вижу красный цвет, желтый банан ... эта игра, потому что вы можете играть в любом месте: в парке, дома, в магазине, в транспорте…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   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Мир вокруг нас переполнен красками, мы взрослые к этому привыкли, но для ребёнка это ново. Так давайте, уважаемые взрослые, играть с детьми в такую интересную игру под названием «Какого цвета, мир вокруг нас?». 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      Когда вы это сделаете, ребенок будет учиться идентифицировать цвет, не чувствуя давления с вашей стороны. </w:t>
      </w:r>
      <w:r w:rsidRPr="00895F4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</w:p>
    <w:p w:rsidR="00B9637D" w:rsidRPr="00895F4B" w:rsidRDefault="00895F4B" w:rsidP="00895F4B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0" w:name="_GoBack"/>
      <w:bookmarkEnd w:id="0"/>
      <w:r w:rsidRPr="00895F4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Подготовила: воспитатель Джабраилова А.В.</w:t>
      </w:r>
    </w:p>
    <w:sectPr w:rsidR="00B9637D" w:rsidRPr="00895F4B" w:rsidSect="003A24FA">
      <w:pgSz w:w="11907" w:h="16839" w:code="9"/>
      <w:pgMar w:top="1440" w:right="1080" w:bottom="1440" w:left="1080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FC"/>
    <w:rsid w:val="00341CFC"/>
    <w:rsid w:val="003A24FA"/>
    <w:rsid w:val="00895F4B"/>
    <w:rsid w:val="00B9637D"/>
    <w:rsid w:val="00D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5</cp:revision>
  <cp:lastPrinted>2016-01-08T14:06:00Z</cp:lastPrinted>
  <dcterms:created xsi:type="dcterms:W3CDTF">2016-01-08T05:12:00Z</dcterms:created>
  <dcterms:modified xsi:type="dcterms:W3CDTF">2016-01-08T14:06:00Z</dcterms:modified>
</cp:coreProperties>
</file>