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CF" w:rsidRPr="00FE4F2B" w:rsidRDefault="007A50CF" w:rsidP="00FE4F2B">
      <w:pPr>
        <w:rPr>
          <w:rFonts w:ascii="Times New Roman" w:eastAsia="Times New Roman" w:hAnsi="Times New Roman" w:cs="Times New Roman"/>
          <w:sz w:val="32"/>
          <w:szCs w:val="32"/>
        </w:rPr>
      </w:pPr>
      <w:r w:rsidRPr="00FE4F2B">
        <w:rPr>
          <w:rFonts w:ascii="Times New Roman" w:eastAsia="Times New Roman" w:hAnsi="Times New Roman" w:cs="Times New Roman"/>
          <w:sz w:val="32"/>
          <w:szCs w:val="32"/>
        </w:rPr>
        <w:t>Конспект</w:t>
      </w:r>
      <w:r w:rsidR="00D855BC">
        <w:rPr>
          <w:rFonts w:ascii="Times New Roman" w:eastAsia="Times New Roman" w:hAnsi="Times New Roman" w:cs="Times New Roman"/>
          <w:sz w:val="32"/>
          <w:szCs w:val="32"/>
        </w:rPr>
        <w:t xml:space="preserve"> НОД в средней группе</w:t>
      </w:r>
      <w:r w:rsidRPr="00FE4F2B">
        <w:rPr>
          <w:rFonts w:ascii="Times New Roman" w:eastAsia="Times New Roman" w:hAnsi="Times New Roman" w:cs="Times New Roman"/>
          <w:sz w:val="32"/>
          <w:szCs w:val="32"/>
        </w:rPr>
        <w:t xml:space="preserve"> "Страна геометрических фигур"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A50CF" w:rsidRPr="00FE4F2B" w:rsidTr="007A50C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A50CF" w:rsidRPr="00FE4F2B" w:rsidRDefault="007A50CF" w:rsidP="00FE4F2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4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Программное содержание:</w:t>
            </w:r>
            <w:r w:rsidRPr="002704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Закреплять представления о геометрических фигурах: круг, квадрат, треугольник, прямоугольник, овал, о понятии «четырехугольники».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Закреплять умение обследовать предмет, выделяя его характерные признаки.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Повторить счет до 5, называть числительные по порядку.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Закреплять умение детей отвечать на вопрос: «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Который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 счету?»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Закрепить умения определять равенство и неравенство двух групп предметов по количеству, уравнивать неравные группы.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Развивать слуховое восприятие.</w:t>
            </w:r>
            <w:r w:rsidR="002704E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2704EA" w:rsidRPr="002704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Индивидуальная работа</w:t>
            </w:r>
            <w:r w:rsidR="002704E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 Глебом, Вероникой 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-з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акрепить чем похожи и чем отличаются квадрат от прямоугольника.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2704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Демонстрационный материал: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геометрические фигуры: круг, квадрат, треугольник, прямоугольник, овал; изображение предметов, похожих на геометрические фигуры; мягкая игрушка 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-д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ельфин, конверт с письмом, металлофон, схема к игре «</w:t>
            </w:r>
            <w:proofErr w:type="spell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Танграм</w:t>
            </w:r>
            <w:proofErr w:type="spell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».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Раздаточный материал: Набор геометрических фигур, карточки с двумя свободными полосками, игра «</w:t>
            </w:r>
            <w:proofErr w:type="spell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Танграм</w:t>
            </w:r>
            <w:proofErr w:type="spell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».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2704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Ход НОД</w:t>
            </w:r>
            <w:r w:rsidRPr="002704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  <w:r w:rsidRPr="002704EA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Ребята, сегодня мы с вами отправимся в путешествие, в страну математики, в город геометрических фигур. Путешествовать будем на нашем волшебном корабле.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Воспитатель предлагает детям пройти на корабль и отправится в путешествие. (Музыкальное сопровождение – «Звуки моря»).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На встречу попадается дельфин, у него конверт. Воспитатель читает письмо: «Дорогие ребята! Вы подплываете к стране Математики, к городу геометрических фигур. В этом городе вас ждут друзья».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Вот мы и приплыли! Бросайте якорь! Выходите на берег (дети 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занимают свои места за столами).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Вот и попали мы в город геометрических фигур, а кто здесь живет, вы узнаете из загадок: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Нет углов у меня и похож на блюдце я,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Не медаль, не блинок,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Не осиновый листок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Вы подумайте друзья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скажите Кто же я? (круг).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Воспитатель вешает картину с изображением круга. Предлагает детям взять круг и обследовать его, предлагает его покатать.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Следующая загадка: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Три мои стороны, могут разной быть длины.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Где стороны встречаются - угол получается.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Что же 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вышло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посмотри! Ведь углов тоже три.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Вы подумайте друзья и скажите кто же я? (треугольник)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Воспитатель вешает на доску картинку с изображением треугольника. Предлагает детям обследовать треугольник.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Молодцы! Слушайте дальше.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Следующая загадка: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Четыре угла и четыре сторонки,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Похожи точно родные сестренки.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Фигура знакома для многих ребят,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Его вы узнали ведь это…. (квадрат)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Воспитатель вешает на доску картинку с изображением квадрата. Далее предлагает детям обследовать квадрат.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Вот такие фигуры жили в стране Математики. Но однажды появились удивительные фигуры. Одна фигура была немного похожа на квадрат.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Все углы мои прямы,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Есть четыре стороны,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Но не все они равны.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Я четырехугольник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акой? ...(прямоугольник).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Воспитатель вешает на доску картинку с изображением 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прямоугольника. Предлагает его обследовать.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еще одна фигура, очень необычная.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«Мальчик круг нарисовал – убежал,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Тут слоненок проходил - наступил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 круга получился овал!»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Воспитатель вешает на доску картинку с изображением овала. Предлагает его обследовать.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Молодцы ребята, вы хорошо знаете геометрические фигуры, поэтому они с вами хотят поиграть в игру, которая называется «Опиши свой предмет» (воспитатель показывает изображение предмета, дети рассказывают об этом предмете, на какую геометрическую фигуру похож предмет).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Пальчиковая гимнастика: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Будем пальчики считать 1, 2, 3, 4, 5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фигуры называть: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Вот квадрат, а вот кружок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Треугольник и овал,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А еще прямоугольник,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не трудно сосчитать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Их по счету ровно пять.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Каждое утро фигуры делают зарядку.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Физкультминутка: Воспитатель поочерёдно показывает геометрические фигуры, дети выполняют движения: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Треугольник - прошагай,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Квадрат - приседай,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Ну, а если круг - дружок,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Выполняй скорей прыжок.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Ой, 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ребята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 после зарядки фигуры наши совсем запутались, им нужно помочь. Давайте ответим им на вопрос, «который по счету» и подскажем геометрическим фигурам их места.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Круг – первый, прямоугольник 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–ч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етвёртый, квадрат – третий, треугольник-второй, овал пятый. Вот теперь порядок.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А сейчас мы с вами поиграем в игру, которая называется «Слушай внимательно». Воспитатель предлагает детям положить перед 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собой карточки и набор геометрических фигур.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Воспитатель обращается к детям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Нужно положить на верхнюю полочку столько кругов сколько ударит молоточек. После выполнения задания, воспитатель проверяет и дает следующею установку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Положить на нижнюю полочку столько квадратов, сколько раз ударит молоточек (удары молотка дети не видят, металлофон находится за ширмой).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Вопросы к детям: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Сколько кружочков на верхней полоске? (4)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Сколько квадратов на нижней полоске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5)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Чего больше, кругов или квадратов? А что надо сделать, чтобы кругов и квадратов стало поровну?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Молодцы ребята, вы очень внимательные.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Ребята, а теперь наши геометрические фигуры поиграют с вами в игру, которая называется «Угадай, какая фигура спряталась?».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Воспитатель располагает фигуры по всей доске, затем просит детей закрыть глаза, и прячет одну фигуру, дети открывают глаза и отгадывают, какая фигура спряталась (игра повторяется 2-3 раза).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Ребята, геометрическим фигурам очень нравится с вами играть, они хотят, чтобы Вы выложили из них картинку - игра «</w:t>
            </w:r>
            <w:proofErr w:type="spell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Танграм</w:t>
            </w:r>
            <w:proofErr w:type="spell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» (воспитатель показывает на доске общий образец, дети выкладывают у себя на столах, затем </w:t>
            </w:r>
            <w:proofErr w:type="gram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называют</w:t>
            </w:r>
            <w:proofErr w:type="gram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что они выложили и из каких фигур).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Зрительная гимнастика: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Мы с фигурками играли, (дети часто моргают, не напрягая глаз)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Наши глазоньки устали.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Раз-два-три-четыре-пять</w:t>
            </w:r>
            <w:proofErr w:type="spellEnd"/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Будем глазками моргать.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Пусть немного отдохнут (Дети закрывают глаза)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опять моргать начнут. (Глаза открывают и моргают как обычно)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Воспитатель: Ребята, нам очень хорошо и весело с нашими друзьями, но нам пора возвращаться в садик.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Воспитатель предлагает детям попрощаться с городом геометрических фигур и вернуться на волшебном корабле в 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детский садик.</w:t>
            </w:r>
            <w:r w:rsidRPr="00FE4F2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Итог: Воспитатель раздаёт детям «смайлики» без нарисованных ртов, дети дорисовывают «рожицам» рты и обосновывают свой выбор.</w:t>
            </w:r>
          </w:p>
        </w:tc>
      </w:tr>
    </w:tbl>
    <w:p w:rsidR="002410B1" w:rsidRPr="00FE4F2B" w:rsidRDefault="002410B1" w:rsidP="00FE4F2B">
      <w:pPr>
        <w:rPr>
          <w:rFonts w:ascii="Times New Roman" w:hAnsi="Times New Roman" w:cs="Times New Roman"/>
          <w:sz w:val="32"/>
          <w:szCs w:val="32"/>
        </w:rPr>
      </w:pPr>
    </w:p>
    <w:sectPr w:rsidR="002410B1" w:rsidRPr="00FE4F2B" w:rsidSect="00ED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459B"/>
    <w:multiLevelType w:val="multilevel"/>
    <w:tmpl w:val="F4F0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0CF"/>
    <w:rsid w:val="000D0EB9"/>
    <w:rsid w:val="002410B1"/>
    <w:rsid w:val="002704EA"/>
    <w:rsid w:val="002D2B4E"/>
    <w:rsid w:val="007A50CF"/>
    <w:rsid w:val="00D855BC"/>
    <w:rsid w:val="00ED1E57"/>
    <w:rsid w:val="00FE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50CF"/>
    <w:rPr>
      <w:color w:val="0000FF"/>
      <w:u w:val="single"/>
    </w:rPr>
  </w:style>
  <w:style w:type="character" w:customStyle="1" w:styleId="ed-title">
    <w:name w:val="ed-title"/>
    <w:basedOn w:val="a0"/>
    <w:rsid w:val="007A50CF"/>
  </w:style>
  <w:style w:type="character" w:customStyle="1" w:styleId="apple-converted-space">
    <w:name w:val="apple-converted-space"/>
    <w:basedOn w:val="a0"/>
    <w:rsid w:val="007A50CF"/>
  </w:style>
  <w:style w:type="character" w:customStyle="1" w:styleId="ed-value">
    <w:name w:val="ed-value"/>
    <w:basedOn w:val="a0"/>
    <w:rsid w:val="007A50CF"/>
  </w:style>
  <w:style w:type="character" w:customStyle="1" w:styleId="ed-sep">
    <w:name w:val="ed-sep"/>
    <w:basedOn w:val="a0"/>
    <w:rsid w:val="007A5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728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8</cp:revision>
  <dcterms:created xsi:type="dcterms:W3CDTF">2015-11-21T05:32:00Z</dcterms:created>
  <dcterms:modified xsi:type="dcterms:W3CDTF">2016-01-09T04:12:00Z</dcterms:modified>
</cp:coreProperties>
</file>