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7D" w:rsidRDefault="008A367D" w:rsidP="008A36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367D" w:rsidRDefault="008A367D" w:rsidP="008A36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367D" w:rsidRDefault="008A367D" w:rsidP="008A36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367D" w:rsidRDefault="008A367D" w:rsidP="008A36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367D" w:rsidRDefault="008A367D" w:rsidP="008A36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367D" w:rsidRDefault="008A367D" w:rsidP="008A36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367D" w:rsidRDefault="008A367D" w:rsidP="008A36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367D" w:rsidRPr="008A367D" w:rsidRDefault="008A367D" w:rsidP="008A36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A367D">
        <w:rPr>
          <w:rFonts w:ascii="Times New Roman" w:eastAsia="Calibri" w:hAnsi="Times New Roman" w:cs="Times New Roman"/>
          <w:b/>
          <w:sz w:val="36"/>
          <w:szCs w:val="36"/>
        </w:rPr>
        <w:t>1. Владение современными образовательными технологиями и методиками, эффективность их применения</w:t>
      </w:r>
    </w:p>
    <w:p w:rsidR="008A367D" w:rsidRPr="008A367D" w:rsidRDefault="008A367D" w:rsidP="008A36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67D">
        <w:rPr>
          <w:rFonts w:ascii="Times New Roman" w:eastAsia="Calibri" w:hAnsi="Times New Roman" w:cs="Times New Roman"/>
          <w:sz w:val="28"/>
          <w:szCs w:val="28"/>
        </w:rPr>
        <w:t>1.1 Использование современных образовательных технологий:</w:t>
      </w:r>
    </w:p>
    <w:p w:rsidR="008A367D" w:rsidRPr="008A367D" w:rsidRDefault="008A367D" w:rsidP="008A36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67D">
        <w:rPr>
          <w:rFonts w:ascii="Times New Roman" w:eastAsia="Calibri" w:hAnsi="Times New Roman" w:cs="Times New Roman"/>
          <w:sz w:val="28"/>
          <w:szCs w:val="28"/>
        </w:rPr>
        <w:t>а) план конспект занятия;</w:t>
      </w:r>
    </w:p>
    <w:p w:rsidR="008A367D" w:rsidRPr="008A367D" w:rsidRDefault="008A367D" w:rsidP="008A36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67D">
        <w:rPr>
          <w:rFonts w:ascii="Times New Roman" w:eastAsia="Calibri" w:hAnsi="Times New Roman" w:cs="Times New Roman"/>
          <w:sz w:val="28"/>
          <w:szCs w:val="28"/>
        </w:rPr>
        <w:t xml:space="preserve">б) открытое занятие на республиканском форуме с отзывом </w:t>
      </w:r>
      <w:proofErr w:type="gramStart"/>
      <w:r w:rsidRPr="008A367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A367D">
        <w:rPr>
          <w:rFonts w:ascii="Times New Roman" w:eastAsia="Calibri" w:hAnsi="Times New Roman" w:cs="Times New Roman"/>
          <w:sz w:val="28"/>
          <w:szCs w:val="28"/>
        </w:rPr>
        <w:t>по установленной форме)</w:t>
      </w: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7D" w:rsidRDefault="008A367D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57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казенное учреждение «Детский сад «Золотой ключик»</w:t>
      </w: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Pr="00762570" w:rsidRDefault="002C38B3" w:rsidP="002C38B3">
      <w:pPr>
        <w:jc w:val="center"/>
        <w:rPr>
          <w:rFonts w:ascii="Times New Roman" w:hAnsi="Times New Roman" w:cs="Times New Roman"/>
          <w:sz w:val="32"/>
          <w:szCs w:val="32"/>
        </w:rPr>
      </w:pPr>
      <w:r w:rsidRPr="00762570">
        <w:rPr>
          <w:rFonts w:ascii="Times New Roman" w:hAnsi="Times New Roman" w:cs="Times New Roman"/>
          <w:sz w:val="32"/>
          <w:szCs w:val="32"/>
        </w:rPr>
        <w:t>Конспект</w:t>
      </w:r>
    </w:p>
    <w:p w:rsidR="002C38B3" w:rsidRPr="00762570" w:rsidRDefault="002C38B3" w:rsidP="002C38B3">
      <w:pPr>
        <w:jc w:val="center"/>
        <w:rPr>
          <w:rFonts w:ascii="Times New Roman" w:hAnsi="Times New Roman" w:cs="Times New Roman"/>
          <w:sz w:val="32"/>
          <w:szCs w:val="32"/>
        </w:rPr>
      </w:pPr>
      <w:r w:rsidRPr="00762570">
        <w:rPr>
          <w:rFonts w:ascii="Times New Roman" w:hAnsi="Times New Roman" w:cs="Times New Roman"/>
          <w:sz w:val="32"/>
          <w:szCs w:val="32"/>
        </w:rPr>
        <w:t xml:space="preserve">Непосредственной образовательной деятельности </w:t>
      </w:r>
    </w:p>
    <w:p w:rsidR="002C38B3" w:rsidRPr="00762570" w:rsidRDefault="002C38B3" w:rsidP="002C38B3">
      <w:pPr>
        <w:jc w:val="center"/>
        <w:rPr>
          <w:rFonts w:ascii="Times New Roman" w:hAnsi="Times New Roman" w:cs="Times New Roman"/>
          <w:sz w:val="32"/>
          <w:szCs w:val="32"/>
        </w:rPr>
      </w:pPr>
      <w:r w:rsidRPr="00762570">
        <w:rPr>
          <w:rFonts w:ascii="Times New Roman" w:hAnsi="Times New Roman" w:cs="Times New Roman"/>
          <w:sz w:val="32"/>
          <w:szCs w:val="32"/>
        </w:rPr>
        <w:t>На тему: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Намрин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йиртмҗин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хүврлт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для детей старшей </w:t>
      </w:r>
      <w:r w:rsidRPr="00762570">
        <w:rPr>
          <w:rFonts w:ascii="Times New Roman" w:hAnsi="Times New Roman" w:cs="Times New Roman"/>
          <w:sz w:val="32"/>
          <w:szCs w:val="32"/>
        </w:rPr>
        <w:t>группы.</w:t>
      </w: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      воспитатель</w:t>
      </w:r>
    </w:p>
    <w:p w:rsidR="002C38B3" w:rsidRDefault="002C38B3" w:rsidP="002C38B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Вячеславовна</w:t>
      </w: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Троицкое, 2013г.</w:t>
      </w:r>
    </w:p>
    <w:p w:rsidR="002C38B3" w:rsidRPr="002C38B3" w:rsidRDefault="002C38B3" w:rsidP="002C38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C38B3">
        <w:rPr>
          <w:rFonts w:ascii="Times New Roman" w:hAnsi="Times New Roman" w:cs="Times New Roman"/>
          <w:b/>
          <w:i/>
          <w:sz w:val="36"/>
          <w:szCs w:val="36"/>
        </w:rPr>
        <w:t>Тө</w:t>
      </w:r>
      <w:proofErr w:type="gramStart"/>
      <w:r w:rsidRPr="002C38B3">
        <w:rPr>
          <w:rFonts w:ascii="Times New Roman" w:hAnsi="Times New Roman" w:cs="Times New Roman"/>
          <w:b/>
          <w:i/>
          <w:sz w:val="36"/>
          <w:szCs w:val="36"/>
        </w:rPr>
        <w:t>р</w:t>
      </w:r>
      <w:proofErr w:type="spellEnd"/>
      <w:proofErr w:type="gramEnd"/>
      <w:r w:rsidRPr="002C38B3">
        <w:rPr>
          <w:rFonts w:ascii="Times New Roman" w:hAnsi="Times New Roman" w:cs="Times New Roman"/>
          <w:b/>
          <w:i/>
          <w:sz w:val="36"/>
          <w:szCs w:val="36"/>
        </w:rPr>
        <w:t>:</w:t>
      </w:r>
      <w:r w:rsidRPr="002C38B3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2C38B3">
        <w:rPr>
          <w:rFonts w:ascii="Times New Roman" w:hAnsi="Times New Roman" w:cs="Times New Roman"/>
          <w:b/>
          <w:sz w:val="36"/>
          <w:szCs w:val="36"/>
        </w:rPr>
        <w:t>Намрин</w:t>
      </w:r>
      <w:proofErr w:type="spellEnd"/>
      <w:r w:rsidRPr="002C38B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C38B3">
        <w:rPr>
          <w:rFonts w:ascii="Times New Roman" w:hAnsi="Times New Roman" w:cs="Times New Roman"/>
          <w:b/>
          <w:sz w:val="36"/>
          <w:szCs w:val="36"/>
        </w:rPr>
        <w:t>йиртмҗин</w:t>
      </w:r>
      <w:proofErr w:type="spellEnd"/>
      <w:r w:rsidRPr="002C38B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C38B3">
        <w:rPr>
          <w:rFonts w:ascii="Times New Roman" w:hAnsi="Times New Roman" w:cs="Times New Roman"/>
          <w:b/>
          <w:sz w:val="36"/>
          <w:szCs w:val="36"/>
        </w:rPr>
        <w:t>хүврлт</w:t>
      </w:r>
      <w:proofErr w:type="spellEnd"/>
      <w:r w:rsidRPr="002C38B3">
        <w:rPr>
          <w:rFonts w:ascii="Times New Roman" w:hAnsi="Times New Roman" w:cs="Times New Roman"/>
          <w:b/>
          <w:sz w:val="36"/>
          <w:szCs w:val="36"/>
        </w:rPr>
        <w:t>»</w:t>
      </w:r>
    </w:p>
    <w:p w:rsidR="002C38B3" w:rsidRPr="002C38B3" w:rsidRDefault="002C38B3" w:rsidP="002C38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i/>
          <w:sz w:val="28"/>
          <w:szCs w:val="28"/>
        </w:rPr>
        <w:t>Күсл</w:t>
      </w:r>
      <w:proofErr w:type="spellEnd"/>
      <w:r w:rsidRPr="002C38B3">
        <w:rPr>
          <w:rFonts w:ascii="Times New Roman" w:hAnsi="Times New Roman" w:cs="Times New Roman"/>
          <w:i/>
          <w:sz w:val="28"/>
          <w:szCs w:val="28"/>
        </w:rPr>
        <w:t>:</w:t>
      </w:r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намрин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йиртмҗ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әәдлин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туск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медрл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батлх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Дассн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үгмүд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давтҗ,ахр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зәӊгс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тогтах,үгин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ӊг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байҗулх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Давтх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үгмүд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намр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ур,хамтхасн.шар.улан,салькн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үләна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Дөӊгцл</w:t>
      </w:r>
      <w:proofErr w:type="spellEnd"/>
      <w:proofErr w:type="gramStart"/>
      <w:r w:rsidRPr="002C38B3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 xml:space="preserve">материалы и оборудование)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Баирчикин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зург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намрин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зургуд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,(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орна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бальчг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болна.шовуд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дулан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һазрур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ниснә,салькн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уләнә,модд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нәәхлнә,Саӊҗин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Босян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гидг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Олзлх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эв-арһс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сюжетн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зургуд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зәӊгс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тогталһн</w:t>
      </w:r>
      <w:proofErr w:type="spellEnd"/>
    </w:p>
    <w:p w:rsidR="002C38B3" w:rsidRPr="002C38B3" w:rsidRDefault="002C38B3" w:rsidP="002C38B3">
      <w:pPr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беседа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анятие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 игра</w:t>
      </w:r>
    </w:p>
    <w:p w:rsidR="002C38B3" w:rsidRPr="002C38B3" w:rsidRDefault="002C38B3" w:rsidP="002C38B3">
      <w:pPr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sz w:val="28"/>
          <w:szCs w:val="28"/>
        </w:rPr>
        <w:t>Игровой метод направлен на повышение интереса детей к занятию</w:t>
      </w:r>
    </w:p>
    <w:p w:rsidR="002C38B3" w:rsidRPr="002C38B3" w:rsidRDefault="002C38B3" w:rsidP="002C38B3">
      <w:pPr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sz w:val="28"/>
          <w:szCs w:val="28"/>
        </w:rPr>
        <w:t>Репродуктивный метод направлен на закрепление и углубление знаний</w:t>
      </w:r>
    </w:p>
    <w:p w:rsidR="002C38B3" w:rsidRPr="002C38B3" w:rsidRDefault="002C38B3" w:rsidP="002C38B3">
      <w:pPr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sz w:val="28"/>
          <w:szCs w:val="28"/>
        </w:rPr>
        <w:t>Виды деятельности: игровая, здоровье сберегающая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музыкальная и образовательная деятельность, ТРИЗ,НОД</w:t>
      </w:r>
    </w:p>
    <w:p w:rsidR="002C38B3" w:rsidRPr="002C38B3" w:rsidRDefault="002C38B3" w:rsidP="002C38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C38B3">
        <w:rPr>
          <w:rFonts w:ascii="Times New Roman" w:hAnsi="Times New Roman" w:cs="Times New Roman"/>
          <w:i/>
          <w:sz w:val="28"/>
          <w:szCs w:val="28"/>
        </w:rPr>
        <w:t>Кич</w:t>
      </w:r>
      <w:proofErr w:type="gramEnd"/>
      <w:r w:rsidRPr="002C38B3">
        <w:rPr>
          <w:rFonts w:ascii="Times New Roman" w:hAnsi="Times New Roman" w:cs="Times New Roman"/>
          <w:i/>
          <w:sz w:val="28"/>
          <w:szCs w:val="28"/>
        </w:rPr>
        <w:t>әлин</w:t>
      </w:r>
      <w:proofErr w:type="spellEnd"/>
      <w:r w:rsidRPr="002C38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i/>
          <w:sz w:val="28"/>
          <w:szCs w:val="28"/>
        </w:rPr>
        <w:t>йовуд</w:t>
      </w:r>
      <w:proofErr w:type="spellEnd"/>
    </w:p>
    <w:p w:rsidR="002C38B3" w:rsidRPr="002C38B3" w:rsidRDefault="002C38B3" w:rsidP="002C3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Мендллһн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сандл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деер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сууһад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агшта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мендлнә</w:t>
      </w:r>
      <w:proofErr w:type="spellEnd"/>
    </w:p>
    <w:p w:rsidR="002C38B3" w:rsidRPr="002C38B3" w:rsidRDefault="002C38B3" w:rsidP="002C38B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i/>
          <w:sz w:val="28"/>
          <w:szCs w:val="28"/>
        </w:rPr>
        <w:t>Оргмомент</w:t>
      </w:r>
      <w:proofErr w:type="spellEnd"/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Баирчик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гиичт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ирн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ә,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хойр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зург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ирнә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Баирчик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күүкдлә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таньлдна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2C38B3">
        <w:rPr>
          <w:rFonts w:ascii="Times New Roman" w:hAnsi="Times New Roman" w:cs="Times New Roman"/>
          <w:sz w:val="28"/>
          <w:szCs w:val="28"/>
        </w:rPr>
        <w:t xml:space="preserve">: Би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ээ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җ-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аавдан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гиичд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йовхар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бәәнәв,ямаран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белг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одхм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?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Байрчкд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нөкд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болхм</w:t>
      </w:r>
      <w:proofErr w:type="spellEnd"/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sz w:val="28"/>
          <w:szCs w:val="28"/>
        </w:rPr>
        <w:t xml:space="preserve">- Ода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җилин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цаг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?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Намр</w:t>
      </w:r>
      <w:proofErr w:type="spellEnd"/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Намрт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теӊгрин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бәәдл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?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Салькн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38B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әнә,хур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орна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хамтхасд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унна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,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Баирчик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маднд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хойр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зург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ирв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. Эн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зургудыг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хяләһәд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келвр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тогтаҗ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үзхм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Күүкд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зургт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салькн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уләһәд,хамтхасд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нисҗ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йовна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Хамтхасд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өӊгтя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?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Күүкд</w:t>
      </w:r>
      <w:proofErr w:type="spellEnd"/>
      <w:r w:rsidRPr="002C38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38B3">
        <w:rPr>
          <w:rFonts w:ascii="Times New Roman" w:hAnsi="Times New Roman" w:cs="Times New Roman"/>
          <w:sz w:val="28"/>
          <w:szCs w:val="28"/>
        </w:rPr>
        <w:t xml:space="preserve"> шар, ула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2C38B3">
        <w:rPr>
          <w:rFonts w:ascii="Times New Roman" w:hAnsi="Times New Roman" w:cs="Times New Roman"/>
          <w:sz w:val="28"/>
          <w:szCs w:val="28"/>
        </w:rPr>
        <w:t>хагсу,и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)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gramStart"/>
      <w:r w:rsidRPr="002C38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38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арук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зургт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үзҗәнәт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?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Күүкд:әмтн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үвлд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белдҗәнә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?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яһҗ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белдҗәнә</w:t>
      </w:r>
      <w:proofErr w:type="spellEnd"/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Күүкд</w:t>
      </w:r>
      <w:proofErr w:type="spellEnd"/>
      <w:r w:rsidRPr="002C38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өвс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овалҗана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малын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хаша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ясҗана,һарудт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урһсн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зер-земш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хураһад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мишкд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кеҗәнә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38B3">
        <w:rPr>
          <w:rFonts w:ascii="Times New Roman" w:hAnsi="Times New Roman" w:cs="Times New Roman"/>
          <w:sz w:val="28"/>
          <w:szCs w:val="28"/>
        </w:rPr>
        <w:t xml:space="preserve"> ода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оньган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өгтн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! Ода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һаза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серүн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орад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бидн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хувц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өмснәвидн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?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Күүкд</w:t>
      </w:r>
      <w:proofErr w:type="spellEnd"/>
      <w:r w:rsidRPr="002C38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дулан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шалвр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Өөмс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Күлт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һос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ахла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болн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нань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чигн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дулан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хувц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өмснәвидн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йир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сән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:!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сән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урһмҗ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өгдг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зургуд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маднд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Баирчк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ирсн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бәәнә!Байрлҗанавидн!Ода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медсән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батлад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бичкдүд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чамд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Баирчик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шүлгүд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умшх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саната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Алтн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ширә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намр</w:t>
      </w:r>
      <w:proofErr w:type="spellEnd"/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моднд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күргв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Нимгн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хамтхасн</w:t>
      </w:r>
      <w:proofErr w:type="spellEnd"/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Нисҗ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һазр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бүркв</w:t>
      </w:r>
      <w:proofErr w:type="spellEnd"/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Һаза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серү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орв</w:t>
      </w:r>
      <w:proofErr w:type="spellEnd"/>
      <w:proofErr w:type="gramEnd"/>
      <w:r w:rsidRPr="002C38B3">
        <w:rPr>
          <w:rFonts w:ascii="Times New Roman" w:hAnsi="Times New Roman" w:cs="Times New Roman"/>
          <w:sz w:val="28"/>
          <w:szCs w:val="28"/>
        </w:rPr>
        <w:t>,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всн</w:t>
      </w:r>
      <w:proofErr w:type="spellEnd"/>
      <w:proofErr w:type="gram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ноһан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шарлв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Өӊ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һазр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соляд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Тә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темсән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өгв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8B3" w:rsidRPr="002C38B3" w:rsidRDefault="002C38B3" w:rsidP="002C38B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i/>
          <w:sz w:val="28"/>
          <w:szCs w:val="28"/>
        </w:rPr>
        <w:t>Амрлһн</w:t>
      </w:r>
      <w:proofErr w:type="spellEnd"/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lastRenderedPageBreak/>
        <w:t>Серүн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салькн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үләнә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!»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Модд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одд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нәәхлнә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,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sz w:val="28"/>
          <w:szCs w:val="28"/>
        </w:rPr>
        <w:t xml:space="preserve">Улан, шар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хамтхасд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Унна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нна,унна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!»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Дидактическ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наадн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Бодма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»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зер-земшин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болн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тә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темснә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нердиг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орсах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келхлә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орчулна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)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proofErr w:type="gramStart"/>
      <w:r w:rsidRPr="002C38B3">
        <w:rPr>
          <w:rFonts w:ascii="Times New Roman" w:hAnsi="Times New Roman" w:cs="Times New Roman"/>
          <w:sz w:val="28"/>
          <w:szCs w:val="28"/>
        </w:rPr>
        <w:t xml:space="preserve">:, </w:t>
      </w:r>
      <w:proofErr w:type="spellStart"/>
      <w:proofErr w:type="gramEnd"/>
      <w:r w:rsidRPr="002C38B3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иньг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Баирчик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ээҗ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аавдан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гиичд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одхар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бәәнә,хоосар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көгшн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улсур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йовҗ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болҗану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?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Күүкд</w:t>
      </w:r>
      <w:proofErr w:type="spellEnd"/>
      <w:r w:rsidRPr="002C38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Уга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Белг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одх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кергтә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!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белгтә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оддгинь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зааҗ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огцхәй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!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Күүкд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льм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кедм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адамч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Хаяр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болн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уста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үзм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корзинкд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тәвәд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белглҗ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чадҗана</w:t>
      </w:r>
      <w:proofErr w:type="spellEnd"/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: чик,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чадмг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находчивый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көвүн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олгч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сообразительныая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:!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sz w:val="28"/>
          <w:szCs w:val="28"/>
        </w:rPr>
        <w:t xml:space="preserve">Ода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оньган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өгтн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! Эн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зургт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 ю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үзҗәнәт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тадн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?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Күүкд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: ваза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38B3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зург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күцц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күцл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иим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болһн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неҗәһәд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зе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земш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зурад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ваазд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тәвәд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зургиг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күцәһәд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Баирчикәр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ээҗ-аавднь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белг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гиһәд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өглхм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раздает заготовки фруктов, дети раскрашивают акварельными красками, дают высохнуть и наполняют вазу фруктами и дарят 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Баирчику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)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Йир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сән</w:t>
      </w:r>
      <w:proofErr w:type="spellEnd"/>
      <w:proofErr w:type="gramStart"/>
      <w:r w:rsidRPr="002C3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:!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Бичкдүд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намрин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ахрхн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болдг,гегәтә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деер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гиичиг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йовулх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кергтә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тадн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санҗанат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?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Күүкд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ээ,хәәрүлхм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Баирчик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байрлҗанавидн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!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t>Багш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дуулҗ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өгәд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мел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цегән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хаалһинь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дурдад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байртаһар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гиичиг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йовулхм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2C38B3">
        <w:rPr>
          <w:rFonts w:ascii="Times New Roman" w:hAnsi="Times New Roman" w:cs="Times New Roman"/>
          <w:sz w:val="28"/>
          <w:szCs w:val="28"/>
        </w:rPr>
        <w:t>?</w:t>
      </w:r>
    </w:p>
    <w:p w:rsidR="002C38B3" w:rsidRPr="002C38B3" w:rsidRDefault="002C38B3" w:rsidP="002C38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8B3">
        <w:rPr>
          <w:rFonts w:ascii="Times New Roman" w:hAnsi="Times New Roman" w:cs="Times New Roman"/>
          <w:sz w:val="28"/>
          <w:szCs w:val="28"/>
        </w:rPr>
        <w:t xml:space="preserve">( «Кап-кап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гидг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дуулна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Санһҗин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Бося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Куушан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Замба</w:t>
      </w:r>
      <w:proofErr w:type="spellEnd"/>
      <w:proofErr w:type="gramStart"/>
      <w:r w:rsidRPr="002C38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C38B3" w:rsidRPr="002C38B3" w:rsidRDefault="002C38B3" w:rsidP="002C38B3">
      <w:pPr>
        <w:ind w:left="360"/>
        <w:jc w:val="both"/>
        <w:rPr>
          <w:rFonts w:cstheme="minorHAnsi"/>
          <w:sz w:val="28"/>
          <w:szCs w:val="28"/>
        </w:rPr>
      </w:pPr>
      <w:proofErr w:type="spellStart"/>
      <w:r w:rsidRPr="002C38B3">
        <w:rPr>
          <w:rFonts w:ascii="Times New Roman" w:hAnsi="Times New Roman" w:cs="Times New Roman"/>
          <w:b/>
          <w:i/>
          <w:sz w:val="28"/>
          <w:szCs w:val="28"/>
        </w:rPr>
        <w:lastRenderedPageBreak/>
        <w:t>Ашлвр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байрлҗанав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,.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Тадн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цугтан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эндр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даалһвриг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йир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сәәнә</w:t>
      </w:r>
      <w:proofErr w:type="gramStart"/>
      <w:r w:rsidRPr="002C38B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күцәвүд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намрин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бәәдлин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тускар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сергяһәд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келҗ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өгвт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зер-земшин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нерд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меддгән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үзүлвт,айслулж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шүлгүд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умшвт,зург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айтаһар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B3">
        <w:rPr>
          <w:rFonts w:ascii="Times New Roman" w:hAnsi="Times New Roman" w:cs="Times New Roman"/>
          <w:sz w:val="28"/>
          <w:szCs w:val="28"/>
        </w:rPr>
        <w:t>тогтавуд</w:t>
      </w:r>
      <w:proofErr w:type="spellEnd"/>
      <w:r w:rsidRPr="002C38B3">
        <w:rPr>
          <w:rFonts w:ascii="Times New Roman" w:hAnsi="Times New Roman" w:cs="Times New Roman"/>
          <w:sz w:val="28"/>
          <w:szCs w:val="28"/>
        </w:rPr>
        <w:t>.</w:t>
      </w: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57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казенное учреждение «Детский сад «Золотой ключик»</w:t>
      </w: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Pr="00762570" w:rsidRDefault="002C38B3" w:rsidP="002C38B3">
      <w:pPr>
        <w:jc w:val="center"/>
        <w:rPr>
          <w:rFonts w:ascii="Times New Roman" w:hAnsi="Times New Roman" w:cs="Times New Roman"/>
          <w:sz w:val="32"/>
          <w:szCs w:val="32"/>
        </w:rPr>
      </w:pPr>
      <w:r w:rsidRPr="00762570">
        <w:rPr>
          <w:rFonts w:ascii="Times New Roman" w:hAnsi="Times New Roman" w:cs="Times New Roman"/>
          <w:sz w:val="32"/>
          <w:szCs w:val="32"/>
        </w:rPr>
        <w:t>Конспект</w:t>
      </w:r>
    </w:p>
    <w:p w:rsidR="002C38B3" w:rsidRPr="00762570" w:rsidRDefault="002C38B3" w:rsidP="002C38B3">
      <w:pPr>
        <w:jc w:val="center"/>
        <w:rPr>
          <w:rFonts w:ascii="Times New Roman" w:hAnsi="Times New Roman" w:cs="Times New Roman"/>
          <w:sz w:val="32"/>
          <w:szCs w:val="32"/>
        </w:rPr>
      </w:pPr>
      <w:r w:rsidRPr="00762570">
        <w:rPr>
          <w:rFonts w:ascii="Times New Roman" w:hAnsi="Times New Roman" w:cs="Times New Roman"/>
          <w:sz w:val="32"/>
          <w:szCs w:val="32"/>
        </w:rPr>
        <w:t xml:space="preserve">Непосредственной образовательной деятельности </w:t>
      </w:r>
    </w:p>
    <w:p w:rsidR="002C38B3" w:rsidRPr="00762570" w:rsidRDefault="002C38B3" w:rsidP="002C38B3">
      <w:pPr>
        <w:jc w:val="center"/>
        <w:rPr>
          <w:rFonts w:ascii="Times New Roman" w:hAnsi="Times New Roman" w:cs="Times New Roman"/>
          <w:sz w:val="32"/>
          <w:szCs w:val="32"/>
        </w:rPr>
      </w:pPr>
      <w:r w:rsidRPr="00762570">
        <w:rPr>
          <w:rFonts w:ascii="Times New Roman" w:hAnsi="Times New Roman" w:cs="Times New Roman"/>
          <w:sz w:val="32"/>
          <w:szCs w:val="32"/>
        </w:rPr>
        <w:t>На тему: «</w:t>
      </w:r>
      <w:proofErr w:type="gramStart"/>
      <w:r>
        <w:rPr>
          <w:rFonts w:ascii="Times New Roman" w:hAnsi="Times New Roman" w:cs="Times New Roman"/>
          <w:sz w:val="32"/>
          <w:szCs w:val="32"/>
        </w:rPr>
        <w:t>Герин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мал</w:t>
      </w:r>
      <w:r w:rsidRPr="00762570">
        <w:rPr>
          <w:rFonts w:ascii="Times New Roman" w:hAnsi="Times New Roman" w:cs="Times New Roman"/>
          <w:sz w:val="32"/>
          <w:szCs w:val="32"/>
        </w:rPr>
        <w:t>» для детей средней группы.</w:t>
      </w: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      воспитатель</w:t>
      </w:r>
    </w:p>
    <w:p w:rsidR="002C38B3" w:rsidRDefault="002C38B3" w:rsidP="002C38B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Вячеславовна</w:t>
      </w: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8B3" w:rsidRDefault="002C38B3" w:rsidP="002C38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Троицкое, 2013г.</w:t>
      </w:r>
    </w:p>
    <w:p w:rsidR="002C38B3" w:rsidRPr="00982B9D" w:rsidRDefault="002C38B3" w:rsidP="002C38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82B9D">
        <w:rPr>
          <w:rFonts w:ascii="Times New Roman" w:hAnsi="Times New Roman" w:cs="Times New Roman"/>
          <w:b/>
          <w:sz w:val="36"/>
          <w:szCs w:val="36"/>
        </w:rPr>
        <w:t>Тѳ</w:t>
      </w:r>
      <w:proofErr w:type="gramStart"/>
      <w:r w:rsidRPr="00982B9D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proofErr w:type="gramEnd"/>
      <w:r w:rsidRPr="00982B9D">
        <w:rPr>
          <w:rFonts w:ascii="Times New Roman" w:hAnsi="Times New Roman" w:cs="Times New Roman"/>
          <w:b/>
          <w:sz w:val="36"/>
          <w:szCs w:val="36"/>
        </w:rPr>
        <w:t xml:space="preserve"> «Герин мал»</w:t>
      </w:r>
    </w:p>
    <w:p w:rsidR="002C38B3" w:rsidRPr="00982B9D" w:rsidRDefault="002C38B3" w:rsidP="002C38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Күсл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Бальчр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дассн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гм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үд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сергәҗ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батлх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Шин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үгмүд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дасч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үгин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кѳ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ңгинь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байҗулх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Бичкдүдин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оньг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уха сана </w:t>
      </w:r>
      <w:proofErr w:type="spellStart"/>
      <w:proofErr w:type="gramStart"/>
      <w:r w:rsidRPr="00982B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үүдүлх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ѳргҗүлх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Герин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хәләдг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асрдг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сурһмҗ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ѳгх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Давтх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үгмүд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мѳрн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хѳн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темән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.. «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B3" w:rsidRPr="00982B9D" w:rsidRDefault="002C38B3" w:rsidP="002C38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Олзлх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эв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арһс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күүндвр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шинҗлһн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сурврмуд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әс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чиһәр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келлһн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альд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бәәнә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гидг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наадн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Дѳңцл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зургуд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ИКТ, (слайды),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герин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малын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зургуд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2B9D">
        <w:rPr>
          <w:rFonts w:ascii="Times New Roman" w:hAnsi="Times New Roman" w:cs="Times New Roman"/>
          <w:sz w:val="28"/>
          <w:szCs w:val="28"/>
        </w:rPr>
        <w:t>Кич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әлин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йовуд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:</w:t>
      </w:r>
      <w:r w:rsidRPr="00982B9D">
        <w:rPr>
          <w:rFonts w:ascii="Times New Roman" w:hAnsi="Times New Roman" w:cs="Times New Roman"/>
          <w:sz w:val="28"/>
          <w:szCs w:val="28"/>
        </w:rPr>
        <w:tab/>
      </w:r>
    </w:p>
    <w:p w:rsidR="002C38B3" w:rsidRPr="00982B9D" w:rsidRDefault="002C38B3" w:rsidP="002C38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Мендлһн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Багш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мендүт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!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бәнт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?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Эндр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манад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гиичнр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ирв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мендлхм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гиичнртә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Ода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тѳгрг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зогсад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невчк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күүндхм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ичкдүд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эндр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таднла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соньн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кичәл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давулнав.Ребята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степь, а отправимся мы туда на самолете.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2.Әәһин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кѳдлмш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: Самолет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нисхлә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у-у-у-у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тиим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соңгсгдна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самолет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дорагшан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нисхл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ү-ү-Ү </w:t>
      </w:r>
      <w:proofErr w:type="spellStart"/>
      <w:proofErr w:type="gramEnd"/>
      <w:r w:rsidRPr="00982B9D">
        <w:rPr>
          <w:rFonts w:ascii="Times New Roman" w:hAnsi="Times New Roman" w:cs="Times New Roman"/>
          <w:sz w:val="28"/>
          <w:szCs w:val="28"/>
        </w:rPr>
        <w:t>гидг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соңгсгдна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Ода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теегүрн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нисхм.Һаран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хорагшан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2B9D">
        <w:rPr>
          <w:rFonts w:ascii="Times New Roman" w:hAnsi="Times New Roman" w:cs="Times New Roman"/>
          <w:sz w:val="28"/>
          <w:szCs w:val="28"/>
        </w:rPr>
        <w:t>кеһәд</w:t>
      </w:r>
      <w:proofErr w:type="spellEnd"/>
      <w:proofErr w:type="gram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самолет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кевтә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ниснә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теегүрн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ирүвидн</w:t>
      </w:r>
      <w:proofErr w:type="spellEnd"/>
      <w:proofErr w:type="gramStart"/>
      <w:r w:rsidRPr="00982B9D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982B9D">
        <w:rPr>
          <w:rFonts w:ascii="Times New Roman" w:hAnsi="Times New Roman" w:cs="Times New Roman"/>
          <w:sz w:val="28"/>
          <w:szCs w:val="28"/>
        </w:rPr>
        <w:t>бичкдүд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сандл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деер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сууна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)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3.1-гч слайд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үзүлнә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Тег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әләтн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сәәхн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хальмг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тег.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Кен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келх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ода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жилин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цаг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?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Хаврт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юн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болна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?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Пришла весна стало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тепло,весне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радуются не только люди ,но и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животные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животные делятся на диких и домашних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животных.А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домашних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животных.Эндр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герин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малын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тускар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күүндхүвидн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а как вы думаете почему домашних животных называют домашними?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lastRenderedPageBreak/>
        <w:t>Люди заботятся о домашних животных, кормят их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982B9D">
        <w:rPr>
          <w:rFonts w:ascii="Times New Roman" w:hAnsi="Times New Roman" w:cs="Times New Roman"/>
          <w:sz w:val="28"/>
          <w:szCs w:val="28"/>
        </w:rPr>
        <w:t>оберегают,а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животные приносят людям пользу.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2-гч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Эн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кемб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?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Эн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мал?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ѳгнә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ѳгнә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,)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Үсә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кенәвидн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?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А как же называют детеныша коровы?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3-гч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ѳрн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Эн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юмб</w:t>
      </w:r>
      <w:proofErr w:type="spellEnd"/>
      <w:proofErr w:type="gramStart"/>
      <w:r w:rsidRPr="00982B9D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982B9D">
        <w:rPr>
          <w:rFonts w:ascii="Times New Roman" w:hAnsi="Times New Roman" w:cs="Times New Roman"/>
          <w:sz w:val="28"/>
          <w:szCs w:val="28"/>
        </w:rPr>
        <w:t>мѳрн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)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Эн бас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герин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мал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ѳрн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маднд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ѳгнә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?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Лошадь тоже как и корова дает нам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молоко,а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лошодинного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молока раньше наши предки готовили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кумыс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982B9D">
        <w:rPr>
          <w:rFonts w:ascii="Times New Roman" w:hAnsi="Times New Roman" w:cs="Times New Roman"/>
          <w:sz w:val="28"/>
          <w:szCs w:val="28"/>
        </w:rPr>
        <w:t xml:space="preserve"> называют детеныша лошади жеребенок.(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УнҺн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)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4-гч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ѳн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Эн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юмб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хѳн.Ѳѳрнь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зогссн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хѳѳнә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хурһн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А какую же пользу приносит нам овца?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Чик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хѳн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маднд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мах,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ноос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ѳгнә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5-гч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емән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а как вы думаете какую же пользу приносит нам верблюд?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Детеныша верблюда называют верблюжонок (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темәнә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ботхн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)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Амрлһн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: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Альвн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хойр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кѳ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Оньдин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адһ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ад</w:t>
      </w:r>
      <w:proofErr w:type="spellEnd"/>
      <w:proofErr w:type="gram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гүүнә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,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Ѳскә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деерән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зогсна</w:t>
      </w:r>
      <w:proofErr w:type="spellEnd"/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Ѳ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әд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тавшад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биилнә</w:t>
      </w:r>
      <w:proofErr w:type="spellEnd"/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ЭЭҗ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аав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кѳшнә</w:t>
      </w:r>
      <w:proofErr w:type="spellEnd"/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кѳл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яһна</w:t>
      </w:r>
      <w:proofErr w:type="spellEnd"/>
      <w:proofErr w:type="gramStart"/>
      <w:r w:rsidRPr="00982B9D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982B9D">
        <w:rPr>
          <w:rFonts w:ascii="Times New Roman" w:hAnsi="Times New Roman" w:cs="Times New Roman"/>
          <w:sz w:val="28"/>
          <w:szCs w:val="28"/>
        </w:rPr>
        <w:t>биилнә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йовна,һәрәднә,гүүнә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)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Шовуд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болхла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яһна</w:t>
      </w:r>
      <w:proofErr w:type="spellEnd"/>
      <w:proofErr w:type="gramStart"/>
      <w:r w:rsidRPr="00982B9D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982B9D">
        <w:rPr>
          <w:rFonts w:ascii="Times New Roman" w:hAnsi="Times New Roman" w:cs="Times New Roman"/>
          <w:sz w:val="28"/>
          <w:szCs w:val="28"/>
        </w:rPr>
        <w:t>шовуд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ниснә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дуулна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)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4.Дидактическ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наадн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: «Юн ю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ѳгнә</w:t>
      </w:r>
      <w:proofErr w:type="spellEnd"/>
      <w:proofErr w:type="gramStart"/>
      <w:r w:rsidRPr="00982B9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»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Наадна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йовуд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агш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ширә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деер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герин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малыг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зааҗ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ѳгдг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нежәдәр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тәвнә,бичкдүд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цуг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зургудас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эн мал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күргдгнь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медүлжәх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деер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наана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Ашлвр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 xml:space="preserve">Ода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цааранднь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йовхм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Ребята давайте сейчас с вами составим картину и посмотрим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 xml:space="preserve">  что у нас получится.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lastRenderedPageBreak/>
        <w:t>Хәләтн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тег, юн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дуту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теегт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?Э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зургудавад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теегт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наахм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неҗәдәр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зургуд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авад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наана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Хәләтн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сәәхн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зург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кечкүвидн!Мана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кесн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теегт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мал бас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бәәнә,эн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малыг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тоолхм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тоолна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)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Сән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бичкдүд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евс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деер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сууһад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амрхм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.(Релаксация)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Закроем дети глазки представим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 xml:space="preserve"> что мы в сказке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Представим что мы в сказке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Мы словно тюльпан на поляне степной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82B9D">
        <w:rPr>
          <w:rFonts w:ascii="Times New Roman" w:hAnsi="Times New Roman" w:cs="Times New Roman"/>
          <w:sz w:val="28"/>
          <w:szCs w:val="28"/>
        </w:rPr>
        <w:t>Согретые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 xml:space="preserve"> солнцем, умытый весной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Мы тянемся вверх, лепестки раскрывая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И ласковый ветер нас тихо качает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И нежные песни нам птицы поют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И соки земные, нам силы дают.</w:t>
      </w: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8B3" w:rsidRPr="00982B9D" w:rsidRDefault="002C38B3" w:rsidP="002C38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ода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2B9D">
        <w:rPr>
          <w:rFonts w:ascii="Times New Roman" w:hAnsi="Times New Roman" w:cs="Times New Roman"/>
          <w:sz w:val="28"/>
          <w:szCs w:val="28"/>
        </w:rPr>
        <w:t>кич</w:t>
      </w:r>
      <w:proofErr w:type="gramEnd"/>
      <w:r w:rsidRPr="00982B9D">
        <w:rPr>
          <w:rFonts w:ascii="Times New Roman" w:hAnsi="Times New Roman" w:cs="Times New Roman"/>
          <w:sz w:val="28"/>
          <w:szCs w:val="28"/>
        </w:rPr>
        <w:t>әлд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юна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тускар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күүндүвидн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?</w:t>
      </w:r>
    </w:p>
    <w:p w:rsidR="0077194D" w:rsidRDefault="002C38B3" w:rsidP="00DB0B96">
      <w:pPr>
        <w:pStyle w:val="a3"/>
      </w:pP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Тадн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эндр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йир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сәәнә</w:t>
      </w:r>
      <w:proofErr w:type="gramStart"/>
      <w:r w:rsidRPr="00982B9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кѳдлүт!Ода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самолет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деер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сууһад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мадн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хәрү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группурн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B9D">
        <w:rPr>
          <w:rFonts w:ascii="Times New Roman" w:hAnsi="Times New Roman" w:cs="Times New Roman"/>
          <w:sz w:val="28"/>
          <w:szCs w:val="28"/>
        </w:rPr>
        <w:t>нисхм</w:t>
      </w:r>
      <w:proofErr w:type="spellEnd"/>
      <w:r w:rsidRPr="00982B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7194D" w:rsidRDefault="0077194D"/>
    <w:p w:rsidR="0077194D" w:rsidRDefault="0077194D"/>
    <w:p w:rsidR="0077194D" w:rsidRDefault="0077194D"/>
    <w:p w:rsidR="0077194D" w:rsidRDefault="0077194D"/>
    <w:p w:rsidR="0077194D" w:rsidRDefault="0077194D"/>
    <w:p w:rsidR="0077194D" w:rsidRDefault="0077194D"/>
    <w:p w:rsidR="0077194D" w:rsidRDefault="0077194D"/>
    <w:p w:rsidR="0077194D" w:rsidRDefault="0077194D"/>
    <w:p w:rsidR="0077194D" w:rsidRDefault="0077194D"/>
    <w:p w:rsidR="0077194D" w:rsidRDefault="0077194D" w:rsidP="0077194D">
      <w:pPr>
        <w:jc w:val="center"/>
        <w:rPr>
          <w:noProof/>
          <w:lang w:eastAsia="ru-RU"/>
        </w:rPr>
      </w:pPr>
    </w:p>
    <w:p w:rsidR="0077194D" w:rsidRDefault="0077194D" w:rsidP="0077194D">
      <w:pPr>
        <w:jc w:val="center"/>
        <w:rPr>
          <w:noProof/>
          <w:lang w:eastAsia="ru-RU"/>
        </w:rPr>
      </w:pPr>
    </w:p>
    <w:p w:rsidR="0077194D" w:rsidRDefault="0077194D" w:rsidP="0077194D">
      <w:pPr>
        <w:jc w:val="center"/>
      </w:pPr>
    </w:p>
    <w:p w:rsidR="0077194D" w:rsidRDefault="0077194D" w:rsidP="0077194D">
      <w:pPr>
        <w:jc w:val="center"/>
      </w:pPr>
    </w:p>
    <w:p w:rsidR="0077194D" w:rsidRDefault="0077194D" w:rsidP="0077194D">
      <w:pPr>
        <w:jc w:val="center"/>
      </w:pPr>
    </w:p>
    <w:p w:rsidR="0077194D" w:rsidRDefault="0077194D" w:rsidP="0077194D">
      <w:pPr>
        <w:jc w:val="center"/>
      </w:pPr>
    </w:p>
    <w:sectPr w:rsidR="0077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27E"/>
    <w:multiLevelType w:val="hybridMultilevel"/>
    <w:tmpl w:val="6CD0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44A6"/>
    <w:multiLevelType w:val="hybridMultilevel"/>
    <w:tmpl w:val="1B12F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0C"/>
    <w:rsid w:val="0025740C"/>
    <w:rsid w:val="002C38B3"/>
    <w:rsid w:val="005438EE"/>
    <w:rsid w:val="0077194D"/>
    <w:rsid w:val="008A367D"/>
    <w:rsid w:val="00B55B0C"/>
    <w:rsid w:val="00D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2016-01-07T10:28:00Z</dcterms:created>
  <dcterms:modified xsi:type="dcterms:W3CDTF">2016-01-07T15:13:00Z</dcterms:modified>
</cp:coreProperties>
</file>