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2" w:rsidRPr="00C336DA" w:rsidRDefault="00B37002" w:rsidP="00B37002">
      <w:pPr>
        <w:jc w:val="center"/>
        <w:rPr>
          <w:rFonts w:ascii="Times New Roman" w:hAnsi="Times New Roman" w:cs="Times New Roman"/>
          <w:b/>
        </w:rPr>
      </w:pPr>
      <w:r w:rsidRPr="00C336D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Киселевского городского округа детский сад №33 общеразвивающего вида с приоритетным осуществлением деятельности по познавательно-речевому направлению развития воспитанников</w:t>
      </w:r>
    </w:p>
    <w:p w:rsidR="00B37002" w:rsidRDefault="00B37002" w:rsidP="00B37002"/>
    <w:p w:rsidR="00B37002" w:rsidRDefault="00B37002" w:rsidP="00B37002"/>
    <w:p w:rsidR="00B37002" w:rsidRDefault="00B37002" w:rsidP="00B37002"/>
    <w:p w:rsidR="00B37002" w:rsidRPr="00C336DA" w:rsidRDefault="00B37002" w:rsidP="00B37002">
      <w:pPr>
        <w:rPr>
          <w:rFonts w:ascii="Times New Roman" w:hAnsi="Times New Roman" w:cs="Times New Roman"/>
        </w:rPr>
      </w:pPr>
      <w:r w:rsidRPr="00C336DA">
        <w:rPr>
          <w:rFonts w:ascii="Times New Roman" w:hAnsi="Times New Roman" w:cs="Times New Roman"/>
        </w:rPr>
        <w:t>Принята Педагогическим Советом                                                Утверждено</w:t>
      </w:r>
    </w:p>
    <w:p w:rsidR="00B37002" w:rsidRPr="00C336DA" w:rsidRDefault="00B37002" w:rsidP="00B37002">
      <w:pPr>
        <w:tabs>
          <w:tab w:val="left" w:pos="7770"/>
        </w:tabs>
        <w:rPr>
          <w:i/>
        </w:rPr>
      </w:pPr>
      <w:r w:rsidRPr="00C336DA">
        <w:rPr>
          <w:rFonts w:ascii="Times New Roman" w:hAnsi="Times New Roman" w:cs="Times New Roman"/>
        </w:rPr>
        <w:t xml:space="preserve"> Протокол № _____от ________                                                     Приказ № от </w:t>
      </w:r>
    </w:p>
    <w:p w:rsidR="00B37002" w:rsidRDefault="00B37002" w:rsidP="00B37002">
      <w:pPr>
        <w:tabs>
          <w:tab w:val="left" w:pos="7770"/>
        </w:tabs>
      </w:pPr>
    </w:p>
    <w:p w:rsidR="00B37002" w:rsidRDefault="00B37002" w:rsidP="00B37002">
      <w:pPr>
        <w:tabs>
          <w:tab w:val="left" w:pos="7770"/>
        </w:tabs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B37002" w:rsidRDefault="00B37002" w:rsidP="00B37002">
      <w:pPr>
        <w:tabs>
          <w:tab w:val="left" w:pos="7770"/>
        </w:tabs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B37002" w:rsidRDefault="00B37002" w:rsidP="00B37002">
      <w:pPr>
        <w:tabs>
          <w:tab w:val="left" w:pos="777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Рабочая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программа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педагога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ДОО </w:t>
      </w: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с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учётом</w:t>
      </w:r>
    </w:p>
    <w:p w:rsidR="00B37002" w:rsidRPr="00C336DA" w:rsidRDefault="00B37002" w:rsidP="00B37002">
      <w:pPr>
        <w:tabs>
          <w:tab w:val="left" w:pos="777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Федерального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государственного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образовательного стандарта дошкольного образования</w:t>
      </w:r>
    </w:p>
    <w:p w:rsidR="00B37002" w:rsidRPr="00C336DA" w:rsidRDefault="00B37002" w:rsidP="00B37002">
      <w:pPr>
        <w:widowControl w:val="0"/>
        <w:suppressLineNumbers/>
        <w:spacing w:line="240" w:lineRule="auto"/>
        <w:ind w:left="57" w:right="57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(средняя группа, 4 – 5 лет).</w:t>
      </w:r>
    </w:p>
    <w:p w:rsidR="00B37002" w:rsidRPr="00C336DA" w:rsidRDefault="00B37002" w:rsidP="00B37002">
      <w:pPr>
        <w:widowControl w:val="0"/>
        <w:suppressLineNumbers/>
        <w:ind w:left="57" w:right="57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</w:p>
    <w:p w:rsidR="00B37002" w:rsidRPr="00C336DA" w:rsidRDefault="00B37002" w:rsidP="00B37002">
      <w:pPr>
        <w:widowControl w:val="0"/>
        <w:suppressLineNumbers/>
        <w:ind w:left="57" w:right="57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  <w:r w:rsidRPr="00C336D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(проект)</w:t>
      </w:r>
    </w:p>
    <w:p w:rsidR="00B37002" w:rsidRPr="00C336DA" w:rsidRDefault="00B37002" w:rsidP="00B37002">
      <w:pPr>
        <w:widowControl w:val="0"/>
        <w:suppressLineNumbers/>
        <w:ind w:left="57" w:right="57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</w:p>
    <w:p w:rsidR="00B37002" w:rsidRPr="00C336DA" w:rsidRDefault="00B37002" w:rsidP="00B37002">
      <w:pPr>
        <w:tabs>
          <w:tab w:val="center" w:pos="4677"/>
          <w:tab w:val="right" w:pos="935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002" w:rsidRPr="00C336DA" w:rsidRDefault="00B37002" w:rsidP="00B37002">
      <w:pPr>
        <w:rPr>
          <w:rFonts w:ascii="Times New Roman" w:hAnsi="Times New Roman" w:cs="Times New Roman"/>
          <w:sz w:val="32"/>
          <w:szCs w:val="32"/>
        </w:rPr>
      </w:pPr>
    </w:p>
    <w:p w:rsidR="00B37002" w:rsidRPr="00C336DA" w:rsidRDefault="00B37002" w:rsidP="00B37002">
      <w:pPr>
        <w:rPr>
          <w:rFonts w:ascii="Times New Roman" w:hAnsi="Times New Roman" w:cs="Times New Roman"/>
          <w:sz w:val="32"/>
          <w:szCs w:val="32"/>
        </w:rPr>
      </w:pPr>
    </w:p>
    <w:p w:rsidR="00B37002" w:rsidRPr="00C336DA" w:rsidRDefault="00B37002" w:rsidP="00B37002">
      <w:pPr>
        <w:rPr>
          <w:rFonts w:ascii="Times New Roman" w:hAnsi="Times New Roman" w:cs="Times New Roman"/>
          <w:sz w:val="32"/>
          <w:szCs w:val="32"/>
        </w:rPr>
      </w:pPr>
    </w:p>
    <w:p w:rsidR="00B37002" w:rsidRPr="00C336DA" w:rsidRDefault="00B37002" w:rsidP="00B3700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37002" w:rsidRPr="00C336DA" w:rsidRDefault="00B37002" w:rsidP="00B3700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37002" w:rsidRPr="00C336DA" w:rsidRDefault="00B37002" w:rsidP="00B370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C336DA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педагога ДОО с учетом Федерального государственного стандарта дошкольного образования.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воспитатель первой квалификационной категории Агеева Е. В.</w:t>
      </w: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Pr="00ED07F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4">
        <w:rPr>
          <w:rFonts w:ascii="Times New Roman" w:hAnsi="Times New Roman" w:cs="Times New Roman"/>
          <w:sz w:val="28"/>
          <w:szCs w:val="28"/>
        </w:rPr>
        <w:t>Рабочая программа составлена с учетом образовательных областей в виде перспективного планирования</w:t>
      </w:r>
      <w:r w:rsidRPr="00ED07F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основной общеобразовательной программы дошкольного образования «От рождения до школы» </w:t>
      </w:r>
      <w:r w:rsidRPr="00ED07F4">
        <w:rPr>
          <w:rFonts w:ascii="Times New Roman" w:hAnsi="Times New Roman" w:cs="Times New Roman"/>
          <w:sz w:val="28"/>
          <w:szCs w:val="28"/>
        </w:rPr>
        <w:t>под ред. Н. Е. Вераксы, Т.С. Комаровой, М.А. Васильевой</w:t>
      </w:r>
      <w:r w:rsidRPr="00ED07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7002" w:rsidRPr="00ED07F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4">
        <w:rPr>
          <w:rFonts w:ascii="Times New Roman" w:hAnsi="Times New Roman" w:cs="Times New Roman"/>
          <w:sz w:val="28"/>
          <w:szCs w:val="28"/>
        </w:rPr>
        <w:t>Рабочая программа для детей 4 – 5 лет (средняя группа)составлена по образовательным областям: физическое развитие, социально – коммуникативное развитие, познавательное развитие, речевое развитие, художественно-эстетическое развитие, что соответствует требованиям Федерального  государственного образовательного стандарта дошкольного образования (утвержденного приказом Министерства образования и науки РФ от 17 октября 2013 года, № 1155).</w:t>
      </w:r>
    </w:p>
    <w:p w:rsidR="00B37002" w:rsidRPr="00ED07F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4">
        <w:rPr>
          <w:rFonts w:ascii="Times New Roman" w:hAnsi="Times New Roman" w:cs="Times New Roman"/>
          <w:sz w:val="28"/>
          <w:szCs w:val="28"/>
        </w:rPr>
        <w:t xml:space="preserve">В программе определены виды интеграций образовательных направлений и целевые ориентиры развития ребенка. </w:t>
      </w:r>
    </w:p>
    <w:p w:rsidR="00B37002" w:rsidRPr="00ED07F4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002" w:rsidRPr="00CA794D" w:rsidRDefault="00B37002" w:rsidP="00B3700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A794D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B37002" w:rsidRDefault="00B37002" w:rsidP="00B37002">
      <w:pPr>
        <w:spacing w:line="36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 образовательной программы:</w:t>
      </w:r>
    </w:p>
    <w:p w:rsidR="00B37002" w:rsidRDefault="00B37002" w:rsidP="00B37002">
      <w:pPr>
        <w:spacing w:line="36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1.1.Пояснительная записка.                                                                              3                                                                                                                                                         </w:t>
      </w:r>
    </w:p>
    <w:p w:rsidR="00B37002" w:rsidRDefault="00B37002" w:rsidP="00B37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Возрастные особенности детей 4 – 5 лет.                                                    4</w:t>
      </w:r>
    </w:p>
    <w:p w:rsidR="00B37002" w:rsidRDefault="00B37002" w:rsidP="00B37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Режим дня.                                                                                                       7</w:t>
      </w:r>
    </w:p>
    <w:p w:rsidR="00B37002" w:rsidRPr="005E6DD7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5E6DD7">
        <w:rPr>
          <w:rFonts w:ascii="Times New Roman" w:hAnsi="Times New Roman" w:cs="Times New Roman"/>
          <w:sz w:val="28"/>
          <w:szCs w:val="28"/>
        </w:rPr>
        <w:t>Сетка-расписание комплексного планирования организованных видов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DD7">
        <w:rPr>
          <w:rFonts w:ascii="Times New Roman" w:hAnsi="Times New Roman" w:cs="Times New Roman"/>
          <w:sz w:val="28"/>
          <w:szCs w:val="28"/>
        </w:rPr>
        <w:t>детской деятельности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11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 образовательной программы: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Социально – коммуникативное развитие                                                    14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Познавательное развитие                                                                              17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Речевое развитие                                                                                            22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Художественно – эстетическое развитие                                                    25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Физическое развитие                                                                                     30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 раздел образовательной программы: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Комплексно – тематическое планирование организованной образовательной деятельности.                                                                           32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3.2. Планирование воспитательно – образовательного процесса с детьми на прогулке                                                                                                                 93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3.3. Пример региональной модели перспективного планирования                105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3.4. Коррекционная работа                                                                                 135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3.5. План работы с семьями воспитанников                                                     136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3.6. Промежуточные и итоговые результаты освоения программы               139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3.7. Целевые ориентиры освоения программы                                                 142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3.8. Организация развивающей предметно – пространственной среды        143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3.9. Индивидуальная карта развития                                                                 145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Список литературы                                                                                              149</w:t>
      </w:r>
    </w:p>
    <w:p w:rsidR="00B37002" w:rsidRDefault="00B37002" w:rsidP="00B37002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7002" w:rsidRDefault="00B37002" w:rsidP="00B37002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7002" w:rsidRDefault="00B37002" w:rsidP="00B370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B37002" w:rsidSect="00BD5835">
          <w:footerReference w:type="default" r:id="rId7"/>
          <w:pgSz w:w="11906" w:h="16838"/>
          <w:pgMar w:top="1134" w:right="851" w:bottom="1134" w:left="1701" w:header="708" w:footer="708" w:gutter="0"/>
          <w:pgNumType w:start="0"/>
          <w:cols w:space="708"/>
          <w:docGrid w:linePitch="360"/>
        </w:sectPr>
      </w:pPr>
    </w:p>
    <w:p w:rsidR="00B37002" w:rsidRPr="00497B7C" w:rsidRDefault="00B37002" w:rsidP="00B370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497B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7002" w:rsidRPr="00497B7C" w:rsidRDefault="00B37002" w:rsidP="00B37002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B7C">
        <w:rPr>
          <w:rFonts w:ascii="Times New Roman" w:hAnsi="Times New Roman" w:cs="Times New Roman"/>
          <w:color w:val="000000"/>
          <w:sz w:val="28"/>
          <w:szCs w:val="28"/>
        </w:rPr>
        <w:t>Ведущими целями Примерной основной общеобразовательной программы дошкольного об</w:t>
      </w:r>
      <w:r w:rsidRPr="00497B7C"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разования «От рождения до школы» под редакцией Н. Е. Вераксы, Т. С. Комаровой, М. А. Ва</w:t>
      </w:r>
      <w:r w:rsidRPr="00497B7C">
        <w:rPr>
          <w:rFonts w:ascii="Times New Roman" w:hAnsi="Times New Roman" w:cs="Times New Roman"/>
          <w:color w:val="000000"/>
          <w:sz w:val="28"/>
          <w:szCs w:val="28"/>
        </w:rPr>
        <w:softHyphen/>
        <w:t>сильевой являются: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497B7C">
        <w:rPr>
          <w:rFonts w:ascii="Times New Roman" w:hAnsi="Times New Roman" w:cs="Times New Roman"/>
          <w:color w:val="000000"/>
          <w:sz w:val="28"/>
          <w:szCs w:val="28"/>
        </w:rPr>
        <w:softHyphen/>
        <w:t>ностями, подготовка к жизни в современном обществе, к обучению в школе, обеспечение безо</w:t>
      </w:r>
      <w:r w:rsidRPr="00497B7C">
        <w:rPr>
          <w:rFonts w:ascii="Times New Roman" w:hAnsi="Times New Roman" w:cs="Times New Roman"/>
          <w:color w:val="000000"/>
          <w:sz w:val="28"/>
          <w:szCs w:val="28"/>
        </w:rPr>
        <w:softHyphen/>
        <w:t>пасности жизнедеятельности дошкольника».</w:t>
      </w:r>
    </w:p>
    <w:p w:rsidR="00B37002" w:rsidRPr="00497B7C" w:rsidRDefault="00B37002" w:rsidP="00B37002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B7C">
        <w:rPr>
          <w:rFonts w:ascii="Times New Roman" w:hAnsi="Times New Roman" w:cs="Times New Roman"/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 w:rsidRPr="00497B7C">
        <w:rPr>
          <w:rFonts w:ascii="Times New Roman" w:hAnsi="Times New Roman" w:cs="Times New Roman"/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 w:rsidRPr="00497B7C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жественной, чтения.</w:t>
      </w:r>
    </w:p>
    <w:p w:rsidR="00B37002" w:rsidRPr="00497B7C" w:rsidRDefault="00B37002" w:rsidP="00B37002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B7C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программы первостепенное значение имеет: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Признание «самоцен</w:t>
      </w: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ности» дошкольного детства как важнейшего периода развития личности ребенка;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счастливого детства каждому ребенку, забота о его здоровье, эмоциональном благополучии, своевременном всестороннем развитии;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особой  развивающей предметно-пространственной среды, обеспечивающей эмоционально комфортные условия НОД;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и развитие личности ребенка в традиционных для него видах деятельности;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своевременного физического, сенсорного, умственного, речевого, эстетического, нравственного развития детей, создание условий для их трудового воспитания;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целостного представления об окружающем мире (каждое новое представление дается во взаимосвязи с другими предметами и явлениями окружающего мира);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Ориентировка педагога на приобретение каждым ребенком опыта творческой деятельности и уважительное отношение к результатам детского творчества;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широкого участия родителей в жизни группы и ДОУ,  единство подходов к воспитанию детей в условиях дошкольного образовательного учре</w:t>
      </w: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softHyphen/>
        <w:t>ждения и семьи;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Максимальное использование разнообразных видов детской деятельности, их интеграция в целях повышен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ия эффективности </w:t>
      </w: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образовательного процесса;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37002" w:rsidRPr="00497B7C" w:rsidRDefault="00B37002" w:rsidP="00B3700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97B7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условий для осуществления преемственности дошкольного и начального общего непрерывного образования, позволяющих реализовать успешную адаптацию дошкольника в новых условиях.</w:t>
      </w:r>
    </w:p>
    <w:p w:rsidR="00B37002" w:rsidRPr="00497B7C" w:rsidRDefault="00B37002" w:rsidP="00B37002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37002" w:rsidRDefault="00B37002" w:rsidP="00B37002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B37002" w:rsidRDefault="00B37002" w:rsidP="00B37002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                     </w:t>
      </w:r>
      <w:r w:rsidRPr="00497B7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Возрастные особенности развития детей 4 – 5 лет </w:t>
      </w:r>
    </w:p>
    <w:p w:rsidR="00B37002" w:rsidRPr="00497B7C" w:rsidRDefault="00B37002" w:rsidP="00B37002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(средняя группа)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Совершенствуется техническая сторона изобразительной деятельности. </w:t>
      </w:r>
      <w:r w:rsidRPr="00497B7C">
        <w:rPr>
          <w:rFonts w:ascii="Times New Roman" w:hAnsi="Times New Roman" w:cs="Times New Roman"/>
          <w:sz w:val="28"/>
          <w:szCs w:val="28"/>
        </w:rPr>
        <w:t xml:space="preserve">Дети могут рисовать основные </w:t>
      </w:r>
      <w:r w:rsidRPr="00497B7C"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фигуры, вырезать ножницами, наклеивать изображения на бумагу и т. д.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сфера ребенка характеризуется позитивными изменениями мелкой и крупной моторики. </w:t>
      </w:r>
      <w:r w:rsidRPr="00497B7C">
        <w:rPr>
          <w:rFonts w:ascii="Times New Roman" w:hAnsi="Times New Roman" w:cs="Times New Roman"/>
          <w:sz w:val="28"/>
          <w:szCs w:val="28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Усложняются игры с мячом.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Совершенствуется ориентация в пространстве.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 xml:space="preserve">Возрастает объем памяти. Дети запоминают до 7–8 названий предметов. </w:t>
      </w: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Начинает складываться произвольное запоминание: </w:t>
      </w:r>
      <w:r w:rsidRPr="00497B7C">
        <w:rPr>
          <w:rFonts w:ascii="Times New Roman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 д.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Начинает развиваться образное мышление. </w:t>
      </w:r>
      <w:r w:rsidRPr="00497B7C">
        <w:rPr>
          <w:rFonts w:ascii="Times New Roman" w:hAnsi="Times New Roman" w:cs="Times New Roman"/>
          <w:sz w:val="28"/>
          <w:szCs w:val="28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lastRenderedPageBreak/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улучшается произношение звуков и дикция. </w:t>
      </w: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Речь становится предметом активности детей. </w:t>
      </w:r>
      <w:r w:rsidRPr="00497B7C">
        <w:rPr>
          <w:rFonts w:ascii="Times New Roman" w:hAnsi="Times New Roman" w:cs="Times New Roman"/>
          <w:sz w:val="28"/>
          <w:szCs w:val="28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Изменяется содержание общения ребенка и взрослого. </w:t>
      </w:r>
      <w:r w:rsidRPr="00497B7C">
        <w:rPr>
          <w:rFonts w:ascii="Times New Roman" w:hAnsi="Times New Roman" w:cs="Times New Roman"/>
          <w:sz w:val="28"/>
          <w:szCs w:val="28"/>
        </w:rPr>
        <w:t>Оно выходит за пределы конкретной ситуации, в которой оказывается ребенок.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Ведущим становится познавательный мотив. </w:t>
      </w:r>
      <w:r w:rsidRPr="00497B7C">
        <w:rPr>
          <w:rFonts w:ascii="Times New Roman" w:hAnsi="Times New Roman" w:cs="Times New Roman"/>
          <w:sz w:val="28"/>
          <w:szCs w:val="28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7C">
        <w:rPr>
          <w:rFonts w:ascii="Times New Roman" w:hAnsi="Times New Roman" w:cs="Times New Roman"/>
          <w:sz w:val="28"/>
          <w:szCs w:val="28"/>
        </w:rPr>
        <w:t>У детей формируется потребность в уважении со стороны 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7C">
        <w:rPr>
          <w:rFonts w:ascii="Times New Roman" w:hAnsi="Times New Roman" w:cs="Times New Roman"/>
          <w:sz w:val="28"/>
          <w:szCs w:val="28"/>
        </w:rPr>
        <w:t>для них оказывается чрезвычайно важной его похвала. Это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7C">
        <w:rPr>
          <w:rFonts w:ascii="Times New Roman" w:hAnsi="Times New Roman" w:cs="Times New Roman"/>
          <w:sz w:val="28"/>
          <w:szCs w:val="28"/>
        </w:rPr>
        <w:t xml:space="preserve">их повышенной обидчивости на замечания. </w:t>
      </w:r>
      <w:r w:rsidRPr="00497B7C">
        <w:rPr>
          <w:rFonts w:ascii="Times New Roman" w:hAnsi="Times New Roman" w:cs="Times New Roman"/>
          <w:b/>
          <w:bCs/>
          <w:sz w:val="28"/>
          <w:szCs w:val="28"/>
        </w:rPr>
        <w:t>Повышенная обидчивость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B7C">
        <w:rPr>
          <w:rFonts w:ascii="Times New Roman" w:hAnsi="Times New Roman" w:cs="Times New Roman"/>
          <w:b/>
          <w:bCs/>
          <w:sz w:val="28"/>
          <w:szCs w:val="28"/>
        </w:rPr>
        <w:t>представляет собой возрастной феномен.</w:t>
      </w:r>
    </w:p>
    <w:p w:rsidR="00B37002" w:rsidRPr="00497B7C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B7C">
        <w:rPr>
          <w:rFonts w:ascii="Times New Roman" w:hAnsi="Times New Roman" w:cs="Times New Roman"/>
          <w:bCs/>
          <w:sz w:val="28"/>
          <w:szCs w:val="28"/>
        </w:rPr>
        <w:lastRenderedPageBreak/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</w:t>
      </w:r>
      <w:r w:rsidRPr="00497B7C">
        <w:rPr>
          <w:rFonts w:ascii="Times New Roman" w:hAnsi="Times New Roman" w:cs="Times New Roman"/>
          <w:b/>
          <w:bCs/>
          <w:sz w:val="28"/>
          <w:szCs w:val="28"/>
        </w:rPr>
        <w:t xml:space="preserve">. В группах начинают выделяться лидеры. Появляются конкурентность, соревновательность. </w:t>
      </w:r>
      <w:r w:rsidRPr="00497B7C">
        <w:rPr>
          <w:rFonts w:ascii="Times New Roman" w:hAnsi="Times New Roman" w:cs="Times New Roman"/>
          <w:bCs/>
          <w:sz w:val="28"/>
          <w:szCs w:val="28"/>
        </w:rPr>
        <w:t>Последняя важна для сравнения себя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B7C">
        <w:rPr>
          <w:rFonts w:ascii="Times New Roman" w:hAnsi="Times New Roman" w:cs="Times New Roman"/>
          <w:bCs/>
          <w:sz w:val="28"/>
          <w:szCs w:val="28"/>
        </w:rPr>
        <w:t>другим, что ведет к развитию образа Я ребенка, его детализации.</w:t>
      </w: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B7C">
        <w:rPr>
          <w:rFonts w:ascii="Times New Roman" w:hAnsi="Times New Roman" w:cs="Times New Roman"/>
          <w:bCs/>
          <w:sz w:val="28"/>
          <w:szCs w:val="28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 ребенка, его детализацией.</w:t>
      </w: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7002" w:rsidRPr="001C2C9C" w:rsidRDefault="00B37002" w:rsidP="00B370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C9C">
        <w:rPr>
          <w:rFonts w:ascii="Times New Roman" w:hAnsi="Times New Roman" w:cs="Times New Roman"/>
          <w:b/>
          <w:sz w:val="28"/>
          <w:szCs w:val="28"/>
        </w:rPr>
        <w:t>Режим дня в дошкольного образовательного учреждении</w:t>
      </w:r>
    </w:p>
    <w:p w:rsidR="00B37002" w:rsidRPr="001C2C9C" w:rsidRDefault="00B37002" w:rsidP="00B370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9C">
        <w:rPr>
          <w:rFonts w:ascii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37002" w:rsidRPr="001C2C9C" w:rsidRDefault="00B37002" w:rsidP="00B370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9C">
        <w:rPr>
          <w:rFonts w:ascii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B37002" w:rsidRPr="001C2C9C" w:rsidRDefault="00B37002" w:rsidP="00B3700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9C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B37002" w:rsidRPr="001C2C9C" w:rsidRDefault="00B37002" w:rsidP="00B3700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9C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:rsidR="00B37002" w:rsidRPr="006A7023" w:rsidRDefault="00B37002" w:rsidP="00B3700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23">
        <w:rPr>
          <w:rFonts w:ascii="Times New Roman" w:hAnsi="Times New Roman" w:cs="Times New Roman"/>
          <w:sz w:val="28"/>
          <w:szCs w:val="28"/>
        </w:rPr>
        <w:lastRenderedPageBreak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37002" w:rsidRPr="000D658B" w:rsidRDefault="00B37002" w:rsidP="00B370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58B">
        <w:rPr>
          <w:rFonts w:ascii="Times New Roman" w:hAnsi="Times New Roman" w:cs="Times New Roman"/>
          <w:sz w:val="28"/>
          <w:szCs w:val="28"/>
        </w:rPr>
        <w:t>Режим дня соответствует возрастным особенностям детей подготовительной группы и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8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8B">
        <w:rPr>
          <w:rFonts w:ascii="Times New Roman" w:hAnsi="Times New Roman" w:cs="Times New Roman"/>
          <w:sz w:val="28"/>
          <w:szCs w:val="28"/>
        </w:rPr>
        <w:t>гармоничному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8B">
        <w:rPr>
          <w:rFonts w:ascii="Times New Roman" w:hAnsi="Times New Roman" w:cs="Times New Roman"/>
          <w:sz w:val="28"/>
          <w:szCs w:val="28"/>
        </w:rPr>
        <w:t>развитию. Максимальнаяпродолжительностьнепрерывногободрствованиядетей6-7летсоставляет5,5-6часов.</w:t>
      </w:r>
    </w:p>
    <w:p w:rsidR="00B37002" w:rsidRDefault="00B37002" w:rsidP="00B37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9C">
        <w:rPr>
          <w:rFonts w:ascii="Times New Roman" w:hAnsi="Times New Roman" w:cs="Times New Roman"/>
          <w:b/>
          <w:sz w:val="28"/>
          <w:szCs w:val="28"/>
        </w:rPr>
        <w:t xml:space="preserve">Режим дня  </w:t>
      </w:r>
    </w:p>
    <w:p w:rsidR="00B37002" w:rsidRPr="005F1837" w:rsidRDefault="00B37002" w:rsidP="00B37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9C">
        <w:rPr>
          <w:rFonts w:ascii="Times New Roman" w:hAnsi="Times New Roman" w:cs="Times New Roman"/>
          <w:b/>
          <w:i/>
          <w:sz w:val="28"/>
          <w:szCs w:val="28"/>
        </w:rPr>
        <w:t>Холодный период года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5"/>
      </w:tblGrid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Режимные моменты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осмотр, общение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8.25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завтраку, завтрак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– 8.45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свободное общение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развивающие образовательные ситуации на игровой основе</w:t>
            </w:r>
          </w:p>
        </w:tc>
        <w:tc>
          <w:tcPr>
            <w:tcW w:w="4786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10.40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наблюдение, труд, общение по интересам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11.55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обеду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12.15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сон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15.00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15.45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 – 16.05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досуги, общение и деятельность по интересам, театрализация, выбор самостоятельной деятельности в центрах активности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16.25</w:t>
            </w:r>
          </w:p>
        </w:tc>
      </w:tr>
      <w:tr w:rsidR="00B37002" w:rsidTr="00DC3D64"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 – 17.30</w:t>
            </w:r>
          </w:p>
        </w:tc>
      </w:tr>
      <w:tr w:rsidR="00B37002" w:rsidTr="00DC3D64">
        <w:trPr>
          <w:trHeight w:val="300"/>
        </w:trPr>
        <w:tc>
          <w:tcPr>
            <w:tcW w:w="4785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ужину</w:t>
            </w:r>
          </w:p>
        </w:tc>
        <w:tc>
          <w:tcPr>
            <w:tcW w:w="4786" w:type="dxa"/>
          </w:tcPr>
          <w:p w:rsidR="00B37002" w:rsidRPr="001E2AD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17.45</w:t>
            </w:r>
          </w:p>
        </w:tc>
      </w:tr>
      <w:tr w:rsidR="00B37002" w:rsidTr="00DC3D64">
        <w:trPr>
          <w:trHeight w:val="298"/>
        </w:trPr>
        <w:tc>
          <w:tcPr>
            <w:tcW w:w="4785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786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18.10</w:t>
            </w:r>
          </w:p>
        </w:tc>
      </w:tr>
      <w:tr w:rsidR="00B37002" w:rsidTr="00DC3D64">
        <w:trPr>
          <w:trHeight w:val="298"/>
        </w:trPr>
        <w:tc>
          <w:tcPr>
            <w:tcW w:w="4785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18.20</w:t>
            </w:r>
          </w:p>
        </w:tc>
      </w:tr>
      <w:tr w:rsidR="00B37002" w:rsidTr="00DC3D64">
        <w:trPr>
          <w:trHeight w:val="357"/>
        </w:trPr>
        <w:tc>
          <w:tcPr>
            <w:tcW w:w="4785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индивидуальная работа</w:t>
            </w:r>
          </w:p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 – 19.00</w:t>
            </w:r>
          </w:p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Tr="00DC3D64">
        <w:trPr>
          <w:trHeight w:val="357"/>
        </w:trPr>
        <w:tc>
          <w:tcPr>
            <w:tcW w:w="4785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786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EC3">
        <w:rPr>
          <w:rFonts w:ascii="Times New Roman" w:hAnsi="Times New Roman" w:cs="Times New Roman"/>
          <w:b/>
          <w:i/>
          <w:sz w:val="28"/>
          <w:szCs w:val="28"/>
        </w:rPr>
        <w:t xml:space="preserve"> Теплый</w:t>
      </w:r>
      <w:r w:rsidRPr="001C2C9C">
        <w:rPr>
          <w:rFonts w:ascii="Times New Roman" w:hAnsi="Times New Roman" w:cs="Times New Roman"/>
          <w:b/>
          <w:i/>
          <w:sz w:val="28"/>
          <w:szCs w:val="28"/>
        </w:rPr>
        <w:t xml:space="preserve"> период года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5"/>
      </w:tblGrid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Режимные моменты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Средняя группа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осмотр, общение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8.25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завтраку, завтрак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– 8.45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свободное общение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наблюдение, труд, общение по интересам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11.55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обеду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12.15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сон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15.00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гимнастика после сна, закаливающие процедуры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15.45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 ужину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17.45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 – 18.10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или самостоятельная игровая деятельность, индивидуальная работа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19.00</w:t>
            </w:r>
          </w:p>
        </w:tc>
      </w:tr>
      <w:tr w:rsidR="00B37002" w:rsidRPr="005F1837" w:rsidTr="00DC3D64">
        <w:tc>
          <w:tcPr>
            <w:tcW w:w="4785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786" w:type="dxa"/>
          </w:tcPr>
          <w:p w:rsidR="00B37002" w:rsidRPr="005F1837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Pr="00523BD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D2">
        <w:rPr>
          <w:rFonts w:ascii="Times New Roman" w:hAnsi="Times New Roman" w:cs="Times New Roman"/>
          <w:b/>
          <w:sz w:val="28"/>
          <w:szCs w:val="28"/>
        </w:rPr>
        <w:lastRenderedPageBreak/>
        <w:t>Сетка-расписание комплексного планирования организованных видов</w:t>
      </w: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D2">
        <w:rPr>
          <w:rFonts w:ascii="Times New Roman" w:hAnsi="Times New Roman" w:cs="Times New Roman"/>
          <w:b/>
          <w:sz w:val="28"/>
          <w:szCs w:val="28"/>
        </w:rPr>
        <w:t>детской деятельности</w:t>
      </w:r>
    </w:p>
    <w:p w:rsidR="00B37002" w:rsidRPr="00E80CC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Pr="00523BD2" w:rsidRDefault="00B37002" w:rsidP="00B37002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BD2"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представлена в виде комплексно-те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матического плана </w:t>
      </w:r>
      <w:r w:rsidRPr="00523BD2">
        <w:rPr>
          <w:rFonts w:ascii="Times New Roman" w:hAnsi="Times New Roman" w:cs="Times New Roman"/>
          <w:color w:val="000000"/>
          <w:sz w:val="28"/>
          <w:szCs w:val="28"/>
        </w:rPr>
        <w:t>образовательной работы с детьми (на учеб</w:t>
      </w:r>
      <w:r w:rsidRPr="00523BD2">
        <w:rPr>
          <w:rFonts w:ascii="Times New Roman" w:hAnsi="Times New Roman" w:cs="Times New Roman"/>
          <w:color w:val="000000"/>
          <w:sz w:val="28"/>
          <w:szCs w:val="28"/>
        </w:rPr>
        <w:softHyphen/>
        <w:t>ный год), по основным видам организованной образовательной деятельности:</w:t>
      </w:r>
    </w:p>
    <w:p w:rsidR="00B37002" w:rsidRPr="00523BD2" w:rsidRDefault="00B37002" w:rsidP="00B3700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BD2">
        <w:rPr>
          <w:rFonts w:ascii="Times New Roman" w:hAnsi="Times New Roman" w:cs="Times New Roman"/>
          <w:color w:val="000000"/>
          <w:sz w:val="28"/>
          <w:szCs w:val="28"/>
        </w:rPr>
        <w:t>• Познавательное развитие</w:t>
      </w:r>
    </w:p>
    <w:p w:rsidR="00B37002" w:rsidRPr="00523BD2" w:rsidRDefault="00B37002" w:rsidP="00B3700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BD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мира.</w:t>
      </w:r>
    </w:p>
    <w:p w:rsidR="00B37002" w:rsidRPr="00523BD2" w:rsidRDefault="00B37002" w:rsidP="00B3700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BD2">
        <w:rPr>
          <w:rFonts w:ascii="Times New Roman" w:hAnsi="Times New Roman" w:cs="Times New Roman"/>
          <w:color w:val="000000"/>
          <w:sz w:val="28"/>
          <w:szCs w:val="28"/>
        </w:rPr>
        <w:t>•  Социально – коммуникативное развитие (труд, безопасность)</w:t>
      </w:r>
    </w:p>
    <w:p w:rsidR="00B37002" w:rsidRPr="00523BD2" w:rsidRDefault="00B37002" w:rsidP="00B3700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BD2">
        <w:rPr>
          <w:rFonts w:ascii="Times New Roman" w:hAnsi="Times New Roman" w:cs="Times New Roman"/>
          <w:color w:val="000000"/>
          <w:sz w:val="28"/>
          <w:szCs w:val="28"/>
        </w:rPr>
        <w:t>•Речевое развитие (развитие речи, чтение художественной литературы.)</w:t>
      </w:r>
    </w:p>
    <w:p w:rsidR="00B37002" w:rsidRPr="00523BD2" w:rsidRDefault="00B37002" w:rsidP="00B3700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BD2">
        <w:rPr>
          <w:rFonts w:ascii="Times New Roman" w:hAnsi="Times New Roman" w:cs="Times New Roman"/>
          <w:color w:val="000000"/>
          <w:sz w:val="28"/>
          <w:szCs w:val="28"/>
        </w:rPr>
        <w:t>• Художественно – эстетическое развитие (рисование, лепка, аппликация, музыка)</w:t>
      </w:r>
    </w:p>
    <w:p w:rsidR="00B37002" w:rsidRPr="00523BD2" w:rsidRDefault="00B37002" w:rsidP="00B3700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BD2">
        <w:rPr>
          <w:rFonts w:ascii="Times New Roman" w:hAnsi="Times New Roman" w:cs="Times New Roman"/>
          <w:color w:val="000000"/>
          <w:sz w:val="28"/>
          <w:szCs w:val="28"/>
        </w:rPr>
        <w:t>•  Физическое развитие (физическая культура, здоровье).</w:t>
      </w:r>
    </w:p>
    <w:p w:rsidR="00B37002" w:rsidRPr="00523BD2" w:rsidRDefault="00B37002" w:rsidP="00B3700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002" w:rsidRPr="00523BD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23BD2">
        <w:rPr>
          <w:rFonts w:ascii="Times New Roman" w:hAnsi="Times New Roman" w:cs="Times New Roman"/>
          <w:b/>
          <w:sz w:val="28"/>
          <w:szCs w:val="28"/>
        </w:rPr>
        <w:t>Расписание видов организованной деятельности</w:t>
      </w: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523BD2">
        <w:rPr>
          <w:rFonts w:ascii="Times New Roman" w:hAnsi="Times New Roman" w:cs="Times New Roman"/>
          <w:b/>
          <w:sz w:val="28"/>
          <w:szCs w:val="28"/>
        </w:rPr>
        <w:t>(на неделю)</w:t>
      </w:r>
    </w:p>
    <w:p w:rsidR="00B37002" w:rsidRDefault="00B37002" w:rsidP="00B370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337"/>
        <w:gridCol w:w="2233"/>
      </w:tblGrid>
      <w:tr w:rsidR="00B37002" w:rsidTr="00DC3D64">
        <w:tc>
          <w:tcPr>
            <w:tcW w:w="7337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3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B37002" w:rsidTr="00DC3D64">
        <w:trPr>
          <w:trHeight w:val="480"/>
        </w:trPr>
        <w:tc>
          <w:tcPr>
            <w:tcW w:w="7337" w:type="dxa"/>
          </w:tcPr>
          <w:p w:rsidR="00B37002" w:rsidRDefault="00B37002" w:rsidP="00DC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2233" w:type="dxa"/>
          </w:tcPr>
          <w:p w:rsidR="00B37002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002" w:rsidTr="00DC3D64">
        <w:trPr>
          <w:trHeight w:val="480"/>
        </w:trPr>
        <w:tc>
          <w:tcPr>
            <w:tcW w:w="7337" w:type="dxa"/>
          </w:tcPr>
          <w:p w:rsidR="00B37002" w:rsidRPr="00164394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  <w:r w:rsidRPr="00164394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002" w:rsidTr="00DC3D64">
        <w:tc>
          <w:tcPr>
            <w:tcW w:w="7337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002" w:rsidTr="00DC3D64">
        <w:tc>
          <w:tcPr>
            <w:tcW w:w="7337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развитие: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Tr="00DC3D64">
        <w:tc>
          <w:tcPr>
            <w:tcW w:w="7337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002" w:rsidTr="00DC3D64">
        <w:tc>
          <w:tcPr>
            <w:tcW w:w="7337" w:type="dxa"/>
          </w:tcPr>
          <w:p w:rsidR="00B37002" w:rsidRPr="00164394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7002" w:rsidTr="00DC3D64">
        <w:trPr>
          <w:trHeight w:val="125"/>
        </w:trPr>
        <w:tc>
          <w:tcPr>
            <w:tcW w:w="7337" w:type="dxa"/>
          </w:tcPr>
          <w:p w:rsidR="00B37002" w:rsidRPr="00164394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7002" w:rsidTr="00DC3D64">
        <w:trPr>
          <w:trHeight w:val="124"/>
        </w:trPr>
        <w:tc>
          <w:tcPr>
            <w:tcW w:w="7337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2233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002" w:rsidTr="00DC3D64">
        <w:tc>
          <w:tcPr>
            <w:tcW w:w="7337" w:type="dxa"/>
          </w:tcPr>
          <w:p w:rsidR="00B37002" w:rsidRPr="00164394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33" w:type="dxa"/>
          </w:tcPr>
          <w:p w:rsidR="00B37002" w:rsidRPr="00181103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002" w:rsidTr="00DC3D64">
        <w:trPr>
          <w:trHeight w:val="403"/>
        </w:trPr>
        <w:tc>
          <w:tcPr>
            <w:tcW w:w="7337" w:type="dxa"/>
          </w:tcPr>
          <w:p w:rsidR="00B37002" w:rsidRPr="002E07AF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33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Tr="00DC3D64">
        <w:trPr>
          <w:trHeight w:val="285"/>
        </w:trPr>
        <w:tc>
          <w:tcPr>
            <w:tcW w:w="7337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Коммуникация. Кружок по развитию речи «Речецветик»</w:t>
            </w:r>
          </w:p>
        </w:tc>
        <w:tc>
          <w:tcPr>
            <w:tcW w:w="2233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002" w:rsidTr="00DC3D64">
        <w:trPr>
          <w:trHeight w:val="160"/>
        </w:trPr>
        <w:tc>
          <w:tcPr>
            <w:tcW w:w="7337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Социально-речевое развитие. Кружок по театрализованной деятельности «Веселый балаганчик»  </w:t>
            </w:r>
          </w:p>
        </w:tc>
        <w:tc>
          <w:tcPr>
            <w:tcW w:w="2233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002" w:rsidTr="00DC3D64">
        <w:trPr>
          <w:trHeight w:val="240"/>
        </w:trPr>
        <w:tc>
          <w:tcPr>
            <w:tcW w:w="7337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233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7002" w:rsidTr="00DC3D64">
        <w:trPr>
          <w:trHeight w:val="240"/>
        </w:trPr>
        <w:tc>
          <w:tcPr>
            <w:tcW w:w="7337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37002" w:rsidRDefault="00B37002" w:rsidP="00DC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002" w:rsidRPr="009B07C0" w:rsidRDefault="00B37002" w:rsidP="00B37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C0">
        <w:rPr>
          <w:rFonts w:ascii="Times New Roman" w:hAnsi="Times New Roman" w:cs="Times New Roman"/>
          <w:b/>
          <w:sz w:val="28"/>
          <w:szCs w:val="28"/>
        </w:rPr>
        <w:lastRenderedPageBreak/>
        <w:t>Виды совместной со взрослым детской деятельности по приоритетн</w:t>
      </w:r>
      <w:r>
        <w:rPr>
          <w:rFonts w:ascii="Times New Roman" w:hAnsi="Times New Roman" w:cs="Times New Roman"/>
          <w:b/>
          <w:sz w:val="28"/>
          <w:szCs w:val="28"/>
        </w:rPr>
        <w:t>ому направлению деятельности ДОО</w:t>
      </w:r>
    </w:p>
    <w:p w:rsidR="00B37002" w:rsidRPr="009B07C0" w:rsidRDefault="00B37002" w:rsidP="00B37002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6743"/>
      </w:tblGrid>
      <w:tr w:rsidR="00B37002" w:rsidRPr="009B07C0" w:rsidTr="00DC3D64">
        <w:tc>
          <w:tcPr>
            <w:tcW w:w="1584" w:type="pct"/>
          </w:tcPr>
          <w:p w:rsidR="00B37002" w:rsidRPr="009B07C0" w:rsidRDefault="00B37002" w:rsidP="00DC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направление развития воспитанников.</w:t>
            </w:r>
          </w:p>
        </w:tc>
        <w:tc>
          <w:tcPr>
            <w:tcW w:w="3416" w:type="pct"/>
          </w:tcPr>
          <w:p w:rsidR="00B37002" w:rsidRPr="009B07C0" w:rsidRDefault="00B37002" w:rsidP="00DC3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</w:tr>
      <w:tr w:rsidR="00B37002" w:rsidRPr="009B07C0" w:rsidTr="00DC3D64">
        <w:tc>
          <w:tcPr>
            <w:tcW w:w="1584" w:type="pct"/>
          </w:tcPr>
          <w:p w:rsidR="00B37002" w:rsidRPr="000D658B" w:rsidRDefault="00B37002" w:rsidP="00DC3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- речевое развитие</w:t>
            </w:r>
          </w:p>
        </w:tc>
        <w:tc>
          <w:tcPr>
            <w:tcW w:w="3416" w:type="pct"/>
          </w:tcPr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НОД познавательного цикла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ДОО</w:t>
            </w: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дидактическими материалами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развлечений познавательной направленности.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ДОО</w:t>
            </w: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учреждениями города.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Целевые прогулки и экскурсии;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при проведении режимных моментов.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Создание речевой развивающей среды;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Свободные диалоги с детьми в играх, наблюдениях, при восприятии картин, иллюстраций, мультфильмов;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с детьми;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Называние трудовых действий и гигиенических процедур;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Поощрение речевой активности детей;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Обсуждения (пользы закаливания, занятий физической культурой, гигиенических процедур);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детьми коротких стихотворений;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по мотивам художественных произведений;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уголке книги, театральном уголке;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картинок;</w:t>
            </w:r>
          </w:p>
          <w:p w:rsidR="00B37002" w:rsidRPr="009B07C0" w:rsidRDefault="00B37002" w:rsidP="00DC3D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0">
              <w:rPr>
                <w:rFonts w:ascii="Times New Roman" w:hAnsi="Times New Roman" w:cs="Times New Roman"/>
                <w:sz w:val="24"/>
                <w:szCs w:val="24"/>
              </w:rPr>
              <w:t>Развивающие настольно-печатные игры.</w:t>
            </w:r>
          </w:p>
          <w:p w:rsidR="00B37002" w:rsidRPr="009B07C0" w:rsidRDefault="00B37002" w:rsidP="00DC3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002" w:rsidRPr="009B07C0" w:rsidRDefault="00B37002" w:rsidP="00B37002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7002" w:rsidRPr="009B07C0" w:rsidRDefault="00B37002" w:rsidP="00B370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7002" w:rsidRDefault="00B37002" w:rsidP="00B3700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2671DD">
        <w:rPr>
          <w:rFonts w:ascii="Times New Roman" w:hAnsi="Times New Roman" w:cs="Times New Roman"/>
          <w:b/>
          <w:sz w:val="28"/>
          <w:szCs w:val="28"/>
        </w:rPr>
        <w:t>Содержание психолого – педагогической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37002" w:rsidRDefault="00B37002" w:rsidP="00B37002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средняя группа, на 2015/2016 учебный год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5"/>
      </w:tblGrid>
      <w:tr w:rsidR="00B37002" w:rsidRPr="00DB6A19" w:rsidTr="00DC3D64">
        <w:trPr>
          <w:trHeight w:val="656"/>
        </w:trPr>
        <w:tc>
          <w:tcPr>
            <w:tcW w:w="4785" w:type="dxa"/>
            <w:vMerge w:val="restart"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5" w:type="dxa"/>
          </w:tcPr>
          <w:p w:rsidR="00B37002" w:rsidRPr="003C15C2" w:rsidRDefault="00B37002" w:rsidP="00DC3D64">
            <w:pPr>
              <w:tabs>
                <w:tab w:val="left" w:pos="6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1.Формирование целостной картины мира, расширение кругозора</w:t>
            </w:r>
          </w:p>
        </w:tc>
      </w:tr>
      <w:tr w:rsidR="00B37002" w:rsidRPr="00DB6A19" w:rsidTr="00DC3D64">
        <w:trPr>
          <w:trHeight w:val="353"/>
        </w:trPr>
        <w:tc>
          <w:tcPr>
            <w:tcW w:w="4785" w:type="dxa"/>
            <w:vMerge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7002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(художественное развитие)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353"/>
        </w:trPr>
        <w:tc>
          <w:tcPr>
            <w:tcW w:w="4785" w:type="dxa"/>
            <w:vMerge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7002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Рисование (художественное творчество)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375"/>
        </w:trPr>
        <w:tc>
          <w:tcPr>
            <w:tcW w:w="4785" w:type="dxa"/>
            <w:vMerge w:val="restart"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5" w:type="dxa"/>
          </w:tcPr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B37002" w:rsidRPr="00DB6A19" w:rsidTr="00DC3D64">
        <w:trPr>
          <w:trHeight w:val="405"/>
        </w:trPr>
        <w:tc>
          <w:tcPr>
            <w:tcW w:w="4785" w:type="dxa"/>
            <w:vMerge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(физическое развитие)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330"/>
        </w:trPr>
        <w:tc>
          <w:tcPr>
            <w:tcW w:w="4785" w:type="dxa"/>
            <w:vMerge w:val="restart"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5" w:type="dxa"/>
          </w:tcPr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развитие. Чтение художественной литературы.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255"/>
        </w:trPr>
        <w:tc>
          <w:tcPr>
            <w:tcW w:w="4785" w:type="dxa"/>
            <w:vMerge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7002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(худ. развитие)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345"/>
        </w:trPr>
        <w:tc>
          <w:tcPr>
            <w:tcW w:w="4785" w:type="dxa"/>
            <w:vMerge w:val="restart"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5" w:type="dxa"/>
          </w:tcPr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/Ручной труд (познавательное развитие)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420"/>
        </w:trPr>
        <w:tc>
          <w:tcPr>
            <w:tcW w:w="4785" w:type="dxa"/>
            <w:vMerge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Физкультура (физическое развитие)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511"/>
        </w:trPr>
        <w:tc>
          <w:tcPr>
            <w:tcW w:w="4785" w:type="dxa"/>
            <w:vMerge w:val="restart"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5" w:type="dxa"/>
          </w:tcPr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 (художественное творчество)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02" w:rsidRPr="00DB6A19" w:rsidTr="00DC3D64">
        <w:trPr>
          <w:trHeight w:val="501"/>
        </w:trPr>
        <w:tc>
          <w:tcPr>
            <w:tcW w:w="4785" w:type="dxa"/>
            <w:vMerge/>
          </w:tcPr>
          <w:p w:rsidR="00B37002" w:rsidRPr="00DB6A19" w:rsidRDefault="00B37002" w:rsidP="00DC3D64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6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на воздухе (физическое развитие)</w:t>
            </w:r>
          </w:p>
          <w:p w:rsidR="00B37002" w:rsidRPr="00DB6A19" w:rsidRDefault="00B37002" w:rsidP="00DC3D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002" w:rsidRDefault="00B37002" w:rsidP="00B37002">
      <w:pPr>
        <w:rPr>
          <w:rFonts w:ascii="Times New Roman" w:hAnsi="Times New Roman" w:cs="Times New Roman"/>
          <w:b/>
          <w:sz w:val="24"/>
          <w:szCs w:val="24"/>
        </w:rPr>
      </w:pPr>
    </w:p>
    <w:p w:rsidR="00B37002" w:rsidRDefault="00B37002" w:rsidP="00B37002">
      <w:pPr>
        <w:rPr>
          <w:rFonts w:ascii="Times New Roman" w:hAnsi="Times New Roman" w:cs="Times New Roman"/>
          <w:b/>
          <w:sz w:val="24"/>
          <w:szCs w:val="24"/>
        </w:rPr>
        <w:sectPr w:rsidR="00B37002" w:rsidSect="00BD5835">
          <w:type w:val="continuous"/>
          <w:pgSz w:w="11906" w:h="16838"/>
          <w:pgMar w:top="1134" w:right="851" w:bottom="1134" w:left="1701" w:header="708" w:footer="708" w:gutter="0"/>
          <w:cols w:space="708"/>
          <w:vAlign w:val="bottom"/>
          <w:docGrid w:linePitch="360"/>
        </w:sectPr>
      </w:pPr>
    </w:p>
    <w:p w:rsidR="00B37002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>Социально – коммуникативное развитие</w:t>
      </w:r>
    </w:p>
    <w:p w:rsidR="00B37002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color w:val="000000"/>
        </w:rPr>
      </w:pPr>
      <w:r w:rsidRPr="00977A28">
        <w:rPr>
          <w:rFonts w:ascii="Times New Roman" w:hAnsi="Times New Roman" w:cs="Times New Roman"/>
          <w:b/>
          <w:color w:val="000000"/>
        </w:rPr>
        <w:t>РЕБЕНО</w:t>
      </w:r>
      <w:r>
        <w:rPr>
          <w:rFonts w:ascii="Times New Roman" w:hAnsi="Times New Roman" w:cs="Times New Roman"/>
          <w:b/>
          <w:color w:val="000000"/>
        </w:rPr>
        <w:t>К В СЕМЬЕ И ОБЩЕСТВЕ, ПАТРИОТИЧЕСКОЕ ВОСПИТАНИЕ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i/>
          <w:smallCaps/>
          <w:sz w:val="28"/>
          <w:szCs w:val="28"/>
        </w:rPr>
      </w:pPr>
      <w:r w:rsidRPr="00A51B0B">
        <w:rPr>
          <w:rFonts w:ascii="Times New Roman" w:hAnsi="Times New Roman" w:cs="Times New Roman"/>
          <w:i/>
          <w:smallCaps/>
          <w:sz w:val="28"/>
          <w:szCs w:val="28"/>
        </w:rPr>
        <w:t>Пояснительная записка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0B">
        <w:rPr>
          <w:rFonts w:ascii="Times New Roman" w:hAnsi="Times New Roman" w:cs="Times New Roman"/>
          <w:b/>
          <w:sz w:val="28"/>
          <w:szCs w:val="28"/>
        </w:rPr>
        <w:t xml:space="preserve">Образ Я. 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Формируются представления  о росте и развитии ребенка, его прошлом, настоящем и будущем.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Формируются первичные представления детей об их правах (на игру, доброжелательное отношение, новые знания и др.) и обязанности в группе детского сада, дома, на улице, на природе. Формируется уверенность, что он хороший, его любят.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Формируются первые гендерные представления (мальчики сильные, смелые; девочки нежные, женственные).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0B">
        <w:rPr>
          <w:rFonts w:ascii="Times New Roman" w:hAnsi="Times New Roman" w:cs="Times New Roman"/>
          <w:b/>
          <w:sz w:val="28"/>
          <w:szCs w:val="28"/>
        </w:rPr>
        <w:t>Семья.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Углубляются представления о семье и ее членах, о родственных отношениях между ними.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Дети интересуются тем, какие обязанности есть у ребенка (убирают игрушки, помогают накрывать на стол и т.п.)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0B">
        <w:rPr>
          <w:rFonts w:ascii="Times New Roman" w:hAnsi="Times New Roman" w:cs="Times New Roman"/>
          <w:b/>
          <w:sz w:val="28"/>
          <w:szCs w:val="28"/>
        </w:rPr>
        <w:t>Детский сад.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Продолжают знакомиться с детским садом и его сотрудниками, свободно ориентируются в помещении детского сада.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Знакомятся с традициями детского сада; закрепляется представления о себе как о члене  коллектива, развивается чувство общности. Принимают участие в оформлении группы, к созданию ее символики и традиций.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0B">
        <w:rPr>
          <w:rFonts w:ascii="Times New Roman" w:hAnsi="Times New Roman" w:cs="Times New Roman"/>
          <w:b/>
          <w:sz w:val="28"/>
          <w:szCs w:val="28"/>
        </w:rPr>
        <w:t>Родная страна.</w:t>
      </w:r>
    </w:p>
    <w:p w:rsidR="00B37002" w:rsidRPr="00A51B0B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Продолжать воспитывать любовь к родному краю, рассказывать детям о самых красивых местах родного города (поселка), его достопримечательностях.</w:t>
      </w:r>
    </w:p>
    <w:p w:rsidR="00B37002" w:rsidRDefault="00B37002" w:rsidP="00B37002">
      <w:pPr>
        <w:pStyle w:val="a3"/>
        <w:spacing w:line="360" w:lineRule="auto"/>
        <w:jc w:val="both"/>
        <w:rPr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lastRenderedPageBreak/>
        <w:t>Дать детям доступные их пониманию представления о государственных праздниках. Рассказывать о Российской армии, о воинах, которые охраняют нашу Род</w:t>
      </w:r>
      <w:r w:rsidRPr="00707484">
        <w:rPr>
          <w:sz w:val="28"/>
          <w:szCs w:val="28"/>
        </w:rPr>
        <w:t>ину.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САМООБСЛУЖИВАНИЕ, САМОСТОЯТЕЛЬНОСТЬ ТРУДАВОГО ВОСПИТАНИЯ.</w:t>
      </w:r>
    </w:p>
    <w:p w:rsidR="00B37002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Cs/>
          <w:i/>
          <w:smallCaps/>
          <w:color w:val="000000"/>
        </w:rPr>
      </w:pPr>
      <w:r w:rsidRPr="00867555">
        <w:rPr>
          <w:rFonts w:ascii="Times New Roman" w:hAnsi="Times New Roman" w:cs="Times New Roman"/>
          <w:bCs/>
          <w:i/>
          <w:smallCaps/>
          <w:color w:val="000000"/>
        </w:rPr>
        <w:t>Пояснительная записка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навыки.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24">
        <w:rPr>
          <w:rFonts w:ascii="Times New Roman" w:hAnsi="Times New Roman" w:cs="Times New Roman"/>
          <w:sz w:val="28"/>
          <w:szCs w:val="28"/>
        </w:rPr>
        <w:t>Воспитывается привычка следить за своим внешним видом, быть опрятным, самостоятельно умываться, мыть руки с мылом перед едой, по мере загрязнения, после пользования туалетом, закреплять умение пользоваться расческой, носовым платком.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24">
        <w:rPr>
          <w:rFonts w:ascii="Times New Roman" w:hAnsi="Times New Roman" w:cs="Times New Roman"/>
          <w:sz w:val="28"/>
          <w:szCs w:val="28"/>
        </w:rPr>
        <w:t>Совершенствуются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салфеткой.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024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Самообслуживание. 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24">
        <w:rPr>
          <w:rFonts w:ascii="Times New Roman" w:hAnsi="Times New Roman" w:cs="Times New Roman"/>
          <w:sz w:val="28"/>
          <w:szCs w:val="28"/>
        </w:rPr>
        <w:t>Совершенствовать умение самостоятельно одеваться, раздеваться, приучать аккуратно складывать и вешать одежду.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24">
        <w:rPr>
          <w:rFonts w:ascii="Times New Roman" w:hAnsi="Times New Roman" w:cs="Times New Roman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аппликацией.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24">
        <w:rPr>
          <w:rFonts w:ascii="Times New Roman" w:hAnsi="Times New Roman" w:cs="Times New Roman"/>
          <w:b/>
          <w:sz w:val="28"/>
          <w:szCs w:val="28"/>
        </w:rPr>
        <w:t>Общественно-полезный труд.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24">
        <w:rPr>
          <w:rFonts w:ascii="Times New Roman" w:hAnsi="Times New Roman" w:cs="Times New Roman"/>
          <w:sz w:val="28"/>
          <w:szCs w:val="28"/>
        </w:rPr>
        <w:t>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B37002" w:rsidRPr="0023702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24">
        <w:rPr>
          <w:rFonts w:ascii="Times New Roman" w:hAnsi="Times New Roman" w:cs="Times New Roman"/>
          <w:sz w:val="28"/>
          <w:szCs w:val="28"/>
        </w:rPr>
        <w:t>Формируются умения выполнять индивидуальные и коллективные поручения, умение договариваться с помощью воспитателя о распределении коллективной работы.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24">
        <w:rPr>
          <w:rFonts w:ascii="Times New Roman" w:hAnsi="Times New Roman" w:cs="Times New Roman"/>
          <w:sz w:val="28"/>
          <w:szCs w:val="28"/>
        </w:rPr>
        <w:t>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lastRenderedPageBreak/>
        <w:t>Самостоятельно выполняют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вилки).</w:t>
      </w: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B0B">
        <w:rPr>
          <w:rFonts w:ascii="Times New Roman" w:hAnsi="Times New Roman" w:cs="Times New Roman"/>
          <w:b/>
          <w:bCs/>
          <w:sz w:val="28"/>
          <w:szCs w:val="28"/>
        </w:rPr>
        <w:t xml:space="preserve">Труд в природе. </w:t>
      </w:r>
    </w:p>
    <w:p w:rsidR="00B37002" w:rsidRPr="00A51B0B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</w:t>
      </w:r>
      <w:r w:rsidRPr="00A51B0B">
        <w:rPr>
          <w:rFonts w:ascii="Times New Roman" w:hAnsi="Times New Roman" w:cs="Times New Roman"/>
          <w:sz w:val="28"/>
          <w:szCs w:val="28"/>
        </w:rPr>
        <w:t xml:space="preserve"> желание детей ухажива</w:t>
      </w:r>
      <w:r>
        <w:rPr>
          <w:rFonts w:ascii="Times New Roman" w:hAnsi="Times New Roman" w:cs="Times New Roman"/>
          <w:sz w:val="28"/>
          <w:szCs w:val="28"/>
        </w:rPr>
        <w:t>ть за растениями</w:t>
      </w:r>
      <w:r w:rsidRPr="00A51B0B">
        <w:rPr>
          <w:rFonts w:ascii="Times New Roman" w:hAnsi="Times New Roman" w:cs="Times New Roman"/>
          <w:sz w:val="28"/>
          <w:szCs w:val="28"/>
        </w:rPr>
        <w:t xml:space="preserve"> животными; поливать растения, кормить рыб, мыть поилки, наливать них воду, класть корм в кормушки (при участии воспитателя).</w:t>
      </w:r>
    </w:p>
    <w:p w:rsidR="00B37002" w:rsidRPr="00A51B0B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В весенний, летний и осенний периоды привлекать детей к посильной работе в цветнике (посев семян, полив); в зимний период — к расчистке снега.</w:t>
      </w:r>
    </w:p>
    <w:p w:rsidR="00B37002" w:rsidRPr="00A51B0B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Приобщать детей к подкормке зимующих птиц.</w:t>
      </w: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0B">
        <w:rPr>
          <w:rFonts w:ascii="Times New Roman" w:hAnsi="Times New Roman" w:cs="Times New Roman"/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ФОРМИРОВАНИЕ ОСНОВ БЕЗОПАСНОСТИ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08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Формируются элементарные представления о способах взаимодействия с животными и растениями, о правилах поведения в природе.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Формируются понятия: «съедобное», «несъедобное», «лекарственные растения».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Знакомить с опасными насекомыми и ядовитыми растениями.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08">
        <w:rPr>
          <w:rFonts w:ascii="Times New Roman" w:hAnsi="Times New Roman" w:cs="Times New Roman"/>
          <w:b/>
          <w:sz w:val="28"/>
          <w:szCs w:val="28"/>
        </w:rPr>
        <w:t>Безопасность на дороге.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Продолжается знакомство с понятиями «улица», «дорога», «перекресток», «остановка общественного транспорта» и элементарными правилами поведения на улице, подводить детей к осознанию необходимости соблюдать правила дорожного движения.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Уточняются знания детей о назначении светофора и работе полицейского.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 xml:space="preserve">Дети знакомятся 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автобус), со </w:t>
      </w:r>
      <w:r w:rsidRPr="002B2A08">
        <w:rPr>
          <w:rFonts w:ascii="Times New Roman" w:hAnsi="Times New Roman" w:cs="Times New Roman"/>
          <w:sz w:val="28"/>
          <w:szCs w:val="28"/>
        </w:rPr>
        <w:lastRenderedPageBreak/>
        <w:t>знаками дорожного движения «Пешеходный переход», «Остановка общественного транспорта».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Формируются навыки культурного поведения в общественном транспорте.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A08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собственной жизнедеятельности. 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Знакомятся с правилами безопасного поведения во время игр, с ситуациями, опасных для жизни и здоровья.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Знакомятся с назначением, работой и правилами пользования бытовыми электроприборами (пылесос, электрочайник, утюг и др.).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Закрепляется умение пользоваться столовыми приборами (вилка, нож), ножницами.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Знакомить с правилами поведения с незнакомыми людьми.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08">
        <w:rPr>
          <w:rFonts w:ascii="Times New Roman" w:hAnsi="Times New Roman" w:cs="Times New Roman"/>
          <w:sz w:val="28"/>
          <w:szCs w:val="28"/>
        </w:rPr>
        <w:t>Знакомятся с работой пожарных, причинах возникновения пожаров и правилах поведения при пожаре.</w:t>
      </w:r>
    </w:p>
    <w:p w:rsidR="00B37002" w:rsidRPr="002B2A08" w:rsidRDefault="00B37002" w:rsidP="00B37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Pr="002B2A08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55">
        <w:rPr>
          <w:rFonts w:ascii="Times New Roman" w:hAnsi="Times New Roman" w:cs="Times New Roman"/>
          <w:color w:val="000000"/>
          <w:sz w:val="36"/>
          <w:szCs w:val="36"/>
        </w:rPr>
        <w:t>Познавательное  развитие</w:t>
      </w:r>
    </w:p>
    <w:p w:rsidR="00B37002" w:rsidRPr="00867555" w:rsidRDefault="00B37002" w:rsidP="00B37002">
      <w:pPr>
        <w:shd w:val="clear" w:color="auto" w:fill="FFFFFF"/>
        <w:autoSpaceDE w:val="0"/>
        <w:spacing w:line="36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867555">
        <w:rPr>
          <w:rFonts w:ascii="Times New Roman" w:hAnsi="Times New Roman" w:cs="Times New Roman"/>
          <w:b/>
          <w:bCs/>
          <w:color w:val="000000"/>
        </w:rPr>
        <w:t>РАЗВИТИЕ ПОЗНАВАТЕЛЬНО-ИССЛЕДОВАТЕЛЬСКОЙ ДЕЯТЕЛЬНОСТИ</w:t>
      </w:r>
    </w:p>
    <w:p w:rsidR="00B37002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Cs/>
          <w:i/>
          <w:smallCaps/>
          <w:color w:val="000000"/>
        </w:rPr>
      </w:pPr>
      <w:r w:rsidRPr="00867555">
        <w:rPr>
          <w:rFonts w:ascii="Times New Roman" w:hAnsi="Times New Roman" w:cs="Times New Roman"/>
          <w:bCs/>
          <w:i/>
          <w:smallCaps/>
          <w:color w:val="000000"/>
        </w:rPr>
        <w:t>Пояснительная записка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расширяет и уточняет представления детей о предметном и социальном окружении:</w:t>
      </w:r>
    </w:p>
    <w:p w:rsidR="00B37002" w:rsidRPr="00007FBD" w:rsidRDefault="00B37002" w:rsidP="00B3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умения выделять отдельные части и характерные признаки предметов (цвет, форма, величина), развивается умение сравнивать и группировать их по признакам.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и обобщаются представления о предметах и явлениях, простейших связях между ними.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Обогащаются сенсорный и чувственный опыт детей, умение фиксировать полученные впечатления в речи.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Развиваются первичные навыки в проектно – исследовательской деятельности.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lastRenderedPageBreak/>
        <w:t>Расширяются знания детей об общественном транспорте, о правилах поведения в общественных местах.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Расширяются и обогащаются представления о профессиях, орудиях труда, действиях и результатах труда.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 xml:space="preserve">Формируются первичные представления о школе.  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Расширяются представления о семье, о членах семьи, о родственных отношениях в семье, об обязанностях ребенка по дому.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представления о родном крае, родном городе, его достопримечательностях.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представления о Российской армии, о военных профессиях (солдат, танкист, летчик, моряк, пограничник), о военной технике (танк, самолет, военный крейсер), о флаге России.</w:t>
      </w:r>
    </w:p>
    <w:p w:rsidR="00B37002" w:rsidRPr="00007FBD" w:rsidRDefault="00B37002" w:rsidP="00B370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Приобщаются к русской истории через знакомство с былинами о богатырях.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ориентиры (интегративные качества) освоения программы: </w:t>
      </w:r>
      <w:r w:rsidRPr="00007FBD"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Называют самые разные предметы, которые окружают в помещениях, на участке, на улице; знают их назначение, называют свойства и качества, доступные для восприятия и обследования.</w:t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Рассказывают о семье, семейном быте, традициях; активно участвуют в мероприят</w:t>
      </w:r>
      <w:r>
        <w:rPr>
          <w:rFonts w:ascii="Times New Roman" w:hAnsi="Times New Roman" w:cs="Times New Roman"/>
          <w:bCs/>
          <w:sz w:val="28"/>
          <w:szCs w:val="28"/>
        </w:rPr>
        <w:t>иях, готовящихся в группе, в ДОО</w:t>
      </w:r>
      <w:r w:rsidRPr="00007FBD">
        <w:rPr>
          <w:rFonts w:ascii="Times New Roman" w:hAnsi="Times New Roman" w:cs="Times New Roman"/>
          <w:bCs/>
          <w:sz w:val="28"/>
          <w:szCs w:val="28"/>
        </w:rPr>
        <w:t>.</w:t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Умеют рассказывать о своем родном городе (поселке, селе).</w:t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Рассказывают о профессиях (продавец, повар, парикмахер, строитель, полицейский, пожарный, военный).</w:t>
      </w:r>
    </w:p>
    <w:p w:rsidR="00B37002" w:rsidRDefault="00B37002" w:rsidP="00B3700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002" w:rsidRDefault="00B37002" w:rsidP="00B3700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002" w:rsidRDefault="00B37002" w:rsidP="00B370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ФОРМИРОВАНИЕ ЭЛЕМЕНТАРНЫХ МАТЕМАТИЧЕСКИХ ПРЕДСТАВЛЕНИЙ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mallCaps/>
          <w:color w:val="000000"/>
        </w:rPr>
      </w:pPr>
    </w:p>
    <w:p w:rsidR="00B37002" w:rsidRDefault="00B37002" w:rsidP="00B370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mallCaps/>
          <w:color w:val="000000"/>
        </w:rPr>
      </w:pPr>
      <w:r w:rsidRPr="00BE24E2">
        <w:rPr>
          <w:rFonts w:ascii="Times New Roman" w:hAnsi="Times New Roman"/>
          <w:i/>
          <w:smallCaps/>
          <w:color w:val="000000"/>
        </w:rPr>
        <w:t>Пояснительная записка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Pr="00BE24E2" w:rsidRDefault="00B37002" w:rsidP="00B370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mallCaps/>
          <w:color w:val="000000"/>
        </w:rPr>
      </w:pPr>
      <w:r w:rsidRPr="00007FBD">
        <w:rPr>
          <w:rFonts w:ascii="Times New Roman" w:hAnsi="Times New Roman" w:cs="Times New Roman"/>
          <w:sz w:val="28"/>
          <w:szCs w:val="28"/>
        </w:rPr>
        <w:t>Условием успешной реализации программы по элементарной математике является организа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ция особой предметно-развивающей среды в группах на участке детского сада для прямого дей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ствия детей со специально подобранными группами предметов и материалами в процессе усвое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ния математического содержания.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На занятиях по развитию элементарных математических представлений создаются условия для воспитания у ребенка личностных качеств, самостоятельности, активности, произвольности, развития зрительно-пространственного восприятия и зрительно-моторных координаций, внимания, речи, памяти, мыслительной деятельности. Дети учатся анализировать содержание заданий и выполнять их, обосновывать выбор каждого действия, делать доступные обобщения на основе рассматриваемых фактов. Эти умения составляют основу успешного изучения математики и других предметов в начальной школе.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464">
        <w:rPr>
          <w:rFonts w:ascii="Times New Roman" w:hAnsi="Times New Roman" w:cs="Times New Roman"/>
          <w:b/>
          <w:sz w:val="24"/>
          <w:szCs w:val="24"/>
        </w:rPr>
        <w:t>Примерное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распределение программного материала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28"/>
        <w:gridCol w:w="6927"/>
        <w:gridCol w:w="2115"/>
      </w:tblGrid>
      <w:tr w:rsidR="00B37002" w:rsidTr="00DC3D64">
        <w:tc>
          <w:tcPr>
            <w:tcW w:w="534" w:type="dxa"/>
          </w:tcPr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B37002" w:rsidRPr="00CD2464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1481" w:type="dxa"/>
          </w:tcPr>
          <w:p w:rsidR="00B37002" w:rsidRPr="00CD2464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Программное содержание</w:t>
            </w:r>
          </w:p>
        </w:tc>
        <w:tc>
          <w:tcPr>
            <w:tcW w:w="2771" w:type="dxa"/>
          </w:tcPr>
          <w:p w:rsidR="00B37002" w:rsidRPr="002B2A08" w:rsidRDefault="00B37002" w:rsidP="00DC3D6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A0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занятий, где данная тема является основной.</w:t>
            </w:r>
          </w:p>
        </w:tc>
      </w:tr>
      <w:tr w:rsidR="00B37002" w:rsidTr="00DC3D64">
        <w:tc>
          <w:tcPr>
            <w:tcW w:w="534" w:type="dxa"/>
          </w:tcPr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1" w:type="dxa"/>
          </w:tcPr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выделении отдельных предметов из группы и объединении предметов в группы по общему признаку. Развитие умения видеть составные части множества (много) как единого целого. Находить </w:t>
            </w:r>
            <w:r w:rsidRPr="006F162C">
              <w:rPr>
                <w:rFonts w:ascii="Times New Roman" w:hAnsi="Times New Roman" w:cs="Times New Roman"/>
                <w:i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ближайшем окружении.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определять, в какой группе предметов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больше, меньше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использования приемов наложения, приложения самих предметов или их изображений)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счету в пределах 5 на основе попарного соотнесения предметов двух групп, выраженных числами 1 и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 3, 3 и 4, 4 и 5. Установление способов уравнивания двух групп предметов.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независимости числа от расстояния между предметами, от размера предметов, образующих группы.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независимости числа от формы расположения предметов в группах.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отсчитывании определенного количества предметов (из большего) по образцу и названному числу.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счете на слух и по осязанию в воспроизведении количества движений.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сравнении двух предметов контрастных и одинаковых размеров путем их наложения и приложения. Обозначение размерных отношений между двумя предметами: длиннее – короче (равные по длине), шире – уже (равные по ширине), выше – ниже (равные по высоте)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соотношения между тремя – пятью предметами по величине, раскладывать предметы в ряд в порядке возрастания и убывания их размеров (длинная, короче, еще короче, самая короткая и др.)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называть круг, квадрат, треугольник, шар, куб, цилиндр, предметы круглой, квадратной, треугольной формы, а так же имеющие форму шара, куба, цилиндра.</w:t>
            </w:r>
          </w:p>
          <w:p w:rsidR="00B37002" w:rsidRPr="006F162C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пространственных ориентировок: вверху – внизу, слева (налево), справа (направо), слева направо, впереди – сзади, за, на, над, под, ближе, дальше, между.</w:t>
            </w:r>
          </w:p>
        </w:tc>
        <w:tc>
          <w:tcPr>
            <w:tcW w:w="2771" w:type="dxa"/>
          </w:tcPr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3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02" w:rsidRDefault="00B37002" w:rsidP="00DC3D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002" w:rsidRPr="00007FBD" w:rsidRDefault="00B37002" w:rsidP="00B37002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(интегративные качества) освоения программы:</w:t>
      </w:r>
      <w:r w:rsidRPr="00007FBD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3"/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Самостоятельно различают, из каких частей составлена группа предметов, называют их характерные особенности (цвет, форму, величину).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lastRenderedPageBreak/>
        <w:t>Считают до 5, пользуясь правильными приемами счета, отвечают на вопрос «Сколько».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Сравнивают две группы путем поштучного соотнесения предметов (составление пар)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Самостоятельно раскладывают 3 – 5 предметов различной величины (длины, ширины, высоты) в возрастающем (убывающем) порядке; рассказывают о величине каждого предмета в ряду.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Различают и называют треугольник, круг, квадрат, прямоугольник; шар, куб, цилиндр; знают их характерные отличия.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Самостоятельно находят в окружающей обстановке предметы, похожие на знакомые фигуры.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Самостоятельно определяют направление движений от себя (направо, налево, вперед, назад, вверх, вниз).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Различают левую и правую руки.</w:t>
      </w:r>
    </w:p>
    <w:p w:rsidR="00B37002" w:rsidRPr="00007FBD" w:rsidRDefault="00B37002" w:rsidP="00B37002">
      <w:pPr>
        <w:pStyle w:val="a4"/>
        <w:numPr>
          <w:ilvl w:val="0"/>
          <w:numId w:val="5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Определяют части суток.</w:t>
      </w:r>
    </w:p>
    <w:p w:rsidR="00B37002" w:rsidRPr="00365B63" w:rsidRDefault="00B37002" w:rsidP="00B37002">
      <w:pPr>
        <w:pStyle w:val="a4"/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37002" w:rsidRPr="00BE24E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4E2">
        <w:rPr>
          <w:rFonts w:ascii="Times New Roman" w:hAnsi="Times New Roman" w:cs="Times New Roman"/>
          <w:b/>
          <w:sz w:val="24"/>
          <w:szCs w:val="24"/>
        </w:rPr>
        <w:t xml:space="preserve"> ОЗНАКОМЛЕНИЕ С МИРОМ ПРИРОДЫ</w:t>
      </w:r>
    </w:p>
    <w:p w:rsidR="00B37002" w:rsidRPr="007F2056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7F2056">
        <w:rPr>
          <w:rFonts w:ascii="Times New Roman" w:hAnsi="Times New Roman" w:cs="Times New Roman"/>
          <w:i/>
          <w:smallCaps/>
          <w:sz w:val="24"/>
          <w:szCs w:val="24"/>
        </w:rPr>
        <w:t>Пояснительная записка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Продолжаются ознакомления с природой:</w:t>
      </w:r>
    </w:p>
    <w:p w:rsidR="00B37002" w:rsidRPr="00007FBD" w:rsidRDefault="00B37002" w:rsidP="00B3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Развиваются умения устанавливать причинно-следственные связи между природными явлениями.</w:t>
      </w:r>
    </w:p>
    <w:p w:rsidR="00B37002" w:rsidRPr="00007FBD" w:rsidRDefault="00B37002" w:rsidP="00B3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первичные представления о природном многообразии планеты Земля, что человек – часть природы.</w:t>
      </w:r>
    </w:p>
    <w:p w:rsidR="00B37002" w:rsidRPr="00007FBD" w:rsidRDefault="00B37002" w:rsidP="00B3700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элементарные экологические представления, воспитываются умения правильно вести себя в природе.</w:t>
      </w:r>
    </w:p>
    <w:p w:rsidR="00B37002" w:rsidRPr="00007FBD" w:rsidRDefault="00B37002" w:rsidP="00B3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представления о жизни домашних животных, обитателей уголка природы, птиц, насекомых, пресмыкающихся.</w:t>
      </w:r>
    </w:p>
    <w:p w:rsidR="00B37002" w:rsidRPr="00007FBD" w:rsidRDefault="00B37002" w:rsidP="00B3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Расширяются представления о фруктах, овощах, грибах и ягодах.</w:t>
      </w:r>
    </w:p>
    <w:p w:rsidR="00B37002" w:rsidRPr="00007FBD" w:rsidRDefault="00B37002" w:rsidP="00B3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lastRenderedPageBreak/>
        <w:t>Формируются представления о травянистых и комнатных растениях и способах ухода за ними; о видах деревьев.</w:t>
      </w:r>
    </w:p>
    <w:p w:rsidR="00B37002" w:rsidRPr="00007FBD" w:rsidRDefault="00B37002" w:rsidP="00B3700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Формируются представления о свойствах песка, глины и камня.</w:t>
      </w:r>
    </w:p>
    <w:p w:rsidR="00B37002" w:rsidRPr="00007FBD" w:rsidRDefault="00B37002" w:rsidP="00B37002">
      <w:pPr>
        <w:pStyle w:val="a4"/>
        <w:numPr>
          <w:ilvl w:val="0"/>
          <w:numId w:val="7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7FBD">
        <w:rPr>
          <w:rFonts w:ascii="Times New Roman" w:hAnsi="Times New Roman"/>
          <w:color w:val="000000"/>
          <w:sz w:val="28"/>
          <w:szCs w:val="28"/>
        </w:rPr>
        <w:t>Развиваются представления осознанного отношения к себе как к активному субъекту окружающего мира.</w:t>
      </w:r>
    </w:p>
    <w:p w:rsidR="00B37002" w:rsidRPr="00007FBD" w:rsidRDefault="00B37002" w:rsidP="00B37002">
      <w:pPr>
        <w:pStyle w:val="a4"/>
        <w:numPr>
          <w:ilvl w:val="0"/>
          <w:numId w:val="7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7FBD">
        <w:rPr>
          <w:rFonts w:ascii="Times New Roman" w:hAnsi="Times New Roman"/>
          <w:sz w:val="28"/>
          <w:szCs w:val="28"/>
        </w:rPr>
        <w:t>Формируются представления о сезонных изменениях природы.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sz w:val="28"/>
          <w:szCs w:val="28"/>
        </w:rPr>
        <w:t>Целевые ориентиры (интегративные качества) освоения программы:</w:t>
      </w:r>
      <w:r w:rsidRPr="00007FBD"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Участвуют в наблюдениях за растениями, животными, птицами, рыбами и в посильном труде по уходу за ними.</w:t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Делятся своими познаниями о живом и неживом; бережно относятся к живым существам, не вредят им.</w:t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Замечают и называют изменения в природе, узнают и называют времена года, выделяют их признаки.</w:t>
      </w:r>
    </w:p>
    <w:p w:rsidR="00B37002" w:rsidRPr="00007FBD" w:rsidRDefault="00B37002" w:rsidP="00B3700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BD">
        <w:rPr>
          <w:rFonts w:ascii="Times New Roman" w:hAnsi="Times New Roman" w:cs="Times New Roman"/>
          <w:bCs/>
          <w:sz w:val="28"/>
          <w:szCs w:val="28"/>
        </w:rPr>
        <w:t>Устанавливают простейшие связи между явлениями живой и неживой природы.</w:t>
      </w:r>
    </w:p>
    <w:p w:rsidR="00B37002" w:rsidRDefault="00B37002" w:rsidP="00B3700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002" w:rsidRDefault="00B37002" w:rsidP="00B37002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Речевое развитие</w:t>
      </w:r>
    </w:p>
    <w:p w:rsidR="00B37002" w:rsidRPr="00A7135E" w:rsidRDefault="00B37002" w:rsidP="00B37002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РАЗВИТИЕ РЕЧИ</w:t>
      </w:r>
    </w:p>
    <w:p w:rsidR="00B37002" w:rsidRPr="00392C6F" w:rsidRDefault="00B37002" w:rsidP="00B37002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Cs/>
          <w:i/>
          <w:smallCaps/>
          <w:color w:val="000000"/>
        </w:rPr>
      </w:pPr>
      <w:r w:rsidRPr="00392C6F">
        <w:rPr>
          <w:rFonts w:ascii="Times New Roman" w:hAnsi="Times New Roman" w:cs="Times New Roman"/>
          <w:bCs/>
          <w:i/>
          <w:smallCaps/>
          <w:color w:val="000000"/>
        </w:rPr>
        <w:t>Пояснительная записка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Содержание образовательной области « Речевое развитие  » нацелено на достижение целей овла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дения конструктивными способами и средствами взаимодействия с окружающими людьми через решение следующих задач: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• развитие свободного общения со взрослыми и детьми;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 xml:space="preserve">•  развитие всех компонентов устной речи детей (лексической стороны, грамматического строя и произносительной стороны речи; связной речи - </w:t>
      </w:r>
      <w:r w:rsidRPr="00007FBD">
        <w:rPr>
          <w:rFonts w:ascii="Times New Roman" w:hAnsi="Times New Roman" w:cs="Times New Roman"/>
          <w:sz w:val="28"/>
          <w:szCs w:val="28"/>
        </w:rPr>
        <w:lastRenderedPageBreak/>
        <w:t>диалогической и монологической форм) в различных формах и видах детской деятельности;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• практическое овладение воспитанниками нормами речи</w:t>
      </w:r>
      <w:r w:rsidRPr="00007FBD">
        <w:rPr>
          <w:rStyle w:val="a5"/>
          <w:color w:val="000000"/>
          <w:sz w:val="28"/>
          <w:szCs w:val="28"/>
        </w:rPr>
        <w:footnoteReference w:id="5"/>
      </w:r>
      <w:r w:rsidRPr="00007FBD">
        <w:rPr>
          <w:rFonts w:ascii="Times New Roman" w:hAnsi="Times New Roman" w:cs="Times New Roman"/>
          <w:sz w:val="28"/>
          <w:szCs w:val="28"/>
        </w:rPr>
        <w:t>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BD">
        <w:rPr>
          <w:rFonts w:ascii="Times New Roman" w:hAnsi="Times New Roman" w:cs="Times New Roman"/>
          <w:b/>
          <w:sz w:val="28"/>
          <w:szCs w:val="28"/>
        </w:rPr>
        <w:t>Целевые ориентиры (интегративные качества) освоения программы:</w:t>
      </w:r>
    </w:p>
    <w:p w:rsidR="00B37002" w:rsidRPr="00007FBD" w:rsidRDefault="00B37002" w:rsidP="00B3700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Активно употребляют слова, обозначающие эмоциональное состояние (сердитый, печальный), этические качества (хитрый, добрый), эстетические характеристики, разнообразные свойства и качества предметов. Понимают и употребляют слова-антонимы; образовывают новые слова по аналогии со знакомыми словами (сахарница – сухарница).</w:t>
      </w:r>
    </w:p>
    <w:p w:rsidR="00B37002" w:rsidRPr="00007FBD" w:rsidRDefault="00B37002" w:rsidP="00B3700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Осмысленно работают над собственным произношением, выделяют первый звук в слове</w:t>
      </w:r>
    </w:p>
    <w:p w:rsidR="00B37002" w:rsidRPr="00007FBD" w:rsidRDefault="00B37002" w:rsidP="00B3700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Осмысливают причинно-следственные отношения; употребляют сложносочиненные и сложноподчиненные предложения.</w:t>
      </w:r>
    </w:p>
    <w:p w:rsidR="00B37002" w:rsidRPr="00007FBD" w:rsidRDefault="00B37002" w:rsidP="00B3700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Подробно, с детализацией и повторами рассказывают о содержании сюжетной картинки, с помощью взрослого повторяют образцы описания игрушки, драматизируют отрывки из знакомых произведений</w:t>
      </w:r>
    </w:p>
    <w:p w:rsidR="00B37002" w:rsidRPr="00007FBD" w:rsidRDefault="00B37002" w:rsidP="00B3700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Рассказывают невероятные истории, что является следствием бурного развития фантазии.</w:t>
      </w:r>
    </w:p>
    <w:p w:rsidR="00B37002" w:rsidRPr="00007FBD" w:rsidRDefault="00B37002" w:rsidP="00B3700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Активно сопровождают речью свою деятельность (игровые, бытовые и другие действия).</w:t>
      </w:r>
    </w:p>
    <w:p w:rsidR="00B37002" w:rsidRDefault="00B37002" w:rsidP="00B3700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7002" w:rsidRDefault="00B37002" w:rsidP="00B3700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ХУДОЖЕСТВЕННАЯ ЛИТЕРАТУРА</w:t>
      </w:r>
    </w:p>
    <w:p w:rsidR="00B37002" w:rsidRPr="00007FBD" w:rsidRDefault="00B37002" w:rsidP="00B3700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Содержание образовательного направления «художественная литература» нацелено на дос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тижение цели формирования интереса и потребности в чтении (восприятии) книг через решение задач:</w:t>
      </w:r>
    </w:p>
    <w:p w:rsidR="00B37002" w:rsidRPr="00007FBD" w:rsidRDefault="00B37002" w:rsidP="00B3700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Воспитание любви и интереса к чтению, развитие литературной речи.</w:t>
      </w:r>
    </w:p>
    <w:p w:rsidR="00B37002" w:rsidRPr="00007FBD" w:rsidRDefault="00B37002" w:rsidP="00B3700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lastRenderedPageBreak/>
        <w:t>Воспитание желания и умения слушать художественные произведения, следить за развитием действия.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Литературный материал оказывает очень большое влияние на развитие интеллекта, речи, по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зитивного отношения к миру. Художественная литература способствует развитию чувств, речи, интеллекта, определяет положительное отношение к миру.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Читательский опыт начинает закладываться в детстве. Это возраст, в котором ярко проявля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ется способность слухом, зрением, осязанием, воображением воспринимать художественное произведение, искренне, от полноты души сострадать, возмущаться, радоваться. Однако чут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кость к прочитанному сама по себе не возникает. Она зависит от того, что именно, как часто и каким образом читают детям.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Детская литература как часть общей литературы является искусством слова. Ее особенности определяются воспитательно-образовательными задачами и возрастом детей (учитываются инте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ресы, предпочтения и познавательные возможности дошкольников). Детская литература способ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ствует развитию эстетического сознания ребенка, формированию его мировоззрения.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sz w:val="28"/>
          <w:szCs w:val="28"/>
        </w:rPr>
        <w:t>В круг детского чтения входят: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• произведения устного творчества русского народа и народов мира;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• классическая детская литература (отечественная и зарубежная);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 xml:space="preserve">     • современная литература (русская и зарубежная).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Система работы по ознакомлению дошкольников с произведениями художественной литера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туры включает: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• ежедневное чтение сказок, рассказов, стихов; самостоятельное рассматривание детьми книг;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• специальные занятия;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• свободное общение воспитателя с детьми на основе прочитанной художественной литера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туры.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BD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(интегративные качества) освоения программы:</w:t>
      </w:r>
      <w:r w:rsidRPr="00007FBD">
        <w:rPr>
          <w:rStyle w:val="a8"/>
          <w:rFonts w:ascii="Times New Roman" w:hAnsi="Times New Roman" w:cs="Times New Roman"/>
          <w:b/>
          <w:sz w:val="28"/>
          <w:szCs w:val="28"/>
        </w:rPr>
        <w:footnoteReference w:id="6"/>
      </w:r>
    </w:p>
    <w:p w:rsidR="00B37002" w:rsidRPr="00007FBD" w:rsidRDefault="00B37002" w:rsidP="00B3700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Высказывают желание послушать определенное литературное произведение.</w:t>
      </w:r>
    </w:p>
    <w:p w:rsidR="00B37002" w:rsidRPr="00007FBD" w:rsidRDefault="00B37002" w:rsidP="00B3700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 интересом рассматривают иллюстрированные издания детских книг.</w:t>
      </w:r>
    </w:p>
    <w:p w:rsidR="00B37002" w:rsidRPr="00007FBD" w:rsidRDefault="00B37002" w:rsidP="00B3700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Называют любимую сказку, понравившееся стихотворение.</w:t>
      </w:r>
    </w:p>
    <w:p w:rsidR="00B37002" w:rsidRPr="00007FBD" w:rsidRDefault="00B37002" w:rsidP="00B3700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 помощью взрослого драматизируют (инсценируют) небольшие сказки.</w:t>
      </w:r>
    </w:p>
    <w:p w:rsidR="00B37002" w:rsidRPr="00007FBD" w:rsidRDefault="00B37002" w:rsidP="00B3700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Осмысленно отвечают на вопросы: «Понравилось ли произведение?», «Кто особенно понравился и почему?»,»Какой отрывок прочесть еще раз?».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Художественно – эстетическое развитие</w:t>
      </w:r>
    </w:p>
    <w:p w:rsidR="00B37002" w:rsidRDefault="00B37002" w:rsidP="00B370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ИЗОБРАЗИТЕЛЬНАЯ ДЕЯТЕЛЬНОСТЬ(РИСОВАНИЕ, ЛЕПКА, АППЛИКАЦИЯ)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7F2056">
        <w:rPr>
          <w:rFonts w:ascii="Times New Roman" w:hAnsi="Times New Roman" w:cs="Times New Roman"/>
          <w:i/>
          <w:smallCaps/>
          <w:sz w:val="24"/>
          <w:szCs w:val="24"/>
        </w:rPr>
        <w:t>Пояснительная записка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Для успешного овладения детьми изобразительной деятельностью и развития их творчества необходимы общие для всех возрастных групп условия: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1. Формирование сенсорных процессов, обогащение сенсорного опыта, уточнение и расши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рение представлений о тех предметах, объектах и явлениях, которые детям предстоит изобра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жать.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2. Учет индивидуальных особенностей дошкольников, их желаний и интересов.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3. Использование детских работ в оформлении помещений детского сада, организации разно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их работы могут укра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сить детский сад, квартиру, дом, где они живут.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lastRenderedPageBreak/>
        <w:t>4. Разнообразие тематики детских работ, форм организации занятий (создание индивидуаль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ных и коллективных композиций), художественных материалов.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5. Создание творческой, доброжелательной обстановки в группе, на занятиях по изобразитель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ной деятельности и в свободной художественной деятельности. Уважение к творчеству детей.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6. Учет национальных и региональных особенностей при отборе содержания для занятий ри</w:t>
      </w:r>
      <w:r w:rsidRPr="00007FBD">
        <w:rPr>
          <w:rFonts w:ascii="Times New Roman" w:hAnsi="Times New Roman" w:cs="Times New Roman"/>
          <w:sz w:val="28"/>
          <w:szCs w:val="28"/>
        </w:rPr>
        <w:softHyphen/>
        <w:t>сованием, лепкой, аппликацией.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высказывать эстетические оценки и суждения, стремиться к содержательному общению, связанному с изобразительной деятельностью.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Программой предусмотрены: 1 занятие по рисованию; 0,5 занятия по лепке; 0,5 по аппликации.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BD">
        <w:rPr>
          <w:rFonts w:ascii="Times New Roman" w:hAnsi="Times New Roman" w:cs="Times New Roman"/>
          <w:b/>
          <w:sz w:val="28"/>
          <w:szCs w:val="28"/>
        </w:rPr>
        <w:t>Целевые ориентиры (интегративные качества) освоения программы:</w:t>
      </w:r>
      <w:r w:rsidRPr="00007FBD">
        <w:rPr>
          <w:rStyle w:val="a8"/>
          <w:rFonts w:ascii="Times New Roman" w:hAnsi="Times New Roman" w:cs="Times New Roman"/>
          <w:b/>
          <w:sz w:val="28"/>
          <w:szCs w:val="28"/>
        </w:rPr>
        <w:footnoteReference w:id="7"/>
      </w:r>
    </w:p>
    <w:p w:rsidR="00B37002" w:rsidRPr="00007FBD" w:rsidRDefault="00B37002" w:rsidP="00B3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Выделяют выразительные средства дымковской и филимоновской игрушки, проявляют интерес к книжным иллюстрациям.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i/>
          <w:sz w:val="28"/>
          <w:szCs w:val="28"/>
        </w:rPr>
        <w:t>В рисовании</w:t>
      </w:r>
    </w:p>
    <w:p w:rsidR="00B37002" w:rsidRPr="00007FBD" w:rsidRDefault="00B37002" w:rsidP="00B3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Изображают предметы и явления, используя умения передавать их выразительно путем создания отчетливых форм, подбора цвета, аккуратно закрашивая, использования разных материалов: карандашей, красок, фломастеров, цветных жирных мелков и др.</w:t>
      </w:r>
    </w:p>
    <w:p w:rsidR="00B37002" w:rsidRPr="00007FBD" w:rsidRDefault="00B37002" w:rsidP="00B3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Передают несложный сюжет, объединяя в рисунке несколько предметов, располагая их на листе в соответствии с содержанием сюжета.</w:t>
      </w:r>
    </w:p>
    <w:p w:rsidR="00B37002" w:rsidRDefault="00B37002" w:rsidP="00B3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Украшают силуэты игрушек элементами дымковской и филимоновской росписи.</w:t>
      </w:r>
    </w:p>
    <w:p w:rsidR="00B37002" w:rsidRPr="00272F4E" w:rsidRDefault="00B37002" w:rsidP="00B3700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F4E">
        <w:rPr>
          <w:rFonts w:ascii="Times New Roman" w:hAnsi="Times New Roman" w:cs="Times New Roman"/>
          <w:i/>
          <w:sz w:val="28"/>
          <w:szCs w:val="28"/>
        </w:rPr>
        <w:lastRenderedPageBreak/>
        <w:t>В лепке</w:t>
      </w:r>
    </w:p>
    <w:p w:rsidR="00B37002" w:rsidRPr="00007FBD" w:rsidRDefault="00B37002" w:rsidP="00B3700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Создают образы разных предметов и игрушек, объединяют их в коллективную композицию; используют все многообразие усвоенных приемов.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i/>
          <w:sz w:val="28"/>
          <w:szCs w:val="28"/>
        </w:rPr>
        <w:t>В аппликации</w:t>
      </w:r>
    </w:p>
    <w:p w:rsidR="00B37002" w:rsidRPr="00007FBD" w:rsidRDefault="00B37002" w:rsidP="00B3700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Правильно держат ножницы и режут ими по прямой, по диагонали (квадрат и прямоугольник), вырезают круг из квадрата, овал – из прямоугольника, плавно срезают и закругляют углы.</w:t>
      </w:r>
    </w:p>
    <w:p w:rsidR="00B37002" w:rsidRPr="00007FBD" w:rsidRDefault="00B37002" w:rsidP="00B3700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Аккуратно наклеивают изображения предметов, состоящих из нескольких частей.</w:t>
      </w:r>
    </w:p>
    <w:p w:rsidR="00B37002" w:rsidRPr="00007FBD" w:rsidRDefault="00B37002" w:rsidP="00B3700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Подбирают цвета в соответствии с цветом предметов или собственному желанию.</w:t>
      </w:r>
    </w:p>
    <w:p w:rsidR="00B37002" w:rsidRPr="00007FBD" w:rsidRDefault="00B37002" w:rsidP="00B3700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Составляют узоры из растительных форм и геометрических фигур.</w:t>
      </w:r>
    </w:p>
    <w:p w:rsidR="00B37002" w:rsidRPr="00007FBD" w:rsidRDefault="00B37002" w:rsidP="00B3700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Pr="00007FBD" w:rsidRDefault="00B37002" w:rsidP="00B3700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002" w:rsidRPr="00007FBD" w:rsidRDefault="00B37002" w:rsidP="00B3700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BD">
        <w:rPr>
          <w:rFonts w:ascii="Times New Roman" w:hAnsi="Times New Roman" w:cs="Times New Roman"/>
          <w:b/>
          <w:sz w:val="28"/>
          <w:szCs w:val="28"/>
        </w:rPr>
        <w:t>КОНСТРУКТИВНО – МОДЕЛЬНАЯ ДЕЯТЕЛЬНОСТЬ</w:t>
      </w:r>
    </w:p>
    <w:p w:rsidR="00B37002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7002" w:rsidRPr="00007FBD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Cs/>
          <w:i/>
          <w:smallCaps/>
          <w:color w:val="000000"/>
          <w:sz w:val="28"/>
          <w:szCs w:val="28"/>
        </w:rPr>
      </w:pPr>
      <w:r w:rsidRPr="00007FBD">
        <w:rPr>
          <w:rFonts w:ascii="Times New Roman" w:hAnsi="Times New Roman" w:cs="Times New Roman"/>
          <w:bCs/>
          <w:i/>
          <w:smallCaps/>
          <w:color w:val="000000"/>
          <w:sz w:val="28"/>
          <w:szCs w:val="28"/>
        </w:rPr>
        <w:t>Пояснительная записка</w:t>
      </w:r>
    </w:p>
    <w:p w:rsidR="00B37002" w:rsidRPr="00007FBD" w:rsidRDefault="00B37002" w:rsidP="00B37002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smallCaps/>
          <w:color w:val="000000"/>
          <w:sz w:val="28"/>
          <w:szCs w:val="28"/>
        </w:rPr>
      </w:pPr>
      <w:r w:rsidRPr="00007FBD">
        <w:rPr>
          <w:rFonts w:ascii="Times New Roman" w:hAnsi="Times New Roman" w:cs="Times New Roman"/>
          <w:bCs/>
          <w:color w:val="000000"/>
          <w:sz w:val="28"/>
          <w:szCs w:val="28"/>
        </w:rPr>
        <w:t>Конструирование развивает творческие способности детей, сноровку, формирует трудолюбие, усидчивость, терпение, имеет большое значение для умственного и эстетического развития. Накапливая конструкторский и художественный опыт, ребенок получает возможность воплощать свои представления, фантазии в постройках, поделках. В процессе конструктивной деятельности развиваются психические процессы дошкольников (образное представление, образное мышление, воображение и др.). По программе конструктивной деятельности отводится 1 час в неделю.</w:t>
      </w:r>
    </w:p>
    <w:p w:rsidR="00B37002" w:rsidRPr="00007FBD" w:rsidRDefault="00B37002" w:rsidP="00B37002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smallCaps/>
          <w:color w:val="000000"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Целевые ориентиры (интегративные качества) освоения программы:</w:t>
      </w:r>
      <w:r w:rsidRPr="00007FBD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8"/>
      </w:r>
    </w:p>
    <w:p w:rsidR="00B37002" w:rsidRPr="00007FBD" w:rsidRDefault="00B37002" w:rsidP="00B37002">
      <w:pPr>
        <w:pStyle w:val="a4"/>
        <w:numPr>
          <w:ilvl w:val="0"/>
          <w:numId w:val="4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Способны использовать строительные детали с учетом конструктивных свойств.</w:t>
      </w:r>
    </w:p>
    <w:p w:rsidR="00B37002" w:rsidRPr="00007FBD" w:rsidRDefault="00B37002" w:rsidP="00B37002">
      <w:pPr>
        <w:pStyle w:val="a4"/>
        <w:numPr>
          <w:ilvl w:val="0"/>
          <w:numId w:val="4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Способны сооружать постройки из крупного и мелкого строительного материала.</w:t>
      </w:r>
    </w:p>
    <w:p w:rsidR="00B37002" w:rsidRPr="00007FBD" w:rsidRDefault="00B37002" w:rsidP="00B37002">
      <w:pPr>
        <w:pStyle w:val="a4"/>
        <w:numPr>
          <w:ilvl w:val="0"/>
          <w:numId w:val="4"/>
        </w:num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7FBD">
        <w:rPr>
          <w:rFonts w:ascii="Times New Roman" w:hAnsi="Times New Roman"/>
          <w:bCs/>
          <w:color w:val="000000"/>
          <w:sz w:val="28"/>
          <w:szCs w:val="28"/>
        </w:rPr>
        <w:t>Могут конструировать из бумаги: сгибать прямоугольный лист бумаги пополам, совмещая стороны и углы, приклеивать к основной форме детали.</w:t>
      </w:r>
    </w:p>
    <w:p w:rsidR="00B37002" w:rsidRDefault="00B37002" w:rsidP="00B37002">
      <w:pPr>
        <w:pStyle w:val="a4"/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37002" w:rsidRDefault="00B37002" w:rsidP="00B37002">
      <w:pPr>
        <w:pStyle w:val="a4"/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37002" w:rsidRDefault="00B37002" w:rsidP="00B37002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МУЗЫКАЛЬНО</w:t>
      </w:r>
      <w:r w:rsidRPr="003F1A30">
        <w:rPr>
          <w:rFonts w:ascii="Times New Roman" w:hAnsi="Times New Roman"/>
          <w:b/>
          <w:bCs/>
          <w:color w:val="000000"/>
        </w:rPr>
        <w:t xml:space="preserve"> – ХУДОЖЕСТВЕННАЯ ДЕЯТЕЛЬНОСТЬ</w:t>
      </w:r>
    </w:p>
    <w:p w:rsidR="00B37002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Cs/>
          <w:i/>
          <w:smallCaps/>
          <w:color w:val="000000"/>
        </w:rPr>
      </w:pPr>
      <w:r w:rsidRPr="00867555">
        <w:rPr>
          <w:rFonts w:ascii="Times New Roman" w:hAnsi="Times New Roman" w:cs="Times New Roman"/>
          <w:bCs/>
          <w:i/>
          <w:smallCaps/>
          <w:color w:val="000000"/>
        </w:rPr>
        <w:t>Пояснительная записка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Музыкально – художественная деятельность продолжает развивать интерес к музыке, желание ее слушать, развивает эмоциональную отзывчивость при восприятии музыкальных произведений. Обогащает музыкальные впечатления, способствует дальнейшему развитию музыкальной культуры.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BD">
        <w:rPr>
          <w:rFonts w:ascii="Times New Roman" w:hAnsi="Times New Roman" w:cs="Times New Roman"/>
          <w:b/>
          <w:sz w:val="28"/>
          <w:szCs w:val="28"/>
        </w:rPr>
        <w:t>Слушание.</w:t>
      </w:r>
    </w:p>
    <w:p w:rsidR="00B37002" w:rsidRPr="00007FBD" w:rsidRDefault="00B37002" w:rsidP="00B3700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Формировать навыки культуры слушания музыки (не отвлекаться, дослушивать произведение до конца).</w:t>
      </w:r>
    </w:p>
    <w:p w:rsidR="00B37002" w:rsidRPr="00007FBD" w:rsidRDefault="00B37002" w:rsidP="00B3700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B37002" w:rsidRPr="00007FBD" w:rsidRDefault="00B37002" w:rsidP="00B3700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Развивается способность различать звуки по высоте (высокий, низкий, в пределах сексты, септимы).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BD"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 xml:space="preserve">Обучать детей выразительному пению формировать умение петь протяжно, подвижно, согласованно (в пределах ре — си первой октавы). Развивать </w:t>
      </w:r>
      <w:r w:rsidRPr="00007FBD">
        <w:rPr>
          <w:rFonts w:ascii="Times New Roman" w:hAnsi="Times New Roman" w:cs="Times New Roman"/>
          <w:sz w:val="28"/>
          <w:szCs w:val="28"/>
        </w:rPr>
        <w:lastRenderedPageBreak/>
        <w:t>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sz w:val="28"/>
          <w:szCs w:val="28"/>
        </w:rPr>
        <w:t xml:space="preserve">Песенное творчество. 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Музыкально-ритмические движения. </w:t>
      </w:r>
    </w:p>
    <w:p w:rsidR="00B37002" w:rsidRPr="00007FBD" w:rsidRDefault="00B37002" w:rsidP="00B3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Учить самостоятельно менять движения в соответствии с двух- и трехчастной формой музыки.</w:t>
      </w:r>
    </w:p>
    <w:p w:rsidR="00B37002" w:rsidRPr="00007FBD" w:rsidRDefault="00B37002" w:rsidP="00B3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B37002" w:rsidRPr="00007FBD" w:rsidRDefault="00B37002" w:rsidP="00B3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Учить детей двигаться в парах по кругу в танцах и хороводах, 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FBD">
        <w:rPr>
          <w:rFonts w:ascii="Times New Roman" w:hAnsi="Times New Roman" w:cs="Times New Roman"/>
          <w:sz w:val="28"/>
          <w:szCs w:val="28"/>
        </w:rPr>
        <w:t>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B37002" w:rsidRPr="00007FBD" w:rsidRDefault="00B37002" w:rsidP="00B370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танцевально-игрового творчества. </w:t>
      </w:r>
    </w:p>
    <w:p w:rsidR="00B37002" w:rsidRPr="00007FBD" w:rsidRDefault="00B37002" w:rsidP="00B3700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B37002" w:rsidRPr="00007FBD" w:rsidRDefault="00B37002" w:rsidP="00B3700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Обучать  инсценированию песен и постановке небольших музыкальных спектаклей.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sz w:val="28"/>
          <w:szCs w:val="28"/>
        </w:rPr>
        <w:t xml:space="preserve">Игра на детских музыкальных инструментах. </w:t>
      </w:r>
    </w:p>
    <w:p w:rsidR="00B37002" w:rsidRPr="00007FBD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lastRenderedPageBreak/>
        <w:t>Формировать умение подыгрывать простейшие мелодии на деревянных ложках, погремушках, барабане, металлофоне.</w:t>
      </w:r>
    </w:p>
    <w:p w:rsidR="00B37002" w:rsidRPr="00007FBD" w:rsidRDefault="00B37002" w:rsidP="00B37002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7F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(интегративные качества) освоения программы:</w:t>
      </w:r>
      <w:r w:rsidRPr="00007FBD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Внимательно слушают музыкальное произведение, чувствуют его характер; выражают свои чувства словами, рисунком, движением.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Узнают песни по мелодии.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Различают звуки по высоте.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Поют протяжно, четко произносят слова; вместе начинают и заканчивают пение.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Выполняют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Выполняют танцевальные движения: пружинка, подскоки, движения парами по кругу, кружение по одному в парах.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Выполняют движения с предметами (с куклами, игрушками, лентами).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Инсценируют (совместно с воспитателем) песни, хороводы.</w:t>
      </w:r>
    </w:p>
    <w:p w:rsidR="00B37002" w:rsidRPr="00007FBD" w:rsidRDefault="00B37002" w:rsidP="00B37002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FBD">
        <w:rPr>
          <w:rFonts w:ascii="Times New Roman" w:hAnsi="Times New Roman" w:cs="Times New Roman"/>
          <w:sz w:val="28"/>
          <w:szCs w:val="28"/>
        </w:rPr>
        <w:t>Играют на металлофоне простейшие мелодии на одном звуке.</w:t>
      </w: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002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Физическое развитие</w:t>
      </w:r>
    </w:p>
    <w:p w:rsidR="00B37002" w:rsidRPr="00203B0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04">
        <w:rPr>
          <w:rFonts w:ascii="Times New Roman" w:hAnsi="Times New Roman" w:cs="Times New Roman"/>
          <w:sz w:val="28"/>
          <w:szCs w:val="28"/>
        </w:rPr>
        <w:t>Содержание образовательного направления «Физическая культура», в рамках образовательной области «Физическое развитие», нацелено на формирование у детей интереса и ценностного отношения к занятиям физической культурой, гармоничное физическое развитие через решение задач:</w:t>
      </w:r>
    </w:p>
    <w:p w:rsidR="00B37002" w:rsidRPr="00203B0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04">
        <w:rPr>
          <w:rFonts w:ascii="Times New Roman" w:hAnsi="Times New Roman" w:cs="Times New Roman"/>
          <w:sz w:val="28"/>
          <w:szCs w:val="28"/>
        </w:rPr>
        <w:t>• развитие физических качеств (скоростных, силовых, гибкости, выносливости и координации);</w:t>
      </w:r>
    </w:p>
    <w:p w:rsidR="00B37002" w:rsidRPr="00203B0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04">
        <w:rPr>
          <w:rFonts w:ascii="Times New Roman" w:hAnsi="Times New Roman" w:cs="Times New Roman"/>
          <w:sz w:val="28"/>
          <w:szCs w:val="28"/>
        </w:rPr>
        <w:t>• накопление и обогащение двигательного опыта детей (овладение основными движениями);</w:t>
      </w:r>
    </w:p>
    <w:p w:rsidR="00B37002" w:rsidRPr="00203B0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04">
        <w:rPr>
          <w:rFonts w:ascii="Times New Roman" w:hAnsi="Times New Roman" w:cs="Times New Roman"/>
          <w:sz w:val="28"/>
          <w:szCs w:val="28"/>
        </w:rPr>
        <w:lastRenderedPageBreak/>
        <w:t>•  формирование у воспитанников потребности в двигательной активности, физическом со</w:t>
      </w:r>
      <w:r w:rsidRPr="00203B04">
        <w:rPr>
          <w:rFonts w:ascii="Times New Roman" w:hAnsi="Times New Roman" w:cs="Times New Roman"/>
          <w:sz w:val="28"/>
          <w:szCs w:val="28"/>
        </w:rPr>
        <w:softHyphen/>
        <w:t>вершенствовании.</w:t>
      </w:r>
    </w:p>
    <w:p w:rsidR="00B37002" w:rsidRPr="00203B0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04">
        <w:rPr>
          <w:rFonts w:ascii="Times New Roman" w:hAnsi="Times New Roman" w:cs="Times New Roman"/>
          <w:sz w:val="28"/>
          <w:szCs w:val="28"/>
        </w:rPr>
        <w:t>Основной формой систематического обучения детей физическим упражнениям являются физкультурные занятия, которые состоят из трех частей: вводной, основной и заключительной. В каждой из них решаются образовательные, воспитательные и оздоровительные задачи.</w:t>
      </w:r>
    </w:p>
    <w:p w:rsidR="00B37002" w:rsidRPr="00203B04" w:rsidRDefault="00B37002" w:rsidP="00B3700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B04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программы</w:t>
      </w:r>
      <w:r w:rsidRPr="00203B04">
        <w:rPr>
          <w:rStyle w:val="a5"/>
          <w:b/>
          <w:bCs/>
          <w:color w:val="000000"/>
          <w:sz w:val="28"/>
          <w:szCs w:val="28"/>
        </w:rPr>
        <w:footnoteReference w:id="10"/>
      </w:r>
      <w:r w:rsidRPr="00203B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7002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и бегают, соблюдая правильную технику движений.</w:t>
      </w:r>
    </w:p>
    <w:p w:rsidR="00B37002" w:rsidRPr="00203B04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04">
        <w:rPr>
          <w:rFonts w:ascii="Times New Roman" w:hAnsi="Times New Roman" w:cs="Times New Roman"/>
          <w:sz w:val="28"/>
          <w:szCs w:val="28"/>
        </w:rPr>
        <w:t>Лазают по гимнастической стенке, не пропуская реек, перелезая с одного пролета на другой; ползают разными способами: опираясь на кисти рук, колени и пальцы ног, на стопы и ладони; на животе, подтягиваясь руками.</w:t>
      </w:r>
    </w:p>
    <w:p w:rsidR="00B37002" w:rsidRPr="00481F75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Принимают правильное исходное положение в прыжках с места, мягко приземляются, прыгают в длину с места на расстояние не менее 70 см.</w:t>
      </w:r>
    </w:p>
    <w:p w:rsidR="00B37002" w:rsidRPr="00481F75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Ловят мяч кистями рук с расстояния до 1,5 м; принимают правильное исходное положение при метании, метают предметы разными способами правой и левой рукой; отбивают мяч о землю (пол) не менее пяти раз подряд.</w:t>
      </w:r>
    </w:p>
    <w:p w:rsidR="00B37002" w:rsidRPr="00481F75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Выполняют упражнения на статическое и динамическое равновесие.</w:t>
      </w:r>
    </w:p>
    <w:p w:rsidR="00B37002" w:rsidRPr="00481F75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Строятся в колонну по одному, парами, в круг, шеренгу.</w:t>
      </w:r>
    </w:p>
    <w:p w:rsidR="00B37002" w:rsidRPr="00481F75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скользят по ледяным дорожкам (длина 5 м).</w:t>
      </w:r>
    </w:p>
    <w:p w:rsidR="00B37002" w:rsidRPr="00481F75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Ходят на лыжах скользящим шагом на расстояние до 500 м, выполняют поворот переступанием, поднимаются на горку.</w:t>
      </w:r>
    </w:p>
    <w:p w:rsidR="00B37002" w:rsidRPr="00DE51ED" w:rsidRDefault="00B37002" w:rsidP="00B370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37002" w:rsidRPr="00DE51ED" w:rsidSect="00BD5835">
          <w:type w:val="continuous"/>
          <w:pgSz w:w="11906" w:h="16838"/>
          <w:pgMar w:top="1134" w:right="851" w:bottom="1134" w:left="1701" w:header="709" w:footer="709" w:gutter="0"/>
          <w:cols w:space="708"/>
          <w:vAlign w:val="bottom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Ориентируются в пространстве, находят левую и правую стороны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471" w:rsidRDefault="00A61471" w:rsidP="00B37002"/>
    <w:sectPr w:rsidR="00A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71" w:rsidRDefault="00A61471" w:rsidP="00B37002">
      <w:pPr>
        <w:spacing w:after="0" w:line="240" w:lineRule="auto"/>
      </w:pPr>
      <w:r>
        <w:separator/>
      </w:r>
    </w:p>
  </w:endnote>
  <w:endnote w:type="continuationSeparator" w:id="1">
    <w:p w:rsidR="00A61471" w:rsidRDefault="00A61471" w:rsidP="00B3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170160"/>
      <w:docPartObj>
        <w:docPartGallery w:val="Page Numbers (Bottom of Page)"/>
        <w:docPartUnique/>
      </w:docPartObj>
    </w:sdtPr>
    <w:sdtContent>
      <w:p w:rsidR="00B37002" w:rsidRDefault="00B37002">
        <w:pPr>
          <w:pStyle w:val="a9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B37002" w:rsidRDefault="00B370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71" w:rsidRDefault="00A61471" w:rsidP="00B37002">
      <w:pPr>
        <w:spacing w:after="0" w:line="240" w:lineRule="auto"/>
      </w:pPr>
      <w:r>
        <w:separator/>
      </w:r>
    </w:p>
  </w:footnote>
  <w:footnote w:type="continuationSeparator" w:id="1">
    <w:p w:rsidR="00A61471" w:rsidRDefault="00A61471" w:rsidP="00B37002">
      <w:pPr>
        <w:spacing w:after="0" w:line="240" w:lineRule="auto"/>
      </w:pPr>
      <w:r>
        <w:continuationSeparator/>
      </w:r>
    </w:p>
  </w:footnote>
  <w:footnote w:id="2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8"/>
        </w:rPr>
        <w:footnoteRef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123.</w:t>
      </w:r>
    </w:p>
    <w:p w:rsidR="00B37002" w:rsidRDefault="00B37002" w:rsidP="00B37002">
      <w:pPr>
        <w:pStyle w:val="a6"/>
      </w:pPr>
    </w:p>
  </w:footnote>
  <w:footnote w:id="3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8"/>
        </w:rPr>
        <w:footnoteRef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125.</w:t>
      </w:r>
    </w:p>
    <w:p w:rsidR="00B37002" w:rsidRDefault="00B37002" w:rsidP="00B37002">
      <w:pPr>
        <w:pStyle w:val="a6"/>
      </w:pPr>
    </w:p>
    <w:p w:rsidR="00B37002" w:rsidRDefault="00B37002" w:rsidP="00B37002">
      <w:pPr>
        <w:pStyle w:val="a6"/>
      </w:pPr>
    </w:p>
  </w:footnote>
  <w:footnote w:id="4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8"/>
        </w:rPr>
        <w:footnoteRef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127.</w:t>
      </w:r>
    </w:p>
    <w:p w:rsidR="00B37002" w:rsidRDefault="00B37002" w:rsidP="00B37002">
      <w:pPr>
        <w:pStyle w:val="a6"/>
      </w:pPr>
    </w:p>
    <w:p w:rsidR="00B37002" w:rsidRDefault="00B37002" w:rsidP="00B37002">
      <w:pPr>
        <w:pStyle w:val="a6"/>
      </w:pPr>
    </w:p>
  </w:footnote>
  <w:footnote w:id="5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5"/>
        </w:rPr>
        <w:footnoteRef/>
      </w:r>
      <w:r>
        <w:tab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129.</w:t>
      </w:r>
    </w:p>
  </w:footnote>
  <w:footnote w:id="6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8"/>
        </w:rPr>
        <w:footnoteRef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130.</w:t>
      </w:r>
    </w:p>
    <w:p w:rsidR="00B37002" w:rsidRDefault="00B37002" w:rsidP="00B37002">
      <w:pPr>
        <w:pStyle w:val="a6"/>
      </w:pPr>
    </w:p>
  </w:footnote>
  <w:footnote w:id="7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8"/>
        </w:rPr>
        <w:footnoteRef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132.</w:t>
      </w:r>
    </w:p>
    <w:p w:rsidR="00B37002" w:rsidRDefault="00B37002" w:rsidP="00B37002">
      <w:pPr>
        <w:pStyle w:val="a6"/>
      </w:pPr>
    </w:p>
  </w:footnote>
  <w:footnote w:id="8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8"/>
        </w:rPr>
        <w:footnoteRef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136.</w:t>
      </w:r>
    </w:p>
    <w:p w:rsidR="00B37002" w:rsidRDefault="00B37002" w:rsidP="00B37002">
      <w:pPr>
        <w:pStyle w:val="a6"/>
      </w:pPr>
    </w:p>
  </w:footnote>
  <w:footnote w:id="9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8"/>
        </w:rPr>
        <w:footnoteRef/>
      </w:r>
      <w:r>
        <w:rPr>
          <w:color w:val="000000"/>
          <w:sz w:val="16"/>
          <w:szCs w:val="16"/>
        </w:rPr>
        <w:t>См.: От рождения до школы. Примерная основная общеобразовательная программа дошкольного образования / под ред. Н. Е. Верак-сы, Т. С. Комаровой, М. А. Васильевой. М.: Мозаика-Синтез, 2010. С. 137.</w:t>
      </w:r>
    </w:p>
    <w:p w:rsidR="00B37002" w:rsidRDefault="00B37002" w:rsidP="00B37002">
      <w:pPr>
        <w:pStyle w:val="a6"/>
      </w:pPr>
    </w:p>
  </w:footnote>
  <w:footnote w:id="10">
    <w:p w:rsidR="00B37002" w:rsidRDefault="00B37002" w:rsidP="00B37002">
      <w:pPr>
        <w:pStyle w:val="a6"/>
        <w:rPr>
          <w:color w:val="000000"/>
          <w:sz w:val="16"/>
          <w:szCs w:val="16"/>
        </w:rPr>
      </w:pPr>
      <w:r>
        <w:rPr>
          <w:rStyle w:val="a5"/>
        </w:rPr>
        <w:footnoteRef/>
      </w:r>
      <w:r>
        <w:tab/>
      </w:r>
      <w:r>
        <w:rPr>
          <w:color w:val="000000"/>
          <w:sz w:val="16"/>
          <w:szCs w:val="16"/>
        </w:rPr>
        <w:t>м.: От рождения до школы. Примерная основная общеобразовательная программа дошкольного образования / под ред. Н. Е. Вераксы, Т. С. Комаровой, М. А. Васильевой. М.: Мозаика-Синтез, 2010. С. 222, 259.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B9352D"/>
    <w:multiLevelType w:val="hybridMultilevel"/>
    <w:tmpl w:val="3E407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1631A"/>
    <w:multiLevelType w:val="hybridMultilevel"/>
    <w:tmpl w:val="3554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D4402"/>
    <w:multiLevelType w:val="hybridMultilevel"/>
    <w:tmpl w:val="2B9A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C6034"/>
    <w:multiLevelType w:val="hybridMultilevel"/>
    <w:tmpl w:val="E58C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F1C05"/>
    <w:multiLevelType w:val="hybridMultilevel"/>
    <w:tmpl w:val="2E5E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D6DEB"/>
    <w:multiLevelType w:val="hybridMultilevel"/>
    <w:tmpl w:val="061C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710F3"/>
    <w:multiLevelType w:val="hybridMultilevel"/>
    <w:tmpl w:val="F8AC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A013B"/>
    <w:multiLevelType w:val="hybridMultilevel"/>
    <w:tmpl w:val="C1D6B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7F7A"/>
    <w:multiLevelType w:val="hybridMultilevel"/>
    <w:tmpl w:val="01CE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34012"/>
    <w:multiLevelType w:val="hybridMultilevel"/>
    <w:tmpl w:val="8A04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C609C"/>
    <w:multiLevelType w:val="hybridMultilevel"/>
    <w:tmpl w:val="F822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776C5"/>
    <w:multiLevelType w:val="hybridMultilevel"/>
    <w:tmpl w:val="93E2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B06F3"/>
    <w:multiLevelType w:val="hybridMultilevel"/>
    <w:tmpl w:val="7DB0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97062"/>
    <w:multiLevelType w:val="hybridMultilevel"/>
    <w:tmpl w:val="756AEA5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B2BEF"/>
    <w:multiLevelType w:val="hybridMultilevel"/>
    <w:tmpl w:val="CBAE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160F8"/>
    <w:multiLevelType w:val="hybridMultilevel"/>
    <w:tmpl w:val="ABFC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B0224"/>
    <w:multiLevelType w:val="hybridMultilevel"/>
    <w:tmpl w:val="0EDA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4100D"/>
    <w:multiLevelType w:val="hybridMultilevel"/>
    <w:tmpl w:val="1054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52A52"/>
    <w:multiLevelType w:val="hybridMultilevel"/>
    <w:tmpl w:val="9E9E90E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5"/>
  </w:num>
  <w:num w:numId="7">
    <w:abstractNumId w:val="10"/>
  </w:num>
  <w:num w:numId="8">
    <w:abstractNumId w:val="13"/>
  </w:num>
  <w:num w:numId="9">
    <w:abstractNumId w:val="14"/>
  </w:num>
  <w:num w:numId="10">
    <w:abstractNumId w:val="4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19"/>
  </w:num>
  <w:num w:numId="16">
    <w:abstractNumId w:val="9"/>
  </w:num>
  <w:num w:numId="17">
    <w:abstractNumId w:val="6"/>
  </w:num>
  <w:num w:numId="18">
    <w:abstractNumId w:val="18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002"/>
    <w:rsid w:val="00A61471"/>
    <w:rsid w:val="00B3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0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700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Символ сноски"/>
    <w:rsid w:val="00B37002"/>
    <w:rPr>
      <w:vertAlign w:val="superscript"/>
    </w:rPr>
  </w:style>
  <w:style w:type="paragraph" w:styleId="a6">
    <w:name w:val="footnote text"/>
    <w:basedOn w:val="a"/>
    <w:link w:val="a7"/>
    <w:uiPriority w:val="99"/>
    <w:rsid w:val="00B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uiPriority w:val="99"/>
    <w:rsid w:val="00B3700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unhideWhenUsed/>
    <w:rsid w:val="00B37002"/>
    <w:rPr>
      <w:vertAlign w:val="superscript"/>
    </w:rPr>
  </w:style>
  <w:style w:type="paragraph" w:styleId="a9">
    <w:name w:val="footer"/>
    <w:basedOn w:val="a"/>
    <w:link w:val="aa"/>
    <w:uiPriority w:val="99"/>
    <w:rsid w:val="00B370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B370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6398</Words>
  <Characters>36475</Characters>
  <Application>Microsoft Office Word</Application>
  <DocSecurity>0</DocSecurity>
  <Lines>303</Lines>
  <Paragraphs>85</Paragraphs>
  <ScaleCrop>false</ScaleCrop>
  <Company/>
  <LinksUpToDate>false</LinksUpToDate>
  <CharactersWithSpaces>42788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2016-01-11T12:25:00Z</dcterms:created>
  <dcterms:modified xsi:type="dcterms:W3CDTF">2016-01-11T12:26:00Z</dcterms:modified>
</cp:coreProperties>
</file>