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6C" w:rsidRPr="00D1406C" w:rsidRDefault="00D1406C" w:rsidP="00D1406C">
      <w:pPr>
        <w:keepNext/>
        <w:spacing w:before="100" w:beforeAutospacing="1" w:after="119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48"/>
          <w:szCs w:val="48"/>
          <w:lang w:eastAsia="ru-RU"/>
        </w:rPr>
      </w:pPr>
      <w:r w:rsidRPr="00D1406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Тема проекта:« Профессия </w:t>
      </w:r>
      <w:r w:rsidR="003E046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доктор</w:t>
      </w:r>
      <w:r w:rsidRPr="00D1406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D1406C" w:rsidRPr="00D1406C" w:rsidRDefault="00D1406C" w:rsidP="00D1406C">
      <w:pPr>
        <w:spacing w:before="100" w:beforeAutospacing="1" w:after="142" w:line="288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D1406C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Участники проекта: дети </w:t>
      </w:r>
      <w:r w:rsidR="00C037F2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6-7</w:t>
      </w:r>
      <w:r w:rsidRPr="00D1406C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лет</w:t>
      </w:r>
    </w:p>
    <w:p w:rsidR="00D1406C" w:rsidRPr="00D1406C" w:rsidRDefault="00D1406C" w:rsidP="00D1406C">
      <w:pPr>
        <w:spacing w:before="100" w:beforeAutospacing="1" w:after="142" w:line="288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D1406C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Срок реализации: краткосрочный 1 месяц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10"/>
        <w:gridCol w:w="3225"/>
        <w:gridCol w:w="3210"/>
      </w:tblGrid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Используемые методы и приемы 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22503D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Создать условия для ознакомления детей с профессией </w:t>
            </w:r>
            <w:r w:rsidR="002250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доктор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знают кто такой доктор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что он делает.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45AB" w:rsidRPr="00D1406C" w:rsidRDefault="00D1406C" w:rsidP="005945AB">
            <w:pPr>
              <w:jc w:val="both"/>
              <w:rPr>
                <w:sz w:val="20"/>
                <w:szCs w:val="20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илл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юстраций; чтение стихов о враче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чтение книг - </w:t>
            </w:r>
            <w:r w:rsidR="005945AB" w:rsidRPr="00D1406C">
              <w:rPr>
                <w:rFonts w:ascii="Arial" w:hAnsi="Arial" w:cs="Arial"/>
                <w:sz w:val="24"/>
                <w:szCs w:val="24"/>
              </w:rPr>
              <w:t>К</w:t>
            </w:r>
            <w:r w:rsidR="005945AB">
              <w:rPr>
                <w:rFonts w:ascii="Arial" w:hAnsi="Arial" w:cs="Arial"/>
                <w:sz w:val="24"/>
                <w:szCs w:val="24"/>
              </w:rPr>
              <w:t>.</w:t>
            </w:r>
            <w:r w:rsidR="005945AB" w:rsidRPr="00D1406C">
              <w:rPr>
                <w:rFonts w:ascii="Arial" w:hAnsi="Arial" w:cs="Arial"/>
                <w:sz w:val="24"/>
                <w:szCs w:val="24"/>
              </w:rPr>
              <w:t xml:space="preserve"> Чуковский «Айболит»,</w:t>
            </w:r>
          </w:p>
          <w:p w:rsidR="00D1406C" w:rsidRPr="00D1406C" w:rsidRDefault="005945AB" w:rsidP="00C037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06C">
              <w:rPr>
                <w:rFonts w:ascii="Arial" w:hAnsi="Arial" w:cs="Arial"/>
                <w:sz w:val="24"/>
                <w:szCs w:val="24"/>
              </w:rPr>
              <w:t>А. Кондрашова «Наш доктор»,         В. Берестов «</w:t>
            </w:r>
            <w:proofErr w:type="spellStart"/>
            <w:r w:rsidRPr="00D1406C">
              <w:rPr>
                <w:rFonts w:ascii="Arial" w:hAnsi="Arial" w:cs="Arial"/>
                <w:sz w:val="24"/>
                <w:szCs w:val="24"/>
              </w:rPr>
              <w:t>Лисица-медсестрица</w:t>
            </w:r>
            <w:proofErr w:type="spellEnd"/>
            <w:r w:rsidRPr="00D1406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C037F2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Создать условия для ознакомления с </w:t>
            </w:r>
            <w:r w:rsidR="00C03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трудом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доктора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знают, что доктор дела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ет: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осматривает, измеряет температуру, смотрит горлышко, слушает спинку и животик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Рассказ воспитателя; экскурсия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медицинский кабинет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детском саду; беседа мамы —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доктора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детьми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условия для вовлечен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ия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 в практическую деятельность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доктора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играют в с/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игры «поликлиника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лечим зверей в зоопарке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C5A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куклы Маши болит горлышко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»; представляют себя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врачами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5A40" w:rsidRDefault="00D1406C" w:rsidP="003C5A40">
            <w:pPr>
              <w:jc w:val="both"/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Пополнить развивающую среду атрибутами к профессии </w:t>
            </w:r>
            <w:r w:rsidR="003C5A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врача: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5A40" w:rsidRPr="003C5A40" w:rsidRDefault="003C5A40" w:rsidP="003C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A40">
              <w:rPr>
                <w:rFonts w:ascii="Arial" w:hAnsi="Arial" w:cs="Arial"/>
                <w:sz w:val="24"/>
                <w:szCs w:val="24"/>
              </w:rPr>
              <w:t>белый халат, шапочка,</w:t>
            </w:r>
          </w:p>
          <w:p w:rsidR="003C5A40" w:rsidRPr="003C5A40" w:rsidRDefault="003C5A40" w:rsidP="003C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A40">
              <w:rPr>
                <w:rFonts w:ascii="Arial" w:hAnsi="Arial" w:cs="Arial"/>
                <w:sz w:val="24"/>
                <w:szCs w:val="24"/>
              </w:rPr>
              <w:t xml:space="preserve">чемодан врача, медицинские карты, фонендоскоп, пипетки, </w:t>
            </w:r>
          </w:p>
          <w:p w:rsidR="003C5A40" w:rsidRPr="003C5A40" w:rsidRDefault="003C5A40" w:rsidP="003C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A40">
              <w:rPr>
                <w:rFonts w:ascii="Arial" w:hAnsi="Arial" w:cs="Arial"/>
                <w:sz w:val="24"/>
                <w:szCs w:val="24"/>
              </w:rPr>
              <w:t xml:space="preserve">зеркало для </w:t>
            </w:r>
            <w:proofErr w:type="spellStart"/>
            <w:r w:rsidRPr="003C5A40">
              <w:rPr>
                <w:rFonts w:ascii="Arial" w:hAnsi="Arial" w:cs="Arial"/>
                <w:sz w:val="24"/>
                <w:szCs w:val="24"/>
              </w:rPr>
              <w:t>лора</w:t>
            </w:r>
            <w:proofErr w:type="spellEnd"/>
            <w:r w:rsidRPr="003C5A40">
              <w:rPr>
                <w:rFonts w:ascii="Arial" w:hAnsi="Arial" w:cs="Arial"/>
                <w:sz w:val="24"/>
                <w:szCs w:val="24"/>
              </w:rPr>
              <w:t xml:space="preserve">, бинт, </w:t>
            </w:r>
          </w:p>
          <w:p w:rsidR="003C5A40" w:rsidRPr="003C5A40" w:rsidRDefault="003C5A40" w:rsidP="003C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A40">
              <w:rPr>
                <w:rFonts w:ascii="Arial" w:hAnsi="Arial" w:cs="Arial"/>
                <w:sz w:val="24"/>
                <w:szCs w:val="24"/>
              </w:rPr>
              <w:t>лекарства, рецепты,</w:t>
            </w:r>
          </w:p>
          <w:p w:rsidR="003C5A40" w:rsidRPr="003C5A40" w:rsidRDefault="003C5A40" w:rsidP="003C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A40">
              <w:rPr>
                <w:rFonts w:ascii="Arial" w:hAnsi="Arial" w:cs="Arial"/>
                <w:sz w:val="24"/>
                <w:szCs w:val="24"/>
              </w:rPr>
              <w:t>шприцы, градусники</w:t>
            </w:r>
          </w:p>
          <w:p w:rsidR="00D1406C" w:rsidRPr="00D1406C" w:rsidRDefault="00D1406C" w:rsidP="003C5A40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условия для развития любознательности, интереса к данной профессии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3C5A40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с большим удовольствием </w:t>
            </w:r>
            <w:r w:rsidR="003C5A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лечат кукол, животных и друг друга предметами, наиболее похожими на настоящие.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3C5A40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Рассматривание иллюстраций; пополнить развивающую среду атрибутами для </w:t>
            </w:r>
            <w:r w:rsidR="003C5A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лечения; 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раскрашивание раскрасок 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3C5A40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Создать условия для воспитания уважения к труду </w:t>
            </w:r>
            <w:r w:rsidR="003C5A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77769A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 призывают к мытью рук перед едой, после прогулки и игры. Учим детей чистить зубы, полоскать рок после еды</w:t>
            </w:r>
            <w:r w:rsidR="0031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поддержание чистоты в доме</w:t>
            </w:r>
            <w:r w:rsidR="00C03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Делать гимнастику, закаляться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769A" w:rsidRPr="002E51FA" w:rsidRDefault="00D1406C" w:rsidP="0077769A">
            <w:pPr>
              <w:jc w:val="both"/>
              <w:rPr>
                <w:sz w:val="20"/>
                <w:szCs w:val="20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Беседы воспитателя; чтение книг- </w:t>
            </w:r>
            <w:r w:rsidR="0077769A" w:rsidRPr="0077769A"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 w:rsidR="0077769A" w:rsidRPr="0077769A">
              <w:rPr>
                <w:rFonts w:ascii="Arial" w:hAnsi="Arial" w:cs="Arial"/>
                <w:sz w:val="24"/>
                <w:szCs w:val="24"/>
              </w:rPr>
              <w:t>Барто</w:t>
            </w:r>
            <w:proofErr w:type="spellEnd"/>
            <w:r w:rsidR="0077769A" w:rsidRPr="0077769A">
              <w:rPr>
                <w:rFonts w:ascii="Arial" w:hAnsi="Arial" w:cs="Arial"/>
                <w:sz w:val="24"/>
                <w:szCs w:val="24"/>
              </w:rPr>
              <w:t xml:space="preserve"> «Мы с Тамарой санитары…»; Л. </w:t>
            </w:r>
            <w:proofErr w:type="spellStart"/>
            <w:r w:rsidR="0077769A" w:rsidRPr="0077769A">
              <w:rPr>
                <w:rFonts w:ascii="Arial" w:hAnsi="Arial" w:cs="Arial"/>
                <w:sz w:val="24"/>
                <w:szCs w:val="24"/>
              </w:rPr>
              <w:t>Даскалова</w:t>
            </w:r>
            <w:proofErr w:type="spellEnd"/>
            <w:r w:rsidR="0077769A" w:rsidRPr="0077769A">
              <w:rPr>
                <w:rFonts w:ascii="Arial" w:hAnsi="Arial" w:cs="Arial"/>
                <w:sz w:val="24"/>
                <w:szCs w:val="24"/>
              </w:rPr>
              <w:t xml:space="preserve"> «Про мыло»; И. </w:t>
            </w:r>
            <w:proofErr w:type="spellStart"/>
            <w:r w:rsidR="0077769A" w:rsidRPr="0077769A">
              <w:rPr>
                <w:rFonts w:ascii="Arial" w:hAnsi="Arial" w:cs="Arial"/>
                <w:sz w:val="24"/>
                <w:szCs w:val="24"/>
              </w:rPr>
              <w:t>Туригин</w:t>
            </w:r>
            <w:proofErr w:type="spellEnd"/>
            <w:r w:rsidR="0077769A" w:rsidRPr="0077769A">
              <w:rPr>
                <w:rFonts w:ascii="Arial" w:hAnsi="Arial" w:cs="Arial"/>
                <w:sz w:val="24"/>
                <w:szCs w:val="24"/>
              </w:rPr>
              <w:t xml:space="preserve"> «Человек заболел»</w:t>
            </w:r>
          </w:p>
          <w:p w:rsidR="00D1406C" w:rsidRPr="00D1406C" w:rsidRDefault="00D1406C" w:rsidP="0077769A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06C" w:rsidRPr="00D1406C" w:rsidTr="0077769A">
        <w:trPr>
          <w:trHeight w:val="75"/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условия для воспитания сознательного отношения к выполнению правил ролевого поведения, игровых действий, ведению ролевого диалога.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77769A" w:rsidP="0077769A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Учить детей какие врачи бывают: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хирург, окулист, педиатр, травматолог, регистратура и кто чем занимается.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77769A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Диалоги с воспитателем, со </w:t>
            </w:r>
            <w:r w:rsidR="00777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сверстниками; сюжетно-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ролевые игры 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условия для обогащения социального опыта детей в игре.</w:t>
            </w:r>
            <w:r w:rsidRPr="00D1406C">
              <w:rPr>
                <w:rFonts w:ascii="Arial" w:eastAsia="Times New Roman" w:hAnsi="Arial" w:cs="Arial"/>
                <w:color w:val="000000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сам</w:t>
            </w:r>
            <w:r w:rsidR="00611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остоятельно придумывают сюжетно-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ролевые игры и играют в них 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611726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Рассказы воспитателя о работе </w:t>
            </w:r>
            <w:r w:rsidR="00611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врача</w:t>
            </w: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основе взаимодействия с родителями обеспечить их активное участие в воспитательно-образовательном процессе детского сада. 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C037F2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6117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продолжают и дома полоскать зубы и мыть руки</w:t>
            </w:r>
            <w:r w:rsidR="00C037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делают гимнастику, закаляются, принимают витамины под присмотром взрослых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315DFE" w:rsidP="00315DFE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D1406C"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риглашение мамы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доктора</w:t>
            </w:r>
            <w:r w:rsidR="00D1406C"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группу — рассказ о своей работе; вопросы и ответы детей</w:t>
            </w:r>
          </w:p>
        </w:tc>
      </w:tr>
    </w:tbl>
    <w:p w:rsidR="00D1406C" w:rsidRPr="00D1406C" w:rsidRDefault="00C037F2" w:rsidP="00C037F2">
      <w:pPr>
        <w:spacing w:before="100" w:beforeAutospacing="1" w:after="142" w:line="288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НОД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9"/>
        <w:gridCol w:w="1843"/>
        <w:gridCol w:w="1804"/>
        <w:gridCol w:w="2017"/>
        <w:gridCol w:w="2062"/>
      </w:tblGrid>
      <w:tr w:rsidR="00D1406C" w:rsidRPr="00D1406C" w:rsidTr="00D1406C">
        <w:trPr>
          <w:tblCellSpacing w:w="0" w:type="dxa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Социально коммуникативное развитие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игры: «Что лишнее», «Профессии»; «У кого что?»; «Собери картинку из кубиков»; «Кто что делает»;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«Чудесный мешочек» - развивать умение детей различать в предметах одинаковое и разное; развивать внимательность, умение обобщать; развивать связную речь</w:t>
            </w:r>
          </w:p>
          <w:p w:rsidR="00D1406C" w:rsidRPr="00D1406C" w:rsidRDefault="00D1406C" w:rsidP="005945AB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ролевая игра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Айболит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поликлинику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карточки в регистратуре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</w:t>
            </w:r>
            <w:proofErr w:type="spellStart"/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лор-врача</w:t>
            </w:r>
            <w:proofErr w:type="spellEnd"/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развивать у детей интер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и уважение к профессии врача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воспитывать внимательное отношение к посетителям, культуру общения.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  <w:r w:rsidR="005945A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ра</w:t>
            </w:r>
            <w:r w:rsidR="00C037F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скрашивание</w:t>
            </w:r>
            <w:r w:rsidR="005945A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</w:t>
            </w:r>
            <w:r w:rsidR="00C0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="00C0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Самостоятельная деятельность детей:</w:t>
            </w:r>
            <w:r w:rsidR="005945A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матривание картин, 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иллюстраций.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Настольные и дидактические игры «Профессии», «У кого что», «Собери картинку из кубиков», «Кто что делает?», «Чудесный мешочек».</w:t>
            </w:r>
          </w:p>
          <w:p w:rsidR="00D1406C" w:rsidRPr="00D1406C" w:rsidRDefault="005945AB" w:rsidP="005945AB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сказки </w:t>
            </w:r>
            <w:r w:rsidR="00D1406C"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Айболит</w:t>
            </w:r>
            <w:r w:rsidR="00D1406C"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45AB" w:rsidRPr="005945AB" w:rsidRDefault="005945AB" w:rsidP="005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стихов и загадок 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докторе.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Pr="005945AB">
              <w:rPr>
                <w:rFonts w:ascii="Times New Roman" w:hAnsi="Times New Roman" w:cs="Times New Roman"/>
                <w:sz w:val="24"/>
                <w:szCs w:val="24"/>
              </w:rPr>
              <w:t>К. Чуковский «Айболит»,</w:t>
            </w:r>
          </w:p>
          <w:p w:rsidR="005945AB" w:rsidRDefault="005945AB" w:rsidP="0059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5AB">
              <w:rPr>
                <w:rFonts w:ascii="Times New Roman" w:hAnsi="Times New Roman" w:cs="Times New Roman"/>
                <w:sz w:val="24"/>
                <w:szCs w:val="24"/>
              </w:rPr>
              <w:t xml:space="preserve">А. Кондрашова </w:t>
            </w:r>
            <w:r w:rsidRPr="0059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доктор»,         В. Берестов «</w:t>
            </w:r>
            <w:proofErr w:type="spellStart"/>
            <w:r w:rsidRPr="005945AB">
              <w:rPr>
                <w:rFonts w:ascii="Times New Roman" w:hAnsi="Times New Roman" w:cs="Times New Roman"/>
                <w:sz w:val="24"/>
                <w:szCs w:val="24"/>
              </w:rPr>
              <w:t>Лисица-медсестрица</w:t>
            </w:r>
            <w:proofErr w:type="spellEnd"/>
            <w:r w:rsidRPr="005945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поддерживать и закреплять интерес к художественной литературе, как средству получения новой информации.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Отгадывание загадок</w:t>
            </w:r>
            <w:r w:rsidR="00C0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37F2" w:rsidRPr="00D1406C" w:rsidRDefault="00C037F2" w:rsidP="005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</w:t>
            </w:r>
            <w:r w:rsidR="0059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врачей вы знаете?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развитие внимания, активизировать употребление прилагательных, расширение словаря.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Составление рассказов «</w:t>
            </w:r>
            <w:r w:rsidR="005945A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Зачем идти к врачу</w:t>
            </w: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</w:t>
            </w:r>
            <w:r w:rsidR="007A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к врачу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развитие внимания, закрепление названий </w:t>
            </w:r>
            <w:r w:rsidR="007A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расширение словаря.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детьми о профессии </w:t>
            </w:r>
            <w:r w:rsidR="007A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 w:rsidR="00C0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физкультурную площадку,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медицинский кабинет 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знакомство с </w:t>
            </w:r>
            <w:r w:rsidR="0018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трудом </w:t>
            </w:r>
            <w:r w:rsidR="007A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любознательность. Д/ и «</w:t>
            </w:r>
            <w:r w:rsidR="0018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и медбрат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3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упражнять в названии работы помощников врача</w:t>
            </w:r>
          </w:p>
          <w:p w:rsidR="00D1406C" w:rsidRPr="00D1406C" w:rsidRDefault="001839E8" w:rsidP="001839E8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«медицинские инструменты</w:t>
            </w:r>
            <w:r w:rsidR="00D1406C"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»- закрепить знания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инструментах врача</w:t>
            </w:r>
            <w:r w:rsidR="00D1406C"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1839E8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Закаливание - утренняя гимнастика; подвижные, спортивные игры, физические упражнения, профилактические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упражнения при плоскостопии и нарушении осанки, физкультурные занятия в помещении и на улице</w:t>
            </w:r>
          </w:p>
        </w:tc>
      </w:tr>
    </w:tbl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D1406C">
        <w:rPr>
          <w:rFonts w:ascii="Arial" w:eastAsia="Times New Roman" w:hAnsi="Arial" w:cs="Arial"/>
          <w:color w:val="333333"/>
          <w:sz w:val="42"/>
          <w:szCs w:val="42"/>
          <w:lang w:eastAsia="ru-RU"/>
        </w:rPr>
        <w:lastRenderedPageBreak/>
        <w:t>Участники образовательного проекта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10"/>
        <w:gridCol w:w="3225"/>
        <w:gridCol w:w="3210"/>
      </w:tblGrid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Педагоги специалисты</w:t>
            </w:r>
          </w:p>
        </w:tc>
      </w:tr>
      <w:tr w:rsidR="00D1406C" w:rsidRPr="00D1406C" w:rsidTr="00D1406C">
        <w:trPr>
          <w:tblCellSpacing w:w="0" w:type="dxa"/>
        </w:trPr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315DFE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Айболит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Плюшева</w:t>
            </w:r>
            <w:proofErr w:type="spellEnd"/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трусливого 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бегемота»,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1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 стоматолог</w:t>
            </w:r>
            <w:r w:rsidRPr="00D1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Помогают дома </w:t>
            </w:r>
            <w:r w:rsidR="00315D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поддерживать чистоту, используют мыло и </w:t>
            </w:r>
            <w:r w:rsidR="00315D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зубную пасту.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Принимают активное участие в с/</w:t>
            </w:r>
            <w:proofErr w:type="spellStart"/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играх в садике</w:t>
            </w:r>
          </w:p>
        </w:tc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</w:t>
            </w:r>
            <w:r w:rsidR="00315D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фотографий в костюме доктора, при </w:t>
            </w:r>
            <w:r w:rsidR="00315D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полоскании рта и мытье рук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Подборка художественной литературы, иллюстраций</w:t>
            </w:r>
          </w:p>
          <w:p w:rsidR="00D1406C" w:rsidRPr="00D1406C" w:rsidRDefault="00D1406C" w:rsidP="00D1406C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экскурсий, бесед, игр</w:t>
            </w:r>
          </w:p>
          <w:p w:rsidR="00D1406C" w:rsidRPr="00D1406C" w:rsidRDefault="00D1406C" w:rsidP="00315DFE">
            <w:pPr>
              <w:spacing w:before="100" w:beforeAutospacing="1" w:after="142" w:line="288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1406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Создание презентации </w:t>
            </w:r>
          </w:p>
        </w:tc>
      </w:tr>
    </w:tbl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1406C" w:rsidRPr="00D1406C" w:rsidRDefault="00D1406C" w:rsidP="00D1406C">
      <w:pPr>
        <w:spacing w:before="100" w:beforeAutospacing="1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6011D" w:rsidRDefault="0036011D"/>
    <w:sectPr w:rsidR="0036011D" w:rsidSect="00C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406C"/>
    <w:rsid w:val="001839E8"/>
    <w:rsid w:val="0022503D"/>
    <w:rsid w:val="00315DFE"/>
    <w:rsid w:val="0036011D"/>
    <w:rsid w:val="003C5A40"/>
    <w:rsid w:val="003E046D"/>
    <w:rsid w:val="005945AB"/>
    <w:rsid w:val="00611726"/>
    <w:rsid w:val="00616669"/>
    <w:rsid w:val="0077769A"/>
    <w:rsid w:val="007A5B8A"/>
    <w:rsid w:val="00893BB3"/>
    <w:rsid w:val="0093441F"/>
    <w:rsid w:val="009C5A9B"/>
    <w:rsid w:val="00C037F2"/>
    <w:rsid w:val="00D1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1D"/>
  </w:style>
  <w:style w:type="paragraph" w:styleId="1">
    <w:name w:val="heading 1"/>
    <w:basedOn w:val="a"/>
    <w:link w:val="10"/>
    <w:uiPriority w:val="9"/>
    <w:qFormat/>
    <w:rsid w:val="00D1406C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06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1406C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D1406C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A44D-17E1-4F01-A026-C3ADAE9C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2015-11-14T18:45:00Z</cp:lastPrinted>
  <dcterms:created xsi:type="dcterms:W3CDTF">2015-12-29T19:30:00Z</dcterms:created>
  <dcterms:modified xsi:type="dcterms:W3CDTF">2015-12-29T19:32:00Z</dcterms:modified>
</cp:coreProperties>
</file>