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3A" w:rsidRPr="00C13D84" w:rsidRDefault="00C0213A" w:rsidP="00C13D84">
      <w:pPr>
        <w:spacing w:line="276" w:lineRule="auto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C0213A" w:rsidRDefault="00C13D84" w:rsidP="00C13D84">
      <w:pPr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C13D84">
        <w:rPr>
          <w:b/>
          <w:bCs/>
          <w:color w:val="000000"/>
          <w:spacing w:val="-3"/>
          <w:sz w:val="28"/>
          <w:szCs w:val="28"/>
        </w:rPr>
        <w:t>ТУВИНСКИ</w:t>
      </w:r>
      <w:r w:rsidR="00C0213A" w:rsidRPr="00C13D84">
        <w:rPr>
          <w:b/>
          <w:bCs/>
          <w:color w:val="000000"/>
          <w:spacing w:val="-3"/>
          <w:sz w:val="28"/>
          <w:szCs w:val="28"/>
        </w:rPr>
        <w:t xml:space="preserve">Е НАРОДНЫЕ </w:t>
      </w:r>
      <w:r w:rsidR="00C0213A" w:rsidRPr="00C13D84">
        <w:rPr>
          <w:b/>
          <w:bCs/>
          <w:color w:val="000000"/>
          <w:spacing w:val="-6"/>
          <w:sz w:val="28"/>
          <w:szCs w:val="28"/>
        </w:rPr>
        <w:t>ИГРЫ</w:t>
      </w:r>
    </w:p>
    <w:p w:rsidR="00CA63BA" w:rsidRPr="00C13D84" w:rsidRDefault="00CA63BA" w:rsidP="00C13D84">
      <w:pPr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C13D84" w:rsidRPr="00BB1ECF" w:rsidRDefault="00C0213A" w:rsidP="00C13D84">
      <w:pPr>
        <w:pStyle w:val="a3"/>
        <w:spacing w:line="276" w:lineRule="auto"/>
        <w:ind w:firstLine="567"/>
        <w:jc w:val="both"/>
        <w:rPr>
          <w:sz w:val="28"/>
        </w:rPr>
      </w:pPr>
      <w:r w:rsidRPr="00C13D84">
        <w:rPr>
          <w:b/>
          <w:bCs/>
          <w:color w:val="000000"/>
          <w:spacing w:val="-6"/>
          <w:sz w:val="28"/>
          <w:szCs w:val="28"/>
        </w:rPr>
        <w:t xml:space="preserve">         </w:t>
      </w:r>
      <w:r w:rsidR="00C13D84" w:rsidRPr="00BB1ECF">
        <w:rPr>
          <w:b/>
          <w:bCs/>
          <w:sz w:val="28"/>
        </w:rPr>
        <w:t>Цель</w:t>
      </w:r>
      <w:r w:rsidR="00C13D84" w:rsidRPr="00BB1ECF">
        <w:rPr>
          <w:sz w:val="28"/>
        </w:rPr>
        <w:t>: Научить детей правилам проведения тувинских национальных игр, совершенствование умений и навыков играть в тувинские народные игры, развитие общей выносливости, воспитание здорового соперничества, формирование желания побеждать, умения проигрывать.</w:t>
      </w:r>
    </w:p>
    <w:p w:rsidR="00C0213A" w:rsidRPr="00C13D84" w:rsidRDefault="00C0213A" w:rsidP="00C13D84">
      <w:pPr>
        <w:spacing w:line="276" w:lineRule="auto"/>
        <w:ind w:left="10" w:firstLine="708"/>
        <w:jc w:val="both"/>
        <w:rPr>
          <w:sz w:val="28"/>
          <w:szCs w:val="28"/>
        </w:rPr>
      </w:pPr>
      <w:r w:rsidRPr="00C13D84">
        <w:rPr>
          <w:sz w:val="28"/>
          <w:szCs w:val="28"/>
        </w:rPr>
        <w:t xml:space="preserve">Игры </w:t>
      </w:r>
      <w:r w:rsidR="00C13D84">
        <w:rPr>
          <w:sz w:val="28"/>
          <w:szCs w:val="28"/>
        </w:rPr>
        <w:t xml:space="preserve">‒ </w:t>
      </w:r>
      <w:r w:rsidRPr="00C13D84">
        <w:rPr>
          <w:sz w:val="28"/>
          <w:szCs w:val="28"/>
        </w:rPr>
        <w:t>своеобразная школа ребенка. В них удовлетворя</w:t>
      </w:r>
      <w:r w:rsidRPr="00C13D84">
        <w:rPr>
          <w:sz w:val="28"/>
          <w:szCs w:val="28"/>
        </w:rPr>
        <w:softHyphen/>
        <w:t>ется жажда действия; предоставляется обильная пища для ра</w:t>
      </w:r>
      <w:r w:rsidRPr="00C13D84">
        <w:rPr>
          <w:sz w:val="28"/>
          <w:szCs w:val="28"/>
        </w:rPr>
        <w:softHyphen/>
        <w:t>боты ума и воображения; воспитывается умение преодолевать неудачи, переживать неуспех, постоять за себя и за справед</w:t>
      </w:r>
      <w:r w:rsidRPr="00C13D84">
        <w:rPr>
          <w:sz w:val="28"/>
          <w:szCs w:val="28"/>
        </w:rPr>
        <w:softHyphen/>
        <w:t xml:space="preserve">ливость. В играх </w:t>
      </w:r>
      <w:r w:rsidR="00C13D84">
        <w:rPr>
          <w:sz w:val="28"/>
          <w:szCs w:val="28"/>
        </w:rPr>
        <w:t>‒</w:t>
      </w:r>
      <w:r w:rsidRPr="00C13D84">
        <w:rPr>
          <w:sz w:val="28"/>
          <w:szCs w:val="28"/>
        </w:rPr>
        <w:t xml:space="preserve"> залог полноценной душевной жизни ре</w:t>
      </w:r>
      <w:r w:rsidRPr="00C13D84">
        <w:rPr>
          <w:sz w:val="28"/>
          <w:szCs w:val="28"/>
        </w:rPr>
        <w:softHyphen/>
        <w:t>бенка   в   будущем.</w:t>
      </w:r>
    </w:p>
    <w:p w:rsidR="00C0213A" w:rsidRPr="00C13D84" w:rsidRDefault="00C0213A" w:rsidP="00C13D84">
      <w:pPr>
        <w:shd w:val="clear" w:color="auto" w:fill="FFFFFF"/>
        <w:spacing w:before="10" w:line="276" w:lineRule="auto"/>
        <w:ind w:left="10" w:right="10" w:firstLine="557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Неоценимым национальным богатством являются календарные народные игры. Они вызывают интерес не только как жанр устного народного творчества. В них заключена информация, дающая пред</w:t>
      </w:r>
      <w:r w:rsidRPr="00C13D84">
        <w:rPr>
          <w:sz w:val="28"/>
          <w:szCs w:val="28"/>
        </w:rPr>
        <w:softHyphen/>
        <w:t>ставление о повседневной жизни наших предков — их быте, труде, мировоззрении. Игры были непременным элементом народных об</w:t>
      </w:r>
      <w:r w:rsidRPr="00C13D84">
        <w:rPr>
          <w:sz w:val="28"/>
          <w:szCs w:val="28"/>
        </w:rPr>
        <w:softHyphen/>
        <w:t>рядовых праздников. К сожалению, народные игры сегодня почти исчезли из детства. Хотелось бы сделать их достоянием наших дней.</w:t>
      </w:r>
    </w:p>
    <w:p w:rsidR="0098488B" w:rsidRPr="00F8669D" w:rsidRDefault="0098488B" w:rsidP="0098488B">
      <w:pPr>
        <w:pStyle w:val="a3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8669D">
        <w:rPr>
          <w:sz w:val="28"/>
          <w:szCs w:val="28"/>
          <w:shd w:val="clear" w:color="auto" w:fill="FFFFFF"/>
        </w:rPr>
        <w:t>Тувинские  народные  игры  выделяет  четыре  основные  группы</w:t>
      </w:r>
      <w:r>
        <w:rPr>
          <w:sz w:val="28"/>
          <w:szCs w:val="28"/>
          <w:shd w:val="clear" w:color="auto" w:fill="FFFFFF"/>
        </w:rPr>
        <w:t>:</w:t>
      </w:r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B337F">
        <w:rPr>
          <w:sz w:val="28"/>
          <w:szCs w:val="28"/>
          <w:shd w:val="clear" w:color="auto" w:fill="FFFFFF"/>
        </w:rPr>
        <w:t xml:space="preserve">1.  Массовые  народные  игры:  </w:t>
      </w:r>
      <w:proofErr w:type="spellStart"/>
      <w:r w:rsidRPr="002B337F">
        <w:rPr>
          <w:sz w:val="28"/>
          <w:szCs w:val="28"/>
          <w:shd w:val="clear" w:color="auto" w:fill="FFFFFF"/>
        </w:rPr>
        <w:t>баг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кагары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(выбивание  ремня),  </w:t>
      </w:r>
      <w:proofErr w:type="spellStart"/>
      <w:r w:rsidRPr="002B337F">
        <w:rPr>
          <w:sz w:val="28"/>
          <w:szCs w:val="28"/>
          <w:shd w:val="clear" w:color="auto" w:fill="FFFFFF"/>
        </w:rPr>
        <w:t>баг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адары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(стрельба  из  лука  в  ремень),  кара  </w:t>
      </w:r>
      <w:proofErr w:type="spellStart"/>
      <w:r w:rsidRPr="002B337F">
        <w:rPr>
          <w:sz w:val="28"/>
          <w:szCs w:val="28"/>
          <w:shd w:val="clear" w:color="auto" w:fill="FFFFFF"/>
        </w:rPr>
        <w:t>адары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(стрельба  из  лука  в  мишень),  </w:t>
      </w:r>
      <w:proofErr w:type="spellStart"/>
      <w:r w:rsidRPr="002B337F">
        <w:rPr>
          <w:sz w:val="28"/>
          <w:szCs w:val="28"/>
          <w:shd w:val="clear" w:color="auto" w:fill="FFFFFF"/>
        </w:rPr>
        <w:t>аът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чарыжы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(конные  состязания),  </w:t>
      </w:r>
      <w:proofErr w:type="spellStart"/>
      <w:r w:rsidRPr="002B337F">
        <w:rPr>
          <w:sz w:val="28"/>
          <w:szCs w:val="28"/>
          <w:shd w:val="clear" w:color="auto" w:fill="FFFFFF"/>
        </w:rPr>
        <w:t>хуреш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(национальная  борьба),  </w:t>
      </w:r>
      <w:proofErr w:type="spellStart"/>
      <w:r w:rsidR="00355AB8">
        <w:rPr>
          <w:sz w:val="28"/>
          <w:szCs w:val="28"/>
          <w:shd w:val="clear" w:color="auto" w:fill="FFFFFF"/>
        </w:rPr>
        <w:t>шаптараазынныг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оюннар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(игровые  состязания);  </w:t>
      </w:r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B337F">
        <w:rPr>
          <w:sz w:val="28"/>
          <w:szCs w:val="28"/>
          <w:shd w:val="clear" w:color="auto" w:fill="FFFFFF"/>
        </w:rPr>
        <w:t xml:space="preserve">2.  </w:t>
      </w:r>
      <w:proofErr w:type="gramStart"/>
      <w:r w:rsidRPr="002B337F">
        <w:rPr>
          <w:sz w:val="28"/>
          <w:szCs w:val="28"/>
          <w:shd w:val="clear" w:color="auto" w:fill="FFFFFF"/>
        </w:rPr>
        <w:t xml:space="preserve">Настольные  семейно-бытовые  игры:  </w:t>
      </w:r>
      <w:proofErr w:type="spellStart"/>
      <w:r w:rsidRPr="002B337F">
        <w:rPr>
          <w:sz w:val="28"/>
          <w:szCs w:val="28"/>
          <w:shd w:val="clear" w:color="auto" w:fill="FFFFFF"/>
        </w:rPr>
        <w:t>шыдыраа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(шахматы),  </w:t>
      </w:r>
      <w:proofErr w:type="spellStart"/>
      <w:r w:rsidRPr="002B337F">
        <w:rPr>
          <w:sz w:val="28"/>
          <w:szCs w:val="28"/>
          <w:shd w:val="clear" w:color="auto" w:fill="FFFFFF"/>
        </w:rPr>
        <w:t>буга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шыдыраа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(бычьи  шахматы),  </w:t>
      </w:r>
      <w:proofErr w:type="spellStart"/>
      <w:r w:rsidRPr="002B337F">
        <w:rPr>
          <w:sz w:val="28"/>
          <w:szCs w:val="28"/>
          <w:shd w:val="clear" w:color="auto" w:fill="FFFFFF"/>
        </w:rPr>
        <w:t>тугул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шыдыраа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(телячьи  шахматы),  </w:t>
      </w:r>
      <w:proofErr w:type="spellStart"/>
      <w:r w:rsidRPr="002B337F">
        <w:rPr>
          <w:sz w:val="28"/>
          <w:szCs w:val="28"/>
          <w:shd w:val="clear" w:color="auto" w:fill="FFFFFF"/>
        </w:rPr>
        <w:t>хорул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ойну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(игра  в  </w:t>
      </w:r>
      <w:proofErr w:type="spellStart"/>
      <w:r w:rsidRPr="002B337F">
        <w:rPr>
          <w:sz w:val="28"/>
          <w:szCs w:val="28"/>
          <w:shd w:val="clear" w:color="auto" w:fill="FFFFFF"/>
        </w:rPr>
        <w:t>хорул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),  </w:t>
      </w:r>
      <w:proofErr w:type="spellStart"/>
      <w:r w:rsidRPr="002B337F">
        <w:rPr>
          <w:sz w:val="28"/>
          <w:szCs w:val="28"/>
          <w:shd w:val="clear" w:color="auto" w:fill="FFFFFF"/>
        </w:rPr>
        <w:t>даалы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,  </w:t>
      </w:r>
      <w:proofErr w:type="spellStart"/>
      <w:r w:rsidRPr="002B337F">
        <w:rPr>
          <w:sz w:val="28"/>
          <w:szCs w:val="28"/>
          <w:shd w:val="clear" w:color="auto" w:fill="FFFFFF"/>
        </w:rPr>
        <w:t>панчык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,  </w:t>
      </w:r>
      <w:proofErr w:type="spellStart"/>
      <w:r w:rsidRPr="002B337F">
        <w:rPr>
          <w:sz w:val="28"/>
          <w:szCs w:val="28"/>
          <w:shd w:val="clear" w:color="auto" w:fill="FFFFFF"/>
        </w:rPr>
        <w:t>кажык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(игра  в  кости),  </w:t>
      </w:r>
      <w:proofErr w:type="spellStart"/>
      <w:r w:rsidRPr="002B337F">
        <w:rPr>
          <w:sz w:val="28"/>
          <w:szCs w:val="28"/>
          <w:shd w:val="clear" w:color="auto" w:fill="FFFFFF"/>
        </w:rPr>
        <w:t>дорт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берге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(четыре  трудные  испытания,  игра  на  счастье),  </w:t>
      </w:r>
      <w:proofErr w:type="spellStart"/>
      <w:r w:rsidRPr="002B337F">
        <w:rPr>
          <w:sz w:val="28"/>
          <w:szCs w:val="28"/>
          <w:shd w:val="clear" w:color="auto" w:fill="FFFFFF"/>
        </w:rPr>
        <w:t>чыттырып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кагары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(игра  в  кости),  </w:t>
      </w:r>
      <w:proofErr w:type="spellStart"/>
      <w:r w:rsidRPr="002B337F">
        <w:rPr>
          <w:sz w:val="28"/>
          <w:szCs w:val="28"/>
          <w:shd w:val="clear" w:color="auto" w:fill="FFFFFF"/>
        </w:rPr>
        <w:t>дужуруп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кагары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,  </w:t>
      </w:r>
      <w:proofErr w:type="spellStart"/>
      <w:r w:rsidRPr="002B337F">
        <w:rPr>
          <w:sz w:val="28"/>
          <w:szCs w:val="28"/>
          <w:shd w:val="clear" w:color="auto" w:fill="FFFFFF"/>
        </w:rPr>
        <w:t>аът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тудары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(ловля  коня),  </w:t>
      </w:r>
      <w:proofErr w:type="spellStart"/>
      <w:r w:rsidRPr="002B337F">
        <w:rPr>
          <w:sz w:val="28"/>
          <w:szCs w:val="28"/>
          <w:shd w:val="clear" w:color="auto" w:fill="FFFFFF"/>
        </w:rPr>
        <w:t>кажык-биле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бодалажыр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(игра  в  кости,  «устный  счёт»),  </w:t>
      </w:r>
      <w:proofErr w:type="spellStart"/>
      <w:r w:rsidRPr="002B337F">
        <w:rPr>
          <w:sz w:val="28"/>
          <w:szCs w:val="28"/>
          <w:shd w:val="clear" w:color="auto" w:fill="FFFFFF"/>
        </w:rPr>
        <w:t>кажык-биле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аът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чарыжы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(скачки),  </w:t>
      </w:r>
      <w:proofErr w:type="spellStart"/>
      <w:r w:rsidRPr="002B337F">
        <w:rPr>
          <w:sz w:val="28"/>
          <w:szCs w:val="28"/>
          <w:shd w:val="clear" w:color="auto" w:fill="FFFFFF"/>
        </w:rPr>
        <w:t>кажык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адары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(стрельба  в  кости);  </w:t>
      </w:r>
      <w:proofErr w:type="gramEnd"/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B337F">
        <w:rPr>
          <w:sz w:val="28"/>
          <w:szCs w:val="28"/>
          <w:shd w:val="clear" w:color="auto" w:fill="FFFFFF"/>
        </w:rPr>
        <w:t xml:space="preserve">3.  Молодёжные  игры:  </w:t>
      </w:r>
      <w:proofErr w:type="spellStart"/>
      <w:r w:rsidRPr="002B337F">
        <w:rPr>
          <w:sz w:val="28"/>
          <w:szCs w:val="28"/>
          <w:shd w:val="clear" w:color="auto" w:fill="FFFFFF"/>
        </w:rPr>
        <w:t>хойнун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ыры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(хоровод),  </w:t>
      </w:r>
      <w:proofErr w:type="spellStart"/>
      <w:r w:rsidRPr="002B337F">
        <w:rPr>
          <w:sz w:val="28"/>
          <w:szCs w:val="28"/>
          <w:shd w:val="clear" w:color="auto" w:fill="FFFFFF"/>
        </w:rPr>
        <w:t>ак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ыяш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(белая  палочка),  </w:t>
      </w:r>
      <w:proofErr w:type="spellStart"/>
      <w:r w:rsidRPr="002B337F">
        <w:rPr>
          <w:sz w:val="28"/>
          <w:szCs w:val="28"/>
          <w:shd w:val="clear" w:color="auto" w:fill="FFFFFF"/>
        </w:rPr>
        <w:t>согур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аза  (слепой  чёрт),  </w:t>
      </w:r>
      <w:proofErr w:type="spellStart"/>
      <w:r w:rsidRPr="002B337F">
        <w:rPr>
          <w:sz w:val="28"/>
          <w:szCs w:val="28"/>
          <w:shd w:val="clear" w:color="auto" w:fill="FFFFFF"/>
        </w:rPr>
        <w:t>ок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чугуртуру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(передача  стрелы),  </w:t>
      </w:r>
      <w:proofErr w:type="spellStart"/>
      <w:r w:rsidRPr="002B337F">
        <w:rPr>
          <w:sz w:val="28"/>
          <w:szCs w:val="28"/>
          <w:shd w:val="clear" w:color="auto" w:fill="FFFFFF"/>
        </w:rPr>
        <w:t>чинчи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чажырар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(прятать  бусинку),  </w:t>
      </w:r>
      <w:proofErr w:type="spellStart"/>
      <w:r w:rsidRPr="002B337F">
        <w:rPr>
          <w:sz w:val="28"/>
          <w:szCs w:val="28"/>
          <w:shd w:val="clear" w:color="auto" w:fill="FFFFFF"/>
        </w:rPr>
        <w:t>тевек</w:t>
      </w:r>
      <w:proofErr w:type="spellEnd"/>
      <w:r w:rsidRPr="002B337F">
        <w:rPr>
          <w:sz w:val="28"/>
          <w:szCs w:val="28"/>
          <w:shd w:val="clear" w:color="auto" w:fill="FFFFFF"/>
        </w:rPr>
        <w:t>  (</w:t>
      </w:r>
      <w:proofErr w:type="spellStart"/>
      <w:r w:rsidRPr="002B337F">
        <w:rPr>
          <w:sz w:val="28"/>
          <w:szCs w:val="28"/>
          <w:shd w:val="clear" w:color="auto" w:fill="FFFFFF"/>
        </w:rPr>
        <w:t>почекушки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),  </w:t>
      </w:r>
      <w:proofErr w:type="spellStart"/>
      <w:r w:rsidRPr="002B337F">
        <w:rPr>
          <w:sz w:val="28"/>
          <w:szCs w:val="28"/>
          <w:shd w:val="clear" w:color="auto" w:fill="FFFFFF"/>
        </w:rPr>
        <w:t>мынгырты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(качели),  </w:t>
      </w:r>
      <w:proofErr w:type="spellStart"/>
      <w:r w:rsidRPr="002B337F">
        <w:rPr>
          <w:sz w:val="28"/>
          <w:szCs w:val="28"/>
          <w:shd w:val="clear" w:color="auto" w:fill="FFFFFF"/>
        </w:rPr>
        <w:t>чунгу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(катание),  </w:t>
      </w:r>
      <w:proofErr w:type="spellStart"/>
      <w:r w:rsidRPr="002B337F">
        <w:rPr>
          <w:sz w:val="28"/>
          <w:szCs w:val="28"/>
          <w:shd w:val="clear" w:color="auto" w:fill="FFFFFF"/>
        </w:rPr>
        <w:t>адыр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бут  (соревнования  на  ходулях),  </w:t>
      </w:r>
      <w:proofErr w:type="spellStart"/>
      <w:r w:rsidRPr="002B337F">
        <w:rPr>
          <w:sz w:val="28"/>
          <w:szCs w:val="28"/>
          <w:shd w:val="clear" w:color="auto" w:fill="FFFFFF"/>
        </w:rPr>
        <w:t>кууйлу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(игра  с  палкой),  лапту  (коллективная  игра  с  мячом);  </w:t>
      </w:r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B337F">
        <w:rPr>
          <w:sz w:val="28"/>
          <w:szCs w:val="28"/>
          <w:shd w:val="clear" w:color="auto" w:fill="FFFFFF"/>
        </w:rPr>
        <w:t xml:space="preserve">4.  Детские  игры,  игры  взрослых  с  детьми:  </w:t>
      </w:r>
      <w:proofErr w:type="spellStart"/>
      <w:r w:rsidRPr="002B337F">
        <w:rPr>
          <w:sz w:val="28"/>
          <w:szCs w:val="28"/>
          <w:shd w:val="clear" w:color="auto" w:fill="FFFFFF"/>
        </w:rPr>
        <w:t>сайзанак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(игра  с  камнями),  </w:t>
      </w:r>
      <w:proofErr w:type="spellStart"/>
      <w:r w:rsidRPr="002B337F">
        <w:rPr>
          <w:sz w:val="28"/>
          <w:szCs w:val="28"/>
          <w:shd w:val="clear" w:color="auto" w:fill="FFFFFF"/>
        </w:rPr>
        <w:t>ужар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ушпас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(летит,  не  летит),  </w:t>
      </w:r>
      <w:proofErr w:type="spellStart"/>
      <w:r w:rsidRPr="002B337F">
        <w:rPr>
          <w:sz w:val="28"/>
          <w:szCs w:val="28"/>
          <w:shd w:val="clear" w:color="auto" w:fill="FFFFFF"/>
        </w:rPr>
        <w:t>чаштыр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(прятки),  </w:t>
      </w:r>
      <w:proofErr w:type="spellStart"/>
      <w:r w:rsidRPr="002B337F">
        <w:rPr>
          <w:sz w:val="28"/>
          <w:szCs w:val="28"/>
          <w:shd w:val="clear" w:color="auto" w:fill="FFFFFF"/>
        </w:rPr>
        <w:t>бодалга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(устный  счёт),  звуковые  и  подражательные  игры,  игры  на  пальцах,  игры  взрослых  с  детьми.  На  основе  этих  игр  созданы  танцы:  «Стрельба  из  лука»,  </w:t>
      </w:r>
      <w:r w:rsidRPr="002B337F">
        <w:rPr>
          <w:sz w:val="28"/>
          <w:szCs w:val="28"/>
          <w:shd w:val="clear" w:color="auto" w:fill="FFFFFF"/>
        </w:rPr>
        <w:lastRenderedPageBreak/>
        <w:t>«Табунщики»,  «</w:t>
      </w:r>
      <w:proofErr w:type="spellStart"/>
      <w:r w:rsidRPr="002B337F">
        <w:rPr>
          <w:sz w:val="28"/>
          <w:szCs w:val="28"/>
          <w:shd w:val="clear" w:color="auto" w:fill="FFFFFF"/>
        </w:rPr>
        <w:t>Девиг</w:t>
      </w:r>
      <w:proofErr w:type="spellEnd"/>
      <w:r w:rsidRPr="002B337F">
        <w:rPr>
          <w:sz w:val="28"/>
          <w:szCs w:val="28"/>
          <w:shd w:val="clear" w:color="auto" w:fill="FFFFFF"/>
        </w:rPr>
        <w:t>»  (танец  орла),  «</w:t>
      </w:r>
      <w:proofErr w:type="spellStart"/>
      <w:r w:rsidRPr="002B337F">
        <w:rPr>
          <w:sz w:val="28"/>
          <w:szCs w:val="28"/>
          <w:shd w:val="clear" w:color="auto" w:fill="FFFFFF"/>
        </w:rPr>
        <w:t>Ак</w:t>
      </w:r>
      <w:proofErr w:type="spellEnd"/>
      <w:r w:rsidRPr="002B337F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2B337F">
        <w:rPr>
          <w:sz w:val="28"/>
          <w:szCs w:val="28"/>
          <w:shd w:val="clear" w:color="auto" w:fill="FFFFFF"/>
        </w:rPr>
        <w:t>ыяш</w:t>
      </w:r>
      <w:proofErr w:type="spellEnd"/>
      <w:r w:rsidRPr="002B337F">
        <w:rPr>
          <w:sz w:val="28"/>
          <w:szCs w:val="28"/>
          <w:shd w:val="clear" w:color="auto" w:fill="FFFFFF"/>
        </w:rPr>
        <w:t>»  (белая  палочка),  «</w:t>
      </w:r>
      <w:proofErr w:type="spellStart"/>
      <w:r w:rsidRPr="002B337F">
        <w:rPr>
          <w:sz w:val="28"/>
          <w:szCs w:val="28"/>
          <w:shd w:val="clear" w:color="auto" w:fill="FFFFFF"/>
        </w:rPr>
        <w:t>Тевек</w:t>
      </w:r>
      <w:proofErr w:type="spellEnd"/>
      <w:r w:rsidRPr="002B337F">
        <w:rPr>
          <w:sz w:val="28"/>
          <w:szCs w:val="28"/>
          <w:shd w:val="clear" w:color="auto" w:fill="FFFFFF"/>
        </w:rPr>
        <w:t>»  (</w:t>
      </w:r>
      <w:proofErr w:type="spellStart"/>
      <w:r w:rsidRPr="002B337F">
        <w:rPr>
          <w:sz w:val="28"/>
          <w:szCs w:val="28"/>
          <w:shd w:val="clear" w:color="auto" w:fill="FFFFFF"/>
        </w:rPr>
        <w:t>почекушки</w:t>
      </w:r>
      <w:proofErr w:type="spellEnd"/>
      <w:r w:rsidRPr="002B337F">
        <w:rPr>
          <w:sz w:val="28"/>
          <w:szCs w:val="28"/>
          <w:shd w:val="clear" w:color="auto" w:fill="FFFFFF"/>
        </w:rPr>
        <w:t>). </w:t>
      </w:r>
    </w:p>
    <w:p w:rsidR="00C13D84" w:rsidRPr="00BB1ECF" w:rsidRDefault="00C13D84" w:rsidP="00C13D84">
      <w:pPr>
        <w:pStyle w:val="a3"/>
        <w:spacing w:line="276" w:lineRule="auto"/>
        <w:ind w:firstLine="567"/>
        <w:jc w:val="both"/>
        <w:rPr>
          <w:sz w:val="28"/>
        </w:rPr>
      </w:pPr>
      <w:r w:rsidRPr="00BB1ECF">
        <w:rPr>
          <w:sz w:val="28"/>
        </w:rPr>
        <w:t xml:space="preserve">В традиционном тувинском обществе было очень много детских игр. </w:t>
      </w:r>
      <w:proofErr w:type="gramStart"/>
      <w:r w:rsidRPr="00BB1ECF">
        <w:rPr>
          <w:sz w:val="28"/>
        </w:rPr>
        <w:t>Есть игры, способствующие развитию речи, воображения, памяти, интеллекта, физических данных: силы, выносливости.</w:t>
      </w:r>
      <w:proofErr w:type="gramEnd"/>
      <w:r w:rsidRPr="00BB1ECF">
        <w:rPr>
          <w:sz w:val="28"/>
        </w:rPr>
        <w:t xml:space="preserve"> Так, игра </w:t>
      </w:r>
      <w:proofErr w:type="spellStart"/>
      <w:r w:rsidRPr="00BB1ECF">
        <w:rPr>
          <w:sz w:val="28"/>
        </w:rPr>
        <w:t>тевек</w:t>
      </w:r>
      <w:proofErr w:type="spellEnd"/>
      <w:r w:rsidRPr="00BB1ECF">
        <w:rPr>
          <w:sz w:val="28"/>
        </w:rPr>
        <w:t xml:space="preserve"> (</w:t>
      </w:r>
      <w:proofErr w:type="spellStart"/>
      <w:r w:rsidRPr="00BB1ECF">
        <w:rPr>
          <w:sz w:val="28"/>
        </w:rPr>
        <w:t>почекушки</w:t>
      </w:r>
      <w:proofErr w:type="spellEnd"/>
      <w:r w:rsidRPr="00BB1ECF">
        <w:rPr>
          <w:sz w:val="28"/>
        </w:rPr>
        <w:t xml:space="preserve">), развивает ловкость, выносливость, гибкость, тренирует ноги, способствует выработке правильного дыхания. Игра </w:t>
      </w:r>
      <w:proofErr w:type="spellStart"/>
      <w:r w:rsidRPr="00BB1ECF">
        <w:rPr>
          <w:sz w:val="28"/>
        </w:rPr>
        <w:t>аскак</w:t>
      </w:r>
      <w:proofErr w:type="spellEnd"/>
      <w:r w:rsidRPr="00BB1ECF">
        <w:rPr>
          <w:sz w:val="28"/>
        </w:rPr>
        <w:t xml:space="preserve"> – </w:t>
      </w:r>
      <w:proofErr w:type="spellStart"/>
      <w:r w:rsidRPr="00BB1ECF">
        <w:rPr>
          <w:sz w:val="28"/>
        </w:rPr>
        <w:t>кадай</w:t>
      </w:r>
      <w:proofErr w:type="spellEnd"/>
      <w:r w:rsidRPr="00BB1ECF">
        <w:rPr>
          <w:sz w:val="28"/>
        </w:rPr>
        <w:t xml:space="preserve"> развивает речевые навыки у детей, участники игры повторяют, закрепляют традиционный речевой этикет. </w:t>
      </w:r>
      <w:proofErr w:type="gramStart"/>
      <w:r w:rsidRPr="00BB1ECF">
        <w:rPr>
          <w:sz w:val="28"/>
        </w:rPr>
        <w:t>Во время игры дети кричат, визжат, бегают, прыгают, падают, выплескивают эмоции, выводят энергию, получают встряску.</w:t>
      </w:r>
      <w:proofErr w:type="gramEnd"/>
      <w:r w:rsidRPr="00BB1ECF">
        <w:rPr>
          <w:sz w:val="28"/>
        </w:rPr>
        <w:t xml:space="preserve"> Это полезно и для физического, и для психического здоровья.</w:t>
      </w:r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B337F">
        <w:rPr>
          <w:sz w:val="28"/>
          <w:szCs w:val="28"/>
          <w:shd w:val="clear" w:color="auto" w:fill="FFFFFF"/>
        </w:rPr>
        <w:t xml:space="preserve">В  основном  эти  игры  проводились  как  состязания  или  соревнования,  и  проигравшие  исполняли  специальные  задания.  В  эти  задания  входили  исполнения  роли,  например:  вой  волка,  лай  собаки,  подражание  звукам  разных  животных:  овца,  козла,  коровы.  Не  </w:t>
      </w:r>
      <w:proofErr w:type="gramStart"/>
      <w:r w:rsidRPr="002B337F">
        <w:rPr>
          <w:sz w:val="28"/>
          <w:szCs w:val="28"/>
          <w:shd w:val="clear" w:color="auto" w:fill="FFFFFF"/>
        </w:rPr>
        <w:t>сумевшим</w:t>
      </w:r>
      <w:proofErr w:type="gramEnd"/>
      <w:r w:rsidRPr="002B337F">
        <w:rPr>
          <w:sz w:val="28"/>
          <w:szCs w:val="28"/>
          <w:shd w:val="clear" w:color="auto" w:fill="FFFFFF"/>
        </w:rPr>
        <w:t>  исполнить  эти  задания  давали  более  легкие,  например,  показать  образ  одного  общего  знакомого.  А  остальные  угадывали</w:t>
      </w:r>
      <w:r>
        <w:rPr>
          <w:sz w:val="28"/>
          <w:szCs w:val="28"/>
          <w:shd w:val="clear" w:color="auto" w:fill="FFFFFF"/>
        </w:rPr>
        <w:t>.</w:t>
      </w:r>
    </w:p>
    <w:p w:rsidR="00C13D84" w:rsidRPr="002B337F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2B337F">
        <w:rPr>
          <w:sz w:val="28"/>
          <w:szCs w:val="28"/>
        </w:rPr>
        <w:t>  Подвижные  игры,  таким  образом,  способствовали  возникновению  тувинских  обрядово-игровых  танцев.  Данный  процесс  был  проиллюстрирован  в  этой  статье  на  ряде  примеров,  детализация  которых  может  стать  темой  дальнейших  публикаций.</w:t>
      </w:r>
    </w:p>
    <w:p w:rsidR="00CA63BA" w:rsidRDefault="00CA63BA" w:rsidP="00C13D84">
      <w:pPr>
        <w:pStyle w:val="a3"/>
        <w:spacing w:line="276" w:lineRule="auto"/>
        <w:ind w:firstLine="567"/>
        <w:jc w:val="center"/>
        <w:rPr>
          <w:b/>
          <w:kern w:val="36"/>
          <w:sz w:val="28"/>
          <w:szCs w:val="28"/>
        </w:rPr>
      </w:pPr>
    </w:p>
    <w:p w:rsidR="00C13D84" w:rsidRPr="007563CE" w:rsidRDefault="00CA63BA" w:rsidP="00C13D84">
      <w:pPr>
        <w:pStyle w:val="a3"/>
        <w:spacing w:line="276" w:lineRule="auto"/>
        <w:ind w:firstLine="567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ОПИСАНИЕ ИГР</w:t>
      </w:r>
    </w:p>
    <w:p w:rsidR="00C13D84" w:rsidRPr="007563CE" w:rsidRDefault="00C13D84" w:rsidP="00C13D84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7563CE">
        <w:rPr>
          <w:b/>
          <w:sz w:val="28"/>
          <w:szCs w:val="28"/>
        </w:rPr>
        <w:t>ИГРЫ НА ПАЛЬЦАХ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Игры с пальчиками создают благоприятный эмоциональный фон, учат вслушиваться и понимать смысл речи.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Выполнение упражнений и </w:t>
      </w:r>
      <w:proofErr w:type="gramStart"/>
      <w:r w:rsidRPr="007563CE">
        <w:rPr>
          <w:sz w:val="28"/>
          <w:szCs w:val="28"/>
        </w:rPr>
        <w:t>ритмических движений</w:t>
      </w:r>
      <w:proofErr w:type="gramEnd"/>
      <w:r w:rsidRPr="007563CE">
        <w:rPr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 стимулирует развитие речи. Они развивают ловкость и подвижность пальцев, а массаж активных точек положительно сказывается на самочувствии в целом и улучшает работу мозга. Одним из практических опытов развитие мелкой моторики и улучшение координации движений пальцев рук, ибо уровень развития речи находится в прямой зависимости от степени </w:t>
      </w:r>
      <w:proofErr w:type="spellStart"/>
      <w:r w:rsidRPr="007563CE">
        <w:rPr>
          <w:sz w:val="28"/>
          <w:szCs w:val="28"/>
        </w:rPr>
        <w:t>сформированности</w:t>
      </w:r>
      <w:proofErr w:type="spellEnd"/>
      <w:r w:rsidRPr="007563CE">
        <w:rPr>
          <w:sz w:val="28"/>
          <w:szCs w:val="28"/>
        </w:rPr>
        <w:t xml:space="preserve"> тонких движений пальцев рук. Упражнения и ритмичные движения пальцами возбуждают речевые центры головного мозга, а значит, стимулируют развитие речи. Сопровождение упражнений короткими строчками улучшает четкость речи, совершенствует память и воображение. Игры дают кистям и пальцам рук силу, подвижность и гибкость, что в дальнейшем облегчает овладение навыками письма.</w:t>
      </w:r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C13D84" w:rsidRPr="007563CE" w:rsidRDefault="00C13D84" w:rsidP="00C13D84">
      <w:pPr>
        <w:pStyle w:val="a3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7563CE">
        <w:rPr>
          <w:b/>
          <w:sz w:val="28"/>
          <w:szCs w:val="28"/>
        </w:rPr>
        <w:lastRenderedPageBreak/>
        <w:t>Пальчиковая игра «</w:t>
      </w:r>
      <w:proofErr w:type="spellStart"/>
      <w:r w:rsidRPr="007563CE">
        <w:rPr>
          <w:b/>
          <w:sz w:val="28"/>
          <w:szCs w:val="28"/>
        </w:rPr>
        <w:t>Чылгычылар</w:t>
      </w:r>
      <w:proofErr w:type="spellEnd"/>
      <w:r w:rsidRPr="007563CE">
        <w:rPr>
          <w:b/>
          <w:sz w:val="28"/>
          <w:szCs w:val="28"/>
        </w:rPr>
        <w:t xml:space="preserve"> (табунщики)».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Показывая на большой палец: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– </w:t>
      </w:r>
      <w:proofErr w:type="spellStart"/>
      <w:r w:rsidRPr="007563CE">
        <w:rPr>
          <w:sz w:val="28"/>
          <w:szCs w:val="28"/>
        </w:rPr>
        <w:t>Матпаадыр</w:t>
      </w:r>
      <w:proofErr w:type="spellEnd"/>
      <w:r w:rsidRPr="007563CE">
        <w:rPr>
          <w:sz w:val="28"/>
          <w:szCs w:val="28"/>
        </w:rPr>
        <w:t xml:space="preserve"> (большой палец) караулит.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Показывая на указательный палец: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– </w:t>
      </w:r>
      <w:proofErr w:type="spellStart"/>
      <w:r w:rsidRPr="007563CE">
        <w:rPr>
          <w:sz w:val="28"/>
          <w:szCs w:val="28"/>
        </w:rPr>
        <w:t>Бажы-курлуг</w:t>
      </w:r>
      <w:proofErr w:type="spellEnd"/>
      <w:r w:rsidRPr="007563CE">
        <w:rPr>
          <w:sz w:val="28"/>
          <w:szCs w:val="28"/>
        </w:rPr>
        <w:t xml:space="preserve"> (указательный палец) кухарничает.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Показывая на средний палец: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– </w:t>
      </w:r>
      <w:proofErr w:type="spellStart"/>
      <w:r w:rsidRPr="007563CE">
        <w:rPr>
          <w:sz w:val="28"/>
          <w:szCs w:val="28"/>
        </w:rPr>
        <w:t>Ортаа-мерген</w:t>
      </w:r>
      <w:proofErr w:type="spellEnd"/>
      <w:r w:rsidRPr="007563CE">
        <w:rPr>
          <w:sz w:val="28"/>
          <w:szCs w:val="28"/>
        </w:rPr>
        <w:t xml:space="preserve"> (средний палец) костер разводит.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Показывая на безымянный палец: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– </w:t>
      </w:r>
      <w:proofErr w:type="spellStart"/>
      <w:r w:rsidRPr="007563CE">
        <w:rPr>
          <w:sz w:val="28"/>
          <w:szCs w:val="28"/>
        </w:rPr>
        <w:t>Уваа-шежен</w:t>
      </w:r>
      <w:proofErr w:type="spellEnd"/>
      <w:r w:rsidRPr="007563CE">
        <w:rPr>
          <w:sz w:val="28"/>
          <w:szCs w:val="28"/>
        </w:rPr>
        <w:t xml:space="preserve"> (безымянный палец) ловит.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Показывая </w:t>
      </w:r>
      <w:proofErr w:type="gramStart"/>
      <w:r w:rsidRPr="007563CE">
        <w:rPr>
          <w:sz w:val="28"/>
          <w:szCs w:val="28"/>
        </w:rPr>
        <w:t>на</w:t>
      </w:r>
      <w:proofErr w:type="gramEnd"/>
      <w:r w:rsidRPr="007563CE">
        <w:rPr>
          <w:sz w:val="28"/>
          <w:szCs w:val="28"/>
        </w:rPr>
        <w:t xml:space="preserve"> мизинца: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– </w:t>
      </w:r>
      <w:proofErr w:type="gramStart"/>
      <w:r w:rsidRPr="007563CE">
        <w:rPr>
          <w:sz w:val="28"/>
          <w:szCs w:val="28"/>
        </w:rPr>
        <w:t>Биче-м</w:t>
      </w:r>
      <w:proofErr w:type="gramEnd"/>
      <w:r w:rsidR="00355AB8">
        <w:rPr>
          <w:sz w:val="28"/>
          <w:szCs w:val="28"/>
          <w:lang w:val="tt-RU"/>
        </w:rPr>
        <w:t>өө</w:t>
      </w:r>
      <w:proofErr w:type="spellStart"/>
      <w:r w:rsidRPr="007563CE">
        <w:rPr>
          <w:sz w:val="28"/>
          <w:szCs w:val="28"/>
        </w:rPr>
        <w:t>мей</w:t>
      </w:r>
      <w:proofErr w:type="spellEnd"/>
      <w:r w:rsidRPr="007563CE">
        <w:rPr>
          <w:sz w:val="28"/>
          <w:szCs w:val="28"/>
        </w:rPr>
        <w:t xml:space="preserve"> (мизинец) вареные почки ест.</w:t>
      </w:r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C13D84" w:rsidRPr="007563CE" w:rsidRDefault="00C13D84" w:rsidP="00C13D84">
      <w:pPr>
        <w:pStyle w:val="a3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 «</w:t>
      </w:r>
      <w:proofErr w:type="spellStart"/>
      <w:r>
        <w:rPr>
          <w:b/>
          <w:sz w:val="28"/>
          <w:szCs w:val="28"/>
        </w:rPr>
        <w:t>Чадыр</w:t>
      </w:r>
      <w:proofErr w:type="spellEnd"/>
      <w:r>
        <w:rPr>
          <w:b/>
          <w:sz w:val="28"/>
          <w:szCs w:val="28"/>
        </w:rPr>
        <w:t xml:space="preserve"> (шалаш)</w:t>
      </w:r>
      <w:r w:rsidRPr="007563CE">
        <w:rPr>
          <w:b/>
          <w:sz w:val="28"/>
          <w:szCs w:val="28"/>
        </w:rPr>
        <w:t>».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В эту игру играют вдвоем. Один из игроков пальцами делает «шалаш» (соединяет кончики пальцев правой и левой руки). </w:t>
      </w:r>
      <w:proofErr w:type="gramStart"/>
      <w:r w:rsidRPr="007563CE">
        <w:rPr>
          <w:sz w:val="28"/>
          <w:szCs w:val="28"/>
        </w:rPr>
        <w:t>Другой, показывая на «шалаш», спрашивает:</w:t>
      </w:r>
      <w:proofErr w:type="gramEnd"/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– Что это у вас?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– Это мой золотой дворец.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Показывая на соединенные пальцы, спрашивает: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– Что это у вас?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– Это комнаты моего золотого дворца.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Показывая на каждую «комнату» по очереди, спрашивает: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– Можно ночевать в этой комнате?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Каждый раз получает отказ. Разрешение получает по последней «комнате». Когда «вошел» в разрешенную «комнату», хозяин спрашивает: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– Зачем пришли?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– Табунщики убили зайца, хотел попросить котел для варки его мяса.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– Моя злая собака кушает, если она </w:t>
      </w:r>
      <w:proofErr w:type="gramStart"/>
      <w:r w:rsidRPr="007563CE">
        <w:rPr>
          <w:sz w:val="28"/>
          <w:szCs w:val="28"/>
        </w:rPr>
        <w:t>пустит</w:t>
      </w:r>
      <w:proofErr w:type="gramEnd"/>
      <w:r w:rsidRPr="007563CE">
        <w:rPr>
          <w:sz w:val="28"/>
          <w:szCs w:val="28"/>
        </w:rPr>
        <w:t xml:space="preserve"> возьми.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>Тогда «гость» со словами «можете ли поймать меня? » старается вырваться из «шалаша», тот старается удержать его. Затем меняются ролями.</w:t>
      </w:r>
    </w:p>
    <w:p w:rsidR="00C13D84" w:rsidRDefault="00C13D84" w:rsidP="00C13D84">
      <w:pPr>
        <w:pStyle w:val="a3"/>
        <w:spacing w:line="276" w:lineRule="auto"/>
        <w:ind w:firstLine="567"/>
        <w:jc w:val="center"/>
        <w:rPr>
          <w:sz w:val="28"/>
          <w:szCs w:val="28"/>
        </w:rPr>
      </w:pPr>
    </w:p>
    <w:p w:rsidR="00C13D84" w:rsidRPr="007563CE" w:rsidRDefault="00C13D84" w:rsidP="00C13D84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7563CE">
        <w:rPr>
          <w:b/>
          <w:sz w:val="28"/>
          <w:szCs w:val="28"/>
        </w:rPr>
        <w:t>КАЖЫК (ИГРЫ В КОСТИ)</w:t>
      </w:r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Игра в кости у тувинцев является самой распространенной. Существует много вариантов ее в разных районах Тувы. Большинство вариантов этой игры отображало жизнь кочевников-скотоводов. «Бараньи астрагалы приносят счастье», – считают тувинцы и другие </w:t>
      </w:r>
      <w:proofErr w:type="spellStart"/>
      <w:r w:rsidRPr="007563CE">
        <w:rPr>
          <w:sz w:val="28"/>
          <w:szCs w:val="28"/>
        </w:rPr>
        <w:t>тюркоязычные</w:t>
      </w:r>
      <w:proofErr w:type="spellEnd"/>
      <w:r w:rsidRPr="007563CE">
        <w:rPr>
          <w:sz w:val="28"/>
          <w:szCs w:val="28"/>
        </w:rPr>
        <w:t xml:space="preserve"> народы. Тувинцы, особенно дети, специально собирают кости. Когда их накапливается до тысячи, их закапывают в зимнем загоне для овец и начинают собирать снова. Тувинец считает, что кости приносят счастье и способствуют размножению поголовья скота, его сохранности.</w:t>
      </w:r>
    </w:p>
    <w:p w:rsidR="00C13D84" w:rsidRPr="003F345B" w:rsidRDefault="00C13D84" w:rsidP="00C13D84">
      <w:pPr>
        <w:pStyle w:val="a3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3F345B">
        <w:rPr>
          <w:b/>
          <w:sz w:val="28"/>
          <w:szCs w:val="28"/>
        </w:rPr>
        <w:t>«Д</w:t>
      </w:r>
      <w:r>
        <w:rPr>
          <w:b/>
          <w:sz w:val="28"/>
          <w:szCs w:val="28"/>
          <w:lang w:val="tt-RU"/>
        </w:rPr>
        <w:t>ө</w:t>
      </w:r>
      <w:proofErr w:type="spellStart"/>
      <w:r w:rsidRPr="003F345B">
        <w:rPr>
          <w:b/>
          <w:sz w:val="28"/>
          <w:szCs w:val="28"/>
        </w:rPr>
        <w:t>рт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3F345B">
        <w:rPr>
          <w:b/>
          <w:sz w:val="28"/>
          <w:szCs w:val="28"/>
        </w:rPr>
        <w:t>берге</w:t>
      </w:r>
      <w:proofErr w:type="spellEnd"/>
      <w:r w:rsidRPr="003F345B">
        <w:rPr>
          <w:b/>
          <w:sz w:val="28"/>
          <w:szCs w:val="28"/>
        </w:rPr>
        <w:t>» (четыре трудности, «игра на счастье»)</w:t>
      </w:r>
      <w:proofErr w:type="gramStart"/>
      <w:r w:rsidRPr="003F345B">
        <w:rPr>
          <w:b/>
          <w:sz w:val="28"/>
          <w:szCs w:val="28"/>
        </w:rPr>
        <w:t xml:space="preserve"> .</w:t>
      </w:r>
      <w:proofErr w:type="gramEnd"/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lastRenderedPageBreak/>
        <w:t>Издавна тувинцы четырем сторонам кости давали названия: выпуклой стороне – баран, обратной с ямочкой стороне – коза, стоящей верхней ровной стороне – лошадь и обратной, менее ровной стороне – корова. Для игры берут четыре крупные кости, и каждый играющий бросает их на коврик. Счастлив тот, кому выпали все четыре вида скота: баран, коза, лошадь и корова. Считается, что это счастье определяет будущее человека. Менее счастливым считается тот, кому выпало четыре коровы, и т. д. Чтобы не смешивать с другими костями, на них наносят специальные знаки. Количество игроков произвольно.</w:t>
      </w:r>
    </w:p>
    <w:p w:rsidR="00C13D84" w:rsidRPr="003F345B" w:rsidRDefault="00C13D84" w:rsidP="00C13D84">
      <w:pPr>
        <w:pStyle w:val="a3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3F345B">
        <w:rPr>
          <w:b/>
          <w:sz w:val="28"/>
          <w:szCs w:val="28"/>
        </w:rPr>
        <w:t>«</w:t>
      </w:r>
      <w:proofErr w:type="spellStart"/>
      <w:r w:rsidRPr="003F345B">
        <w:rPr>
          <w:b/>
          <w:sz w:val="28"/>
          <w:szCs w:val="28"/>
        </w:rPr>
        <w:t>Бодалажыры</w:t>
      </w:r>
      <w:proofErr w:type="spellEnd"/>
      <w:r w:rsidRPr="003F345B">
        <w:rPr>
          <w:b/>
          <w:sz w:val="28"/>
          <w:szCs w:val="28"/>
        </w:rPr>
        <w:t>» (игра в кости «устный счет»)</w:t>
      </w:r>
      <w:proofErr w:type="gramStart"/>
      <w:r w:rsidRPr="003F345B">
        <w:rPr>
          <w:b/>
          <w:sz w:val="28"/>
          <w:szCs w:val="28"/>
        </w:rPr>
        <w:t xml:space="preserve"> .</w:t>
      </w:r>
      <w:proofErr w:type="gramEnd"/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Составляют две команды с одинаковым числом игроков и выдают соответственно равное и известное всем играющим количество астрагалов. Каждая команда выбирает ведущего, задача которого спрятать кости в руки всем членам команды. Зная, сколько костей спрятано в руках у членов команды, приблизительно подсчитав спрятанные кости у противника, он, трижды должен назвать общую сумму всех спрятанных астрагалов обеих команд. Независимо от того, угадал он или нет, противник также угадывает число астрагалов другой команды. Если после подсчета кто – </w:t>
      </w:r>
      <w:proofErr w:type="spellStart"/>
      <w:r w:rsidRPr="007563CE">
        <w:rPr>
          <w:sz w:val="28"/>
          <w:szCs w:val="28"/>
        </w:rPr>
        <w:t>нибудь</w:t>
      </w:r>
      <w:proofErr w:type="spellEnd"/>
      <w:r w:rsidRPr="007563CE">
        <w:rPr>
          <w:sz w:val="28"/>
          <w:szCs w:val="28"/>
        </w:rPr>
        <w:t xml:space="preserve"> из команд угадала правильно, то эта команда забирает спрятанные кости у противника, а если обе не угадали, то игра возобновляется. Имея в запасе кости, команда не имеет права сидеть с пустыми руками. Если запасных костей не хватает всем членам команды, то оставшиеся кости прячут у некоторых из них. При игре строго учитывается количество астрагалов в руках у своей команды и общее количество оставшихся после проигрыша астрагалов у противника. Игра кончается тогда, когда одна из команд выигрывает все астрагалы. Проигравшая команда «штрафуется».</w:t>
      </w:r>
    </w:p>
    <w:p w:rsidR="00C13D84" w:rsidRPr="003F345B" w:rsidRDefault="00C13D84" w:rsidP="00C13D84">
      <w:pPr>
        <w:pStyle w:val="a3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3F345B">
        <w:rPr>
          <w:b/>
          <w:sz w:val="28"/>
          <w:szCs w:val="28"/>
        </w:rPr>
        <w:t>«</w:t>
      </w:r>
      <w:proofErr w:type="spellStart"/>
      <w:r w:rsidRPr="003F345B">
        <w:rPr>
          <w:b/>
          <w:sz w:val="28"/>
          <w:szCs w:val="28"/>
        </w:rPr>
        <w:t>Аът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3F345B">
        <w:rPr>
          <w:b/>
          <w:sz w:val="28"/>
          <w:szCs w:val="28"/>
        </w:rPr>
        <w:t>чарыштырары</w:t>
      </w:r>
      <w:proofErr w:type="spellEnd"/>
      <w:r w:rsidRPr="003F345B">
        <w:rPr>
          <w:b/>
          <w:sz w:val="28"/>
          <w:szCs w:val="28"/>
        </w:rPr>
        <w:t>» (игра в кости «скачки»)</w:t>
      </w:r>
      <w:proofErr w:type="gramStart"/>
      <w:r w:rsidRPr="003F345B">
        <w:rPr>
          <w:b/>
          <w:sz w:val="28"/>
          <w:szCs w:val="28"/>
        </w:rPr>
        <w:t xml:space="preserve"> .</w:t>
      </w:r>
      <w:proofErr w:type="gramEnd"/>
    </w:p>
    <w:p w:rsidR="00C13D84" w:rsidRPr="007563CE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Количество игроков произвольно (желательно от 4 до 6). Все кости ставят цепочками стороной коня. Каждый выбирает для себя «коня» и ставит в шеренгу у «старта». Играющий берет четыре кости, подбрасывает их над ковриком. Сколько косточек упало стороной коня, </w:t>
      </w:r>
      <w:proofErr w:type="gramStart"/>
      <w:r w:rsidRPr="007563CE">
        <w:rPr>
          <w:sz w:val="28"/>
          <w:szCs w:val="28"/>
        </w:rPr>
        <w:t>на столько</w:t>
      </w:r>
      <w:proofErr w:type="gramEnd"/>
      <w:r w:rsidRPr="007563CE">
        <w:rPr>
          <w:sz w:val="28"/>
          <w:szCs w:val="28"/>
        </w:rPr>
        <w:t xml:space="preserve"> передвигается его конь. Выигрывает тот, чей конь пришел первым к «финишу».</w:t>
      </w:r>
    </w:p>
    <w:p w:rsidR="00C13D84" w:rsidRPr="003F345B" w:rsidRDefault="00C13D84" w:rsidP="00C13D84">
      <w:pPr>
        <w:pStyle w:val="a3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3F345B">
        <w:rPr>
          <w:b/>
          <w:sz w:val="28"/>
          <w:szCs w:val="28"/>
        </w:rPr>
        <w:t>«</w:t>
      </w:r>
      <w:proofErr w:type="spellStart"/>
      <w:r w:rsidRPr="003F345B">
        <w:rPr>
          <w:b/>
          <w:sz w:val="28"/>
          <w:szCs w:val="28"/>
        </w:rPr>
        <w:t>Дужуруп</w:t>
      </w:r>
      <w:proofErr w:type="spellEnd"/>
      <w:r w:rsidRPr="003F345B">
        <w:rPr>
          <w:b/>
          <w:sz w:val="28"/>
          <w:szCs w:val="28"/>
        </w:rPr>
        <w:t xml:space="preserve"> </w:t>
      </w:r>
      <w:proofErr w:type="spellStart"/>
      <w:r w:rsidRPr="003F345B">
        <w:rPr>
          <w:b/>
          <w:sz w:val="28"/>
          <w:szCs w:val="28"/>
        </w:rPr>
        <w:t>кагары</w:t>
      </w:r>
      <w:proofErr w:type="spellEnd"/>
      <w:r w:rsidRPr="003F345B">
        <w:rPr>
          <w:b/>
          <w:sz w:val="28"/>
          <w:szCs w:val="28"/>
        </w:rPr>
        <w:t>» или «</w:t>
      </w:r>
      <w:proofErr w:type="spellStart"/>
      <w:r w:rsidRPr="003F345B">
        <w:rPr>
          <w:b/>
          <w:sz w:val="28"/>
          <w:szCs w:val="28"/>
        </w:rPr>
        <w:t>Аът</w:t>
      </w:r>
      <w:proofErr w:type="spellEnd"/>
      <w:r w:rsidRPr="003F345B">
        <w:rPr>
          <w:b/>
          <w:sz w:val="28"/>
          <w:szCs w:val="28"/>
        </w:rPr>
        <w:t xml:space="preserve"> </w:t>
      </w:r>
      <w:proofErr w:type="spellStart"/>
      <w:r w:rsidRPr="003F345B">
        <w:rPr>
          <w:b/>
          <w:sz w:val="28"/>
          <w:szCs w:val="28"/>
        </w:rPr>
        <w:t>тудары</w:t>
      </w:r>
      <w:proofErr w:type="spellEnd"/>
      <w:r w:rsidRPr="003F345B">
        <w:rPr>
          <w:b/>
          <w:sz w:val="28"/>
          <w:szCs w:val="28"/>
        </w:rPr>
        <w:t>» (игра в кости «ловить на обратной стороне ладони» или «ловить коня»)</w:t>
      </w:r>
      <w:proofErr w:type="gramStart"/>
      <w:r w:rsidRPr="003F345B">
        <w:rPr>
          <w:b/>
          <w:sz w:val="28"/>
          <w:szCs w:val="28"/>
        </w:rPr>
        <w:t xml:space="preserve"> .</w:t>
      </w:r>
      <w:proofErr w:type="gramEnd"/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Играют </w:t>
      </w:r>
      <w:proofErr w:type="gramStart"/>
      <w:r w:rsidRPr="007563CE">
        <w:rPr>
          <w:sz w:val="28"/>
          <w:szCs w:val="28"/>
        </w:rPr>
        <w:t>по одиночке</w:t>
      </w:r>
      <w:proofErr w:type="gramEnd"/>
      <w:r w:rsidRPr="007563CE">
        <w:rPr>
          <w:sz w:val="28"/>
          <w:szCs w:val="28"/>
        </w:rPr>
        <w:t xml:space="preserve"> или группой. </w:t>
      </w:r>
      <w:proofErr w:type="gramStart"/>
      <w:r w:rsidRPr="007563CE">
        <w:rPr>
          <w:sz w:val="28"/>
          <w:szCs w:val="28"/>
        </w:rPr>
        <w:t>Играющий берет косточки в горсти обеих рук (сколько может, слегка невысоко подбрасывает вверх и ловит тыльной стороной правой руки (сколько может).</w:t>
      </w:r>
      <w:proofErr w:type="gramEnd"/>
      <w:r w:rsidRPr="007563CE">
        <w:rPr>
          <w:sz w:val="28"/>
          <w:szCs w:val="28"/>
        </w:rPr>
        <w:t xml:space="preserve"> Далее, те кости, которые задержались на тыльной стороне кисти руки, игрок снова подбрасывает вверх и ловит уже ладонью той же руки. При этом</w:t>
      </w:r>
      <w:proofErr w:type="gramStart"/>
      <w:r w:rsidRPr="007563CE">
        <w:rPr>
          <w:sz w:val="28"/>
          <w:szCs w:val="28"/>
        </w:rPr>
        <w:t>,</w:t>
      </w:r>
      <w:proofErr w:type="gramEnd"/>
      <w:r w:rsidRPr="007563CE">
        <w:rPr>
          <w:sz w:val="28"/>
          <w:szCs w:val="28"/>
        </w:rPr>
        <w:t xml:space="preserve"> если упадет хотя бы одна косточка, это считается ошибкой. </w:t>
      </w:r>
      <w:proofErr w:type="gramStart"/>
      <w:r w:rsidRPr="007563CE">
        <w:rPr>
          <w:sz w:val="28"/>
          <w:szCs w:val="28"/>
        </w:rPr>
        <w:t xml:space="preserve">Потом подсчитывают: если у игрока пойманный костей четное число, то он играет с четными, т. е. выбирает тем же способом, что в </w:t>
      </w:r>
      <w:r w:rsidRPr="007563CE">
        <w:rPr>
          <w:sz w:val="28"/>
          <w:szCs w:val="28"/>
        </w:rPr>
        <w:lastRenderedPageBreak/>
        <w:t>первом варианте, на коврике четные кости 2 – 4 – 6 и т. д., если нечетные, то выбирает нечетные 3 – 5 – 7 и т. д., но ему не разрешается при этом касаться соседних костей.</w:t>
      </w:r>
      <w:proofErr w:type="gramEnd"/>
      <w:r w:rsidRPr="007563CE">
        <w:rPr>
          <w:sz w:val="28"/>
          <w:szCs w:val="28"/>
        </w:rPr>
        <w:t xml:space="preserve"> Если ему удалось выловить все кости, он «ловит коня», т. е. берет себе в «собственность» при четной игре пару коней, а при нечетной – одного. Причем, если при четной </w:t>
      </w:r>
      <w:proofErr w:type="gramStart"/>
      <w:r w:rsidRPr="007563CE">
        <w:rPr>
          <w:sz w:val="28"/>
          <w:szCs w:val="28"/>
        </w:rPr>
        <w:t>игре</w:t>
      </w:r>
      <w:proofErr w:type="gramEnd"/>
      <w:r w:rsidRPr="007563CE">
        <w:rPr>
          <w:sz w:val="28"/>
          <w:szCs w:val="28"/>
        </w:rPr>
        <w:t xml:space="preserve"> в конце концов остается одна косточка, то игрок играет с двумя «сагами», т. е. берет две саги и подбрасывает их вверх и берет оставшуюся кость. Он имеет право играть, если сможет, с четырьмя «сагами». Тогда он ловит четыре коня. Если в конце игры остается 2 – 3 – 4 кости, играют концовка игры: она называется «</w:t>
      </w:r>
      <w:proofErr w:type="spellStart"/>
      <w:r w:rsidRPr="007563CE">
        <w:rPr>
          <w:sz w:val="28"/>
          <w:szCs w:val="28"/>
        </w:rPr>
        <w:t>шапшылга</w:t>
      </w:r>
      <w:proofErr w:type="spellEnd"/>
      <w:r w:rsidRPr="007563CE">
        <w:rPr>
          <w:sz w:val="28"/>
          <w:szCs w:val="28"/>
        </w:rPr>
        <w:t xml:space="preserve">». </w:t>
      </w:r>
      <w:proofErr w:type="gramStart"/>
      <w:r w:rsidRPr="007563CE">
        <w:rPr>
          <w:sz w:val="28"/>
          <w:szCs w:val="28"/>
        </w:rPr>
        <w:t>Играют так: берут косточки (2–3 или 4–сколько осталось, подбрасывают вверх и ловят тыльной стороной ладони, затем, снова подбросив, ловят летящие сверху кости (не так, как ловят в начале игры).</w:t>
      </w:r>
      <w:proofErr w:type="gramEnd"/>
      <w:r w:rsidRPr="007563CE">
        <w:rPr>
          <w:sz w:val="28"/>
          <w:szCs w:val="28"/>
        </w:rPr>
        <w:t xml:space="preserve"> Игру повторяют соответственно числу играемых костей. Выигрывает тот, кто поймал все косточки в положении коня.</w:t>
      </w:r>
    </w:p>
    <w:p w:rsidR="00C13D84" w:rsidRPr="007563CE" w:rsidRDefault="00C13D84" w:rsidP="00C13D84">
      <w:pPr>
        <w:pStyle w:val="a3"/>
        <w:spacing w:line="276" w:lineRule="auto"/>
        <w:ind w:firstLine="567"/>
        <w:jc w:val="center"/>
        <w:rPr>
          <w:sz w:val="28"/>
          <w:szCs w:val="28"/>
        </w:rPr>
      </w:pPr>
    </w:p>
    <w:p w:rsidR="00C13D84" w:rsidRPr="007563CE" w:rsidRDefault="00C13D84" w:rsidP="00C13D84">
      <w:pPr>
        <w:pStyle w:val="a3"/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3F345B">
        <w:rPr>
          <w:b/>
          <w:sz w:val="28"/>
          <w:szCs w:val="28"/>
        </w:rPr>
        <w:t>ИГРА: «ЧИНЧИ</w:t>
      </w:r>
      <w:r>
        <w:rPr>
          <w:b/>
          <w:sz w:val="28"/>
          <w:szCs w:val="28"/>
        </w:rPr>
        <w:t xml:space="preserve"> </w:t>
      </w:r>
      <w:r w:rsidRPr="003F345B">
        <w:rPr>
          <w:b/>
          <w:sz w:val="28"/>
          <w:szCs w:val="28"/>
        </w:rPr>
        <w:t>ЧАЖЫРАРЫ» (НАЙТИ БУСИНКУ)</w:t>
      </w:r>
      <w:r w:rsidRPr="007563CE">
        <w:rPr>
          <w:sz w:val="28"/>
          <w:szCs w:val="28"/>
        </w:rPr>
        <w:t>.</w:t>
      </w:r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7563CE">
        <w:rPr>
          <w:sz w:val="28"/>
          <w:szCs w:val="28"/>
        </w:rPr>
        <w:t xml:space="preserve">Играющие делятся на две группы (команды). Количество играющих не ограничивается, но в двух командах должно быть ровное количество игроков. Суть игры заключается в том, что одна команда прячет бусинку в руке одного из своих членов, другая команда должна найти эту «иголку в стоге сена». Команда, получившая право на </w:t>
      </w:r>
      <w:proofErr w:type="spellStart"/>
      <w:r w:rsidRPr="007563CE">
        <w:rPr>
          <w:sz w:val="28"/>
          <w:szCs w:val="28"/>
        </w:rPr>
        <w:t>прятание</w:t>
      </w:r>
      <w:proofErr w:type="spellEnd"/>
      <w:r w:rsidRPr="007563CE">
        <w:rPr>
          <w:sz w:val="28"/>
          <w:szCs w:val="28"/>
        </w:rPr>
        <w:t xml:space="preserve"> бусинки, выбирает ведущего; тот должен спрятать ее у кого-нибудь в руке, но при этом он должен «прятать» у всех, делая вид, что прячет в одной руке. Другая команда выбирает двух или трех «находчиков». </w:t>
      </w:r>
      <w:proofErr w:type="gramStart"/>
      <w:r w:rsidRPr="007563CE">
        <w:rPr>
          <w:sz w:val="28"/>
          <w:szCs w:val="28"/>
        </w:rPr>
        <w:t>Они подходят и ищут по выражению лица, по движению и т. п. Каждый «находчик» имеет право открыть только две руки, независимо чьи (разрешается: одну руку у одного, вторую – у другого, или две руки у одного игрока.</w:t>
      </w:r>
      <w:proofErr w:type="gramEnd"/>
      <w:r w:rsidRPr="007563CE">
        <w:rPr>
          <w:sz w:val="28"/>
          <w:szCs w:val="28"/>
        </w:rPr>
        <w:t xml:space="preserve"> Если из двух или трех «находчиков» никто не нашел бусинку, то в целом команда – штрафуется: во – первых, лишается права прятать бусинку в дальнейшей игре, во – вторых, выбранные «находчики» исполняют песню, либо читают стихи, короткие сказки, рассказы и т. д. Если из оштрафованных кто-нибудь по каким– либо причинам не может выполнить желание публики, то ему дается право исполнять что-нибудь </w:t>
      </w:r>
      <w:proofErr w:type="gramStart"/>
      <w:r w:rsidRPr="007563CE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7563CE">
        <w:rPr>
          <w:sz w:val="28"/>
          <w:szCs w:val="28"/>
        </w:rPr>
        <w:t>его</w:t>
      </w:r>
      <w:proofErr w:type="gramEnd"/>
      <w:r w:rsidRPr="007563CE">
        <w:rPr>
          <w:sz w:val="28"/>
          <w:szCs w:val="28"/>
        </w:rPr>
        <w:t xml:space="preserve"> усмотрению. Если он и этого не может сделать, то штрафуется команда целиком. За выигравшей командой остается право прятать бусинку. Если ищущая команда нашла бусинку, она ее забирает и прячет у себя в команде точно в таком же порядке.</w:t>
      </w:r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C13D84" w:rsidRPr="00B1509F" w:rsidRDefault="00C13D84" w:rsidP="00C13D84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32"/>
          <w:szCs w:val="25"/>
        </w:rPr>
      </w:pPr>
      <w:r w:rsidRPr="00B1509F">
        <w:rPr>
          <w:b/>
          <w:sz w:val="28"/>
          <w:bdr w:val="none" w:sz="0" w:space="0" w:color="auto" w:frame="1"/>
        </w:rPr>
        <w:t>СТРЕЛЬБА В МИШЕНЬ (КАР</w:t>
      </w:r>
      <w:r>
        <w:rPr>
          <w:b/>
          <w:sz w:val="28"/>
          <w:bdr w:val="none" w:sz="0" w:space="0" w:color="auto" w:frame="1"/>
          <w:lang w:val="tt-RU"/>
        </w:rPr>
        <w:t>А</w:t>
      </w:r>
      <w:r w:rsidRPr="00B1509F">
        <w:rPr>
          <w:b/>
          <w:sz w:val="28"/>
          <w:bdr w:val="none" w:sz="0" w:space="0" w:color="auto" w:frame="1"/>
        </w:rPr>
        <w:t xml:space="preserve"> АДАРЫ)</w:t>
      </w:r>
    </w:p>
    <w:p w:rsidR="00C13D84" w:rsidRDefault="00C13D84" w:rsidP="00C13D84">
      <w:pPr>
        <w:pStyle w:val="a3"/>
        <w:spacing w:line="276" w:lineRule="auto"/>
        <w:jc w:val="both"/>
        <w:rPr>
          <w:sz w:val="32"/>
          <w:szCs w:val="25"/>
        </w:rPr>
      </w:pPr>
      <w:r w:rsidRPr="00B1509F">
        <w:rPr>
          <w:sz w:val="28"/>
          <w:bdr w:val="none" w:sz="0" w:space="0" w:color="auto" w:frame="1"/>
        </w:rPr>
        <w:t> </w:t>
      </w:r>
      <w:r>
        <w:rPr>
          <w:sz w:val="28"/>
          <w:bdr w:val="none" w:sz="0" w:space="0" w:color="auto" w:frame="1"/>
        </w:rPr>
        <w:tab/>
      </w:r>
      <w:r w:rsidRPr="00B1509F">
        <w:rPr>
          <w:sz w:val="28"/>
          <w:bdr w:val="none" w:sz="0" w:space="0" w:color="auto" w:frame="1"/>
        </w:rPr>
        <w:t xml:space="preserve">Играющие делятся на две команды. На свободном месте ставится пенек (стульчик, любой деревянный предмет). На пенек кладут колобок, скатанный из козьего пуха или шерсти овцы, так, чтобы при попадании в него тупой стрелой или мячом он откатился. На расстоянии 4 — 5 м от пенька чертится линия. </w:t>
      </w:r>
      <w:r w:rsidRPr="00B1509F">
        <w:rPr>
          <w:sz w:val="28"/>
          <w:bdr w:val="none" w:sz="0" w:space="0" w:color="auto" w:frame="1"/>
        </w:rPr>
        <w:lastRenderedPageBreak/>
        <w:t>Игроки по очереди поражают цель. Выигрывает тот, кто наберет наибольшее число попаданий. </w:t>
      </w:r>
    </w:p>
    <w:p w:rsidR="00C13D84" w:rsidRDefault="00C13D84" w:rsidP="00C13D84">
      <w:pPr>
        <w:pStyle w:val="a3"/>
        <w:spacing w:line="276" w:lineRule="auto"/>
        <w:ind w:firstLine="708"/>
        <w:jc w:val="both"/>
        <w:rPr>
          <w:sz w:val="32"/>
          <w:szCs w:val="25"/>
        </w:rPr>
      </w:pPr>
      <w:r w:rsidRPr="00B1509F">
        <w:rPr>
          <w:b/>
          <w:sz w:val="28"/>
          <w:bdr w:val="none" w:sz="0" w:space="0" w:color="auto" w:frame="1"/>
        </w:rPr>
        <w:t>Правила игры.</w:t>
      </w:r>
      <w:r w:rsidRPr="00B1509F">
        <w:rPr>
          <w:sz w:val="28"/>
          <w:bdr w:val="none" w:sz="0" w:space="0" w:color="auto" w:frame="1"/>
        </w:rPr>
        <w:t xml:space="preserve"> Поражение цели производить из лука или мячом строго от черты.</w:t>
      </w:r>
    </w:p>
    <w:p w:rsidR="00C13D84" w:rsidRDefault="00C13D84" w:rsidP="00C13D84">
      <w:pPr>
        <w:pStyle w:val="a3"/>
        <w:spacing w:line="276" w:lineRule="auto"/>
        <w:jc w:val="center"/>
        <w:rPr>
          <w:sz w:val="28"/>
          <w:bdr w:val="none" w:sz="0" w:space="0" w:color="auto" w:frame="1"/>
        </w:rPr>
      </w:pPr>
    </w:p>
    <w:p w:rsidR="00C13D84" w:rsidRPr="00B1509F" w:rsidRDefault="00C13D84" w:rsidP="00C13D84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32"/>
          <w:szCs w:val="25"/>
        </w:rPr>
      </w:pPr>
      <w:r w:rsidRPr="00B1509F">
        <w:rPr>
          <w:b/>
          <w:sz w:val="28"/>
          <w:bdr w:val="none" w:sz="0" w:space="0" w:color="auto" w:frame="1"/>
        </w:rPr>
        <w:t>БОРЬБА (ХУРЕШ)</w:t>
      </w:r>
    </w:p>
    <w:p w:rsidR="00C13D84" w:rsidRDefault="00C13D84" w:rsidP="00C13D84">
      <w:pPr>
        <w:pStyle w:val="a3"/>
        <w:spacing w:line="276" w:lineRule="auto"/>
        <w:ind w:firstLine="708"/>
        <w:jc w:val="both"/>
        <w:rPr>
          <w:sz w:val="32"/>
          <w:szCs w:val="25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16510</wp:posOffset>
            </wp:positionH>
            <wp:positionV relativeFrom="margin">
              <wp:posOffset>999490</wp:posOffset>
            </wp:positionV>
            <wp:extent cx="2314575" cy="1861185"/>
            <wp:effectExtent l="19050" t="0" r="9525" b="0"/>
            <wp:wrapSquare wrapText="bothSides"/>
            <wp:docPr id="1" name="Рисунок 1" descr="http://kyzyl36.tuvasadik.ru/files/2013/09/00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yzyl36.tuvasadik.ru/files/2013/09/000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09F">
        <w:rPr>
          <w:sz w:val="28"/>
          <w:bdr w:val="none" w:sz="0" w:space="0" w:color="auto" w:frame="1"/>
        </w:rPr>
        <w:t xml:space="preserve">Все </w:t>
      </w:r>
      <w:proofErr w:type="gramStart"/>
      <w:r w:rsidRPr="00B1509F">
        <w:rPr>
          <w:sz w:val="28"/>
          <w:bdr w:val="none" w:sz="0" w:space="0" w:color="auto" w:frame="1"/>
        </w:rPr>
        <w:t>выстраиваются</w:t>
      </w:r>
      <w:proofErr w:type="gramEnd"/>
      <w:r w:rsidRPr="00B1509F">
        <w:rPr>
          <w:sz w:val="28"/>
          <w:bdr w:val="none" w:sz="0" w:space="0" w:color="auto" w:frame="1"/>
        </w:rPr>
        <w:t xml:space="preserve"> кому как удобно и передвигаются по площадке, исполняя танец орла, а затем кланяются и идут обратно в танце. Затем борцы делятся на две равные группы и усаживаются на видном месте. Борются попарно, выставляя от каждой команды по борцу. По окончании борьбы каждая пара исполняет танец орла (руки разводят в стороны и прыжками с одной стороны на другую продвигаются вперед). Перед игрой борцы друг другу кланяются в знак уважения и начинают борьбу. Существует много основных приемов, но дети исполняют наиболее легкие: </w:t>
      </w:r>
    </w:p>
    <w:p w:rsidR="00C13D84" w:rsidRDefault="00C13D84" w:rsidP="00C13D84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25"/>
        </w:rPr>
      </w:pPr>
      <w:proofErr w:type="spellStart"/>
      <w:r w:rsidRPr="00B1509F">
        <w:rPr>
          <w:sz w:val="28"/>
          <w:bdr w:val="none" w:sz="0" w:space="0" w:color="auto" w:frame="1"/>
        </w:rPr>
        <w:t>Тевери</w:t>
      </w:r>
      <w:proofErr w:type="spellEnd"/>
      <w:r w:rsidRPr="00B1509F">
        <w:rPr>
          <w:sz w:val="28"/>
          <w:bdr w:val="none" w:sz="0" w:space="0" w:color="auto" w:frame="1"/>
        </w:rPr>
        <w:t xml:space="preserve"> </w:t>
      </w:r>
      <w:r>
        <w:rPr>
          <w:sz w:val="28"/>
          <w:bdr w:val="none" w:sz="0" w:space="0" w:color="auto" w:frame="1"/>
        </w:rPr>
        <w:t>‒</w:t>
      </w:r>
      <w:r w:rsidRPr="00B1509F">
        <w:rPr>
          <w:sz w:val="28"/>
          <w:bdr w:val="none" w:sz="0" w:space="0" w:color="auto" w:frame="1"/>
        </w:rPr>
        <w:t xml:space="preserve"> удар ногой (подсечка). </w:t>
      </w:r>
    </w:p>
    <w:p w:rsidR="00C13D84" w:rsidRPr="00B1509F" w:rsidRDefault="00C13D84" w:rsidP="00C13D84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25"/>
        </w:rPr>
      </w:pPr>
      <w:r w:rsidRPr="00B1509F">
        <w:rPr>
          <w:sz w:val="28"/>
          <w:bdr w:val="none" w:sz="0" w:space="0" w:color="auto" w:frame="1"/>
        </w:rPr>
        <w:t xml:space="preserve"> Катай </w:t>
      </w:r>
      <w:proofErr w:type="spellStart"/>
      <w:r w:rsidRPr="00B1509F">
        <w:rPr>
          <w:sz w:val="28"/>
          <w:bdr w:val="none" w:sz="0" w:space="0" w:color="auto" w:frame="1"/>
        </w:rPr>
        <w:t>кагары</w:t>
      </w:r>
      <w:proofErr w:type="spellEnd"/>
      <w:r w:rsidRPr="00B1509F">
        <w:rPr>
          <w:sz w:val="28"/>
          <w:bdr w:val="none" w:sz="0" w:space="0" w:color="auto" w:frame="1"/>
        </w:rPr>
        <w:t xml:space="preserve"> </w:t>
      </w:r>
      <w:r>
        <w:rPr>
          <w:sz w:val="28"/>
          <w:bdr w:val="none" w:sz="0" w:space="0" w:color="auto" w:frame="1"/>
        </w:rPr>
        <w:t>‒</w:t>
      </w:r>
      <w:r w:rsidRPr="00B1509F">
        <w:rPr>
          <w:sz w:val="28"/>
          <w:bdr w:val="none" w:sz="0" w:space="0" w:color="auto" w:frame="1"/>
        </w:rPr>
        <w:t xml:space="preserve"> удар ногой по обеим ногам (сильная подсечка с отрывом от земли).</w:t>
      </w:r>
    </w:p>
    <w:p w:rsidR="00C13D84" w:rsidRDefault="00C13D84" w:rsidP="00C13D84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25"/>
        </w:rPr>
      </w:pPr>
      <w:proofErr w:type="spellStart"/>
      <w:r w:rsidRPr="00B1509F">
        <w:rPr>
          <w:sz w:val="28"/>
          <w:bdr w:val="none" w:sz="0" w:space="0" w:color="auto" w:frame="1"/>
        </w:rPr>
        <w:t>Буттаары</w:t>
      </w:r>
      <w:proofErr w:type="spellEnd"/>
      <w:r w:rsidRPr="00B1509F">
        <w:rPr>
          <w:sz w:val="28"/>
          <w:bdr w:val="none" w:sz="0" w:space="0" w:color="auto" w:frame="1"/>
        </w:rPr>
        <w:t xml:space="preserve"> </w:t>
      </w:r>
      <w:r>
        <w:rPr>
          <w:sz w:val="28"/>
          <w:bdr w:val="none" w:sz="0" w:space="0" w:color="auto" w:frame="1"/>
        </w:rPr>
        <w:t>‒</w:t>
      </w:r>
      <w:r w:rsidRPr="00B1509F">
        <w:rPr>
          <w:sz w:val="28"/>
          <w:bdr w:val="none" w:sz="0" w:space="0" w:color="auto" w:frame="1"/>
        </w:rPr>
        <w:t xml:space="preserve"> хватать за ногу. </w:t>
      </w:r>
    </w:p>
    <w:p w:rsidR="00C13D84" w:rsidRDefault="00C13D84" w:rsidP="00C13D84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25"/>
        </w:rPr>
      </w:pPr>
      <w:proofErr w:type="spellStart"/>
      <w:r w:rsidRPr="00B1509F">
        <w:rPr>
          <w:sz w:val="28"/>
          <w:bdr w:val="none" w:sz="0" w:space="0" w:color="auto" w:frame="1"/>
        </w:rPr>
        <w:t>Чая-тудары</w:t>
      </w:r>
      <w:proofErr w:type="spellEnd"/>
      <w:r w:rsidRPr="00B1509F">
        <w:rPr>
          <w:sz w:val="28"/>
          <w:bdr w:val="none" w:sz="0" w:space="0" w:color="auto" w:frame="1"/>
        </w:rPr>
        <w:t xml:space="preserve"> </w:t>
      </w:r>
      <w:r>
        <w:rPr>
          <w:sz w:val="28"/>
          <w:bdr w:val="none" w:sz="0" w:space="0" w:color="auto" w:frame="1"/>
        </w:rPr>
        <w:t>‒</w:t>
      </w:r>
      <w:r w:rsidRPr="00B1509F">
        <w:rPr>
          <w:sz w:val="28"/>
          <w:bdr w:val="none" w:sz="0" w:space="0" w:color="auto" w:frame="1"/>
        </w:rPr>
        <w:t xml:space="preserve"> боковой прием. </w:t>
      </w:r>
    </w:p>
    <w:p w:rsidR="00C13D84" w:rsidRDefault="00C13D84" w:rsidP="00C13D84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25"/>
        </w:rPr>
      </w:pPr>
      <w:proofErr w:type="spellStart"/>
      <w:r>
        <w:rPr>
          <w:sz w:val="28"/>
          <w:bdr w:val="none" w:sz="0" w:space="0" w:color="auto" w:frame="1"/>
        </w:rPr>
        <w:t>Тыры</w:t>
      </w:r>
      <w:r w:rsidRPr="00B1509F">
        <w:rPr>
          <w:sz w:val="28"/>
          <w:bdr w:val="none" w:sz="0" w:space="0" w:color="auto" w:frame="1"/>
        </w:rPr>
        <w:t>кылаары</w:t>
      </w:r>
      <w:proofErr w:type="spellEnd"/>
      <w:r w:rsidRPr="00B1509F">
        <w:rPr>
          <w:sz w:val="28"/>
          <w:bdr w:val="none" w:sz="0" w:space="0" w:color="auto" w:frame="1"/>
        </w:rPr>
        <w:t xml:space="preserve"> </w:t>
      </w:r>
      <w:r>
        <w:rPr>
          <w:sz w:val="28"/>
          <w:bdr w:val="none" w:sz="0" w:space="0" w:color="auto" w:frame="1"/>
        </w:rPr>
        <w:t>‒</w:t>
      </w:r>
      <w:r w:rsidRPr="00B1509F">
        <w:rPr>
          <w:sz w:val="28"/>
          <w:bdr w:val="none" w:sz="0" w:space="0" w:color="auto" w:frame="1"/>
        </w:rPr>
        <w:t xml:space="preserve"> круговой прием (вращение). </w:t>
      </w:r>
    </w:p>
    <w:p w:rsidR="00C13D84" w:rsidRDefault="00C13D84" w:rsidP="00C13D84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25"/>
        </w:rPr>
      </w:pPr>
      <w:proofErr w:type="spellStart"/>
      <w:r w:rsidRPr="00B1509F">
        <w:rPr>
          <w:sz w:val="28"/>
          <w:bdr w:val="none" w:sz="0" w:space="0" w:color="auto" w:frame="1"/>
        </w:rPr>
        <w:t>Былдаары</w:t>
      </w:r>
      <w:proofErr w:type="spellEnd"/>
      <w:r w:rsidRPr="00B1509F">
        <w:rPr>
          <w:sz w:val="28"/>
          <w:bdr w:val="none" w:sz="0" w:space="0" w:color="auto" w:frame="1"/>
        </w:rPr>
        <w:t xml:space="preserve"> </w:t>
      </w:r>
      <w:r>
        <w:rPr>
          <w:sz w:val="28"/>
          <w:bdr w:val="none" w:sz="0" w:space="0" w:color="auto" w:frame="1"/>
        </w:rPr>
        <w:t>‒</w:t>
      </w:r>
      <w:r w:rsidRPr="00B1509F">
        <w:rPr>
          <w:sz w:val="28"/>
          <w:bdr w:val="none" w:sz="0" w:space="0" w:color="auto" w:frame="1"/>
        </w:rPr>
        <w:t xml:space="preserve"> обман (</w:t>
      </w:r>
      <w:proofErr w:type="spellStart"/>
      <w:r w:rsidRPr="00B1509F">
        <w:rPr>
          <w:sz w:val="28"/>
          <w:bdr w:val="none" w:sz="0" w:space="0" w:color="auto" w:frame="1"/>
        </w:rPr>
        <w:t>увертывание</w:t>
      </w:r>
      <w:proofErr w:type="spellEnd"/>
      <w:r w:rsidRPr="00B1509F">
        <w:rPr>
          <w:sz w:val="28"/>
          <w:bdr w:val="none" w:sz="0" w:space="0" w:color="auto" w:frame="1"/>
        </w:rPr>
        <w:t>). </w:t>
      </w:r>
    </w:p>
    <w:p w:rsidR="00C13D84" w:rsidRDefault="00C13D84" w:rsidP="00C13D84">
      <w:pPr>
        <w:pStyle w:val="a3"/>
        <w:spacing w:line="276" w:lineRule="auto"/>
        <w:ind w:firstLine="708"/>
        <w:jc w:val="both"/>
        <w:rPr>
          <w:sz w:val="28"/>
          <w:bdr w:val="none" w:sz="0" w:space="0" w:color="auto" w:frame="1"/>
        </w:rPr>
      </w:pPr>
      <w:r w:rsidRPr="00B1509F">
        <w:rPr>
          <w:b/>
          <w:sz w:val="28"/>
          <w:bdr w:val="none" w:sz="0" w:space="0" w:color="auto" w:frame="1"/>
        </w:rPr>
        <w:t>Правила игры.</w:t>
      </w:r>
      <w:r w:rsidRPr="00B1509F">
        <w:rPr>
          <w:sz w:val="28"/>
          <w:bdr w:val="none" w:sz="0" w:space="0" w:color="auto" w:frame="1"/>
        </w:rPr>
        <w:t xml:space="preserve"> При выполнении последнего приема выигрывает тот, кто первым коснется любой части тела, кроме коленей. Каждый игрок имеет право использовать любой прием. Для борьбы желательно иметь спортивный камзол с рукавами (</w:t>
      </w:r>
      <w:proofErr w:type="spellStart"/>
      <w:r>
        <w:rPr>
          <w:sz w:val="28"/>
          <w:bdr w:val="none" w:sz="0" w:space="0" w:color="auto" w:frame="1"/>
        </w:rPr>
        <w:t>содак-шудак</w:t>
      </w:r>
      <w:proofErr w:type="spellEnd"/>
      <w:r>
        <w:rPr>
          <w:sz w:val="28"/>
          <w:bdr w:val="none" w:sz="0" w:space="0" w:color="auto" w:frame="1"/>
        </w:rPr>
        <w:t xml:space="preserve"> </w:t>
      </w:r>
      <w:r w:rsidRPr="00B1509F">
        <w:rPr>
          <w:sz w:val="28"/>
          <w:bdr w:val="none" w:sz="0" w:space="0" w:color="auto" w:frame="1"/>
        </w:rPr>
        <w:t xml:space="preserve">с национальным орнаментом) и трусы. Победа встречается детьми радостно, какая бы команда ни выиграла, дети хлопают в ладоши, раздаются радостные крики. Победитель встает, традиционно похлопывает себя по бедрам, небольшими прыжками обегает вокруг побежденного и уходит на место. Для личного успеха борца немаловажную роль играет секундант. Он поддерживает его дух, настроение и сопровождает его в течение всей игры. Тому, кто побеждает неоднократно, присваивают почетные титулы: пар — тигр; </w:t>
      </w:r>
      <w:proofErr w:type="spellStart"/>
      <w:r w:rsidRPr="00B1509F">
        <w:rPr>
          <w:sz w:val="28"/>
          <w:bdr w:val="none" w:sz="0" w:space="0" w:color="auto" w:frame="1"/>
        </w:rPr>
        <w:t>арз</w:t>
      </w:r>
      <w:r>
        <w:rPr>
          <w:sz w:val="28"/>
          <w:bdr w:val="none" w:sz="0" w:space="0" w:color="auto" w:frame="1"/>
        </w:rPr>
        <w:t>ы</w:t>
      </w:r>
      <w:r w:rsidRPr="00B1509F">
        <w:rPr>
          <w:sz w:val="28"/>
          <w:bdr w:val="none" w:sz="0" w:space="0" w:color="auto" w:frame="1"/>
        </w:rPr>
        <w:t>лан</w:t>
      </w:r>
      <w:proofErr w:type="spellEnd"/>
      <w:r w:rsidRPr="00B1509F">
        <w:rPr>
          <w:sz w:val="28"/>
          <w:bdr w:val="none" w:sz="0" w:space="0" w:color="auto" w:frame="1"/>
        </w:rPr>
        <w:t xml:space="preserve"> — лев; </w:t>
      </w:r>
      <w:proofErr w:type="spellStart"/>
      <w:r w:rsidRPr="00B1509F">
        <w:rPr>
          <w:sz w:val="28"/>
          <w:bdr w:val="none" w:sz="0" w:space="0" w:color="auto" w:frame="1"/>
        </w:rPr>
        <w:t>чаан</w:t>
      </w:r>
      <w:proofErr w:type="spellEnd"/>
      <w:r w:rsidRPr="00B1509F">
        <w:rPr>
          <w:sz w:val="28"/>
          <w:bdr w:val="none" w:sz="0" w:space="0" w:color="auto" w:frame="1"/>
        </w:rPr>
        <w:t xml:space="preserve"> — слон; </w:t>
      </w:r>
      <w:proofErr w:type="spellStart"/>
      <w:r w:rsidRPr="00B1509F">
        <w:rPr>
          <w:sz w:val="28"/>
          <w:bdr w:val="none" w:sz="0" w:space="0" w:color="auto" w:frame="1"/>
        </w:rPr>
        <w:t>начын</w:t>
      </w:r>
      <w:proofErr w:type="spellEnd"/>
      <w:r w:rsidRPr="00B1509F">
        <w:rPr>
          <w:sz w:val="28"/>
          <w:bdr w:val="none" w:sz="0" w:space="0" w:color="auto" w:frame="1"/>
        </w:rPr>
        <w:t xml:space="preserve"> — богатырь и т. д. Дети рисуют эмблемы и выдают всем борцам на память. Игра проводится один раз.</w:t>
      </w:r>
    </w:p>
    <w:p w:rsidR="00C13D84" w:rsidRDefault="00C13D84" w:rsidP="00C13D84">
      <w:pPr>
        <w:pStyle w:val="a3"/>
        <w:spacing w:line="276" w:lineRule="auto"/>
        <w:ind w:firstLine="708"/>
        <w:jc w:val="both"/>
        <w:rPr>
          <w:sz w:val="28"/>
          <w:bdr w:val="none" w:sz="0" w:space="0" w:color="auto" w:frame="1"/>
        </w:rPr>
      </w:pPr>
    </w:p>
    <w:p w:rsidR="00C13D84" w:rsidRPr="00447043" w:rsidRDefault="00C13D84" w:rsidP="00C13D84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447043">
        <w:rPr>
          <w:b/>
          <w:sz w:val="28"/>
          <w:szCs w:val="28"/>
        </w:rPr>
        <w:t>СОГУР – АЗА (СЛЕПОЙ ЧЕРТ)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lastRenderedPageBreak/>
        <w:t xml:space="preserve">В разных местах Тувы эту игру называют </w:t>
      </w:r>
      <w:proofErr w:type="gramStart"/>
      <w:r w:rsidRPr="00447043">
        <w:rPr>
          <w:sz w:val="28"/>
          <w:szCs w:val="28"/>
        </w:rPr>
        <w:t>по</w:t>
      </w:r>
      <w:r>
        <w:rPr>
          <w:sz w:val="28"/>
          <w:szCs w:val="28"/>
        </w:rPr>
        <w:t xml:space="preserve"> разному</w:t>
      </w:r>
      <w:proofErr w:type="gramEnd"/>
      <w:r>
        <w:rPr>
          <w:sz w:val="28"/>
          <w:szCs w:val="28"/>
        </w:rPr>
        <w:t xml:space="preserve">. Одни называют </w:t>
      </w:r>
      <w:proofErr w:type="spellStart"/>
      <w:r>
        <w:rPr>
          <w:sz w:val="28"/>
          <w:szCs w:val="28"/>
        </w:rPr>
        <w:t>аскак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кадай</w:t>
      </w:r>
      <w:proofErr w:type="spellEnd"/>
      <w:r>
        <w:rPr>
          <w:sz w:val="28"/>
          <w:szCs w:val="28"/>
        </w:rPr>
        <w:t xml:space="preserve"> – хромая </w:t>
      </w:r>
      <w:r>
        <w:rPr>
          <w:sz w:val="28"/>
          <w:szCs w:val="28"/>
          <w:lang w:val="tt-RU"/>
        </w:rPr>
        <w:t>старушк</w:t>
      </w:r>
      <w:r w:rsidRPr="00447043">
        <w:rPr>
          <w:sz w:val="28"/>
          <w:szCs w:val="28"/>
        </w:rPr>
        <w:t xml:space="preserve">а, другие – </w:t>
      </w:r>
      <w:proofErr w:type="gramStart"/>
      <w:r w:rsidRPr="00447043">
        <w:rPr>
          <w:sz w:val="28"/>
          <w:szCs w:val="28"/>
        </w:rPr>
        <w:t>куске</w:t>
      </w:r>
      <w:proofErr w:type="gramEnd"/>
      <w:r w:rsidRPr="00447043">
        <w:rPr>
          <w:sz w:val="28"/>
          <w:szCs w:val="28"/>
        </w:rPr>
        <w:t xml:space="preserve">, </w:t>
      </w:r>
      <w:proofErr w:type="spellStart"/>
      <w:r w:rsidRPr="00447043">
        <w:rPr>
          <w:sz w:val="28"/>
          <w:szCs w:val="28"/>
        </w:rPr>
        <w:t>моортай</w:t>
      </w:r>
      <w:proofErr w:type="spellEnd"/>
      <w:r w:rsidRPr="00447043">
        <w:rPr>
          <w:sz w:val="28"/>
          <w:szCs w:val="28"/>
        </w:rPr>
        <w:t xml:space="preserve"> – кошка, мышка. Главные роли в игре исполняют </w:t>
      </w:r>
      <w:proofErr w:type="spellStart"/>
      <w:r w:rsidRPr="00447043">
        <w:rPr>
          <w:sz w:val="28"/>
          <w:szCs w:val="28"/>
        </w:rPr>
        <w:t>Согур</w:t>
      </w:r>
      <w:proofErr w:type="spellEnd"/>
      <w:r w:rsidRPr="00447043">
        <w:rPr>
          <w:sz w:val="28"/>
          <w:szCs w:val="28"/>
        </w:rPr>
        <w:t xml:space="preserve"> – аза (черт), </w:t>
      </w:r>
      <w:proofErr w:type="spellStart"/>
      <w:r w:rsidRPr="00447043">
        <w:rPr>
          <w:sz w:val="28"/>
          <w:szCs w:val="28"/>
        </w:rPr>
        <w:t>авазы</w:t>
      </w:r>
      <w:proofErr w:type="spellEnd"/>
      <w:r w:rsidRPr="00447043">
        <w:rPr>
          <w:sz w:val="28"/>
          <w:szCs w:val="28"/>
        </w:rPr>
        <w:t xml:space="preserve"> (мать), и дети.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 xml:space="preserve">Впереди становится мать, за ней вереницей, держась друг за друга, стоят дети. Мать с чертом встречаются и разговаривают. Будто </w:t>
      </w:r>
      <w:proofErr w:type="gramStart"/>
      <w:r w:rsidRPr="00447043">
        <w:rPr>
          <w:sz w:val="28"/>
          <w:szCs w:val="28"/>
        </w:rPr>
        <w:t>обмениваются</w:t>
      </w:r>
      <w:proofErr w:type="gramEnd"/>
      <w:r w:rsidRPr="00447043">
        <w:rPr>
          <w:sz w:val="28"/>
          <w:szCs w:val="28"/>
        </w:rPr>
        <w:t xml:space="preserve"> бросает наземь трубку и при этом говорит: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>- У черта трубку не буду курить, у отца и матери – буду курить.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>Услышав это че</w:t>
      </w:r>
      <w:proofErr w:type="gramStart"/>
      <w:r w:rsidRPr="00447043">
        <w:rPr>
          <w:sz w:val="28"/>
          <w:szCs w:val="28"/>
        </w:rPr>
        <w:t>рт спр</w:t>
      </w:r>
      <w:proofErr w:type="gramEnd"/>
      <w:r w:rsidRPr="00447043">
        <w:rPr>
          <w:sz w:val="28"/>
          <w:szCs w:val="28"/>
        </w:rPr>
        <w:t>ашивает у матери:</w:t>
      </w:r>
      <w:r w:rsidRPr="00447043">
        <w:rPr>
          <w:sz w:val="28"/>
          <w:szCs w:val="28"/>
        </w:rPr>
        <w:tab/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>- Что за тобой?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447043">
        <w:rPr>
          <w:sz w:val="28"/>
          <w:szCs w:val="28"/>
        </w:rPr>
        <w:t>- Эт</w:t>
      </w:r>
      <w:r>
        <w:rPr>
          <w:sz w:val="28"/>
          <w:szCs w:val="28"/>
        </w:rPr>
        <w:t xml:space="preserve">о мой </w:t>
      </w:r>
      <w:proofErr w:type="spellStart"/>
      <w:r>
        <w:rPr>
          <w:sz w:val="28"/>
          <w:szCs w:val="28"/>
        </w:rPr>
        <w:t>когээржик</w:t>
      </w:r>
      <w:proofErr w:type="spellEnd"/>
      <w:r>
        <w:rPr>
          <w:sz w:val="28"/>
          <w:szCs w:val="28"/>
        </w:rPr>
        <w:t xml:space="preserve"> (</w:t>
      </w:r>
      <w:r w:rsidRPr="00447043">
        <w:rPr>
          <w:sz w:val="28"/>
          <w:szCs w:val="28"/>
        </w:rPr>
        <w:t>кожаный сосуд для молочной водки.</w:t>
      </w:r>
      <w:proofErr w:type="gramEnd"/>
      <w:r w:rsidRPr="00447043">
        <w:rPr>
          <w:sz w:val="28"/>
          <w:szCs w:val="28"/>
        </w:rPr>
        <w:t xml:space="preserve"> </w:t>
      </w:r>
      <w:proofErr w:type="gramStart"/>
      <w:r w:rsidRPr="00447043">
        <w:rPr>
          <w:sz w:val="28"/>
          <w:szCs w:val="28"/>
        </w:rPr>
        <w:t>Существует поверье, что черт не может пить араку).</w:t>
      </w:r>
      <w:proofErr w:type="gramEnd"/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 xml:space="preserve">- За </w:t>
      </w:r>
      <w:proofErr w:type="spellStart"/>
      <w:r w:rsidRPr="00447043">
        <w:rPr>
          <w:sz w:val="28"/>
          <w:szCs w:val="28"/>
        </w:rPr>
        <w:t>когээржиком</w:t>
      </w:r>
      <w:proofErr w:type="spellEnd"/>
      <w:r w:rsidRPr="00447043">
        <w:rPr>
          <w:sz w:val="28"/>
          <w:szCs w:val="28"/>
        </w:rPr>
        <w:t xml:space="preserve"> что?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 xml:space="preserve">- Тень </w:t>
      </w:r>
      <w:proofErr w:type="gramStart"/>
      <w:r w:rsidRPr="00447043">
        <w:rPr>
          <w:sz w:val="28"/>
          <w:szCs w:val="28"/>
        </w:rPr>
        <w:t>моего</w:t>
      </w:r>
      <w:proofErr w:type="gramEnd"/>
      <w:r w:rsidRPr="00447043">
        <w:rPr>
          <w:sz w:val="28"/>
          <w:szCs w:val="28"/>
        </w:rPr>
        <w:t xml:space="preserve"> </w:t>
      </w:r>
      <w:proofErr w:type="spellStart"/>
      <w:r w:rsidRPr="00447043">
        <w:rPr>
          <w:sz w:val="28"/>
          <w:szCs w:val="28"/>
        </w:rPr>
        <w:t>когээржика</w:t>
      </w:r>
      <w:proofErr w:type="spellEnd"/>
      <w:r w:rsidRPr="00447043">
        <w:rPr>
          <w:sz w:val="28"/>
          <w:szCs w:val="28"/>
        </w:rPr>
        <w:t>.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 xml:space="preserve">- За тенью </w:t>
      </w:r>
      <w:proofErr w:type="gramStart"/>
      <w:r w:rsidRPr="00447043">
        <w:rPr>
          <w:sz w:val="28"/>
          <w:szCs w:val="28"/>
        </w:rPr>
        <w:t>твоего</w:t>
      </w:r>
      <w:proofErr w:type="gramEnd"/>
      <w:r w:rsidRPr="00447043">
        <w:rPr>
          <w:sz w:val="28"/>
          <w:szCs w:val="28"/>
        </w:rPr>
        <w:t xml:space="preserve"> </w:t>
      </w:r>
      <w:proofErr w:type="spellStart"/>
      <w:r w:rsidRPr="00447043">
        <w:rPr>
          <w:sz w:val="28"/>
          <w:szCs w:val="28"/>
        </w:rPr>
        <w:t>когээржика</w:t>
      </w:r>
      <w:proofErr w:type="spellEnd"/>
      <w:r w:rsidRPr="00447043">
        <w:rPr>
          <w:sz w:val="28"/>
          <w:szCs w:val="28"/>
        </w:rPr>
        <w:t>?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>- А там мои дети!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>- Если дети, - говорит черт, - я их съем.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>С этими словами черт вы</w:t>
      </w:r>
      <w:r>
        <w:rPr>
          <w:sz w:val="28"/>
          <w:szCs w:val="28"/>
        </w:rPr>
        <w:t>скакивает и кидается, чтоб кого</w:t>
      </w:r>
      <w:r>
        <w:rPr>
          <w:sz w:val="28"/>
          <w:szCs w:val="28"/>
          <w:lang w:val="tt-RU"/>
        </w:rPr>
        <w:t>-</w:t>
      </w:r>
      <w:proofErr w:type="spellStart"/>
      <w:r w:rsidRPr="00447043">
        <w:rPr>
          <w:sz w:val="28"/>
          <w:szCs w:val="28"/>
        </w:rPr>
        <w:t>нибудь</w:t>
      </w:r>
      <w:proofErr w:type="spellEnd"/>
      <w:r w:rsidRPr="00447043">
        <w:rPr>
          <w:sz w:val="28"/>
          <w:szCs w:val="28"/>
        </w:rPr>
        <w:t xml:space="preserve"> поймать. И в это время мать тоже выскакивает, заслоняет своих детей. Кого поймал черт, тот из игры выходит. Игра продолжается до тех пор, пока черт всех не переловит. В следующий раз заново выбирают “черта” и “мать”.</w:t>
      </w:r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C13D84" w:rsidRPr="00447043" w:rsidRDefault="00C13D84" w:rsidP="00C13D84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447043">
        <w:rPr>
          <w:b/>
          <w:sz w:val="28"/>
          <w:szCs w:val="28"/>
        </w:rPr>
        <w:t>ТЕВЕКТЭЭРИ (ПОЧЕКУШКИ)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 xml:space="preserve">Эта игра встречается в самых различных районах Тувы и широко распространена. Сама игра имеет немало вариантов, </w:t>
      </w:r>
      <w:proofErr w:type="gramStart"/>
      <w:r w:rsidRPr="00447043">
        <w:rPr>
          <w:sz w:val="28"/>
          <w:szCs w:val="28"/>
        </w:rPr>
        <w:t>которое</w:t>
      </w:r>
      <w:proofErr w:type="gramEnd"/>
      <w:r w:rsidRPr="00447043">
        <w:rPr>
          <w:sz w:val="28"/>
          <w:szCs w:val="28"/>
        </w:rPr>
        <w:t xml:space="preserve"> никем до сих пор описаны не были. Суть игры заключается в том, что играющие поочередно подбрасывают “</w:t>
      </w:r>
      <w:proofErr w:type="spellStart"/>
      <w:r w:rsidRPr="00447043">
        <w:rPr>
          <w:sz w:val="28"/>
          <w:szCs w:val="28"/>
        </w:rPr>
        <w:t>тевек</w:t>
      </w:r>
      <w:proofErr w:type="spellEnd"/>
      <w:r w:rsidRPr="00447043">
        <w:rPr>
          <w:sz w:val="28"/>
          <w:szCs w:val="28"/>
        </w:rPr>
        <w:t xml:space="preserve">” ногой, соревнуясь в наибольшей ловкости. </w:t>
      </w:r>
      <w:proofErr w:type="spellStart"/>
      <w:r w:rsidRPr="00447043">
        <w:rPr>
          <w:sz w:val="28"/>
          <w:szCs w:val="28"/>
        </w:rPr>
        <w:t>Тевек</w:t>
      </w:r>
      <w:proofErr w:type="spellEnd"/>
      <w:r w:rsidRPr="00447043">
        <w:rPr>
          <w:sz w:val="28"/>
          <w:szCs w:val="28"/>
        </w:rPr>
        <w:t xml:space="preserve"> изготавливается из свинцовой пластинки, через которую продевают пучки козьей шерсти.</w:t>
      </w:r>
    </w:p>
    <w:p w:rsidR="00C13D84" w:rsidRPr="00447043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 xml:space="preserve">Различные варианты этой игры представляют собой усложнение основной задачи. Это происходит в том случае, когда противники соревнуются с одинаковым успехом. Вначале избирают самый простой способ игры. В таком случае один из игроков подкидывает </w:t>
      </w:r>
      <w:proofErr w:type="spellStart"/>
      <w:r w:rsidRPr="00447043">
        <w:rPr>
          <w:sz w:val="28"/>
          <w:szCs w:val="28"/>
        </w:rPr>
        <w:t>тевек</w:t>
      </w:r>
      <w:proofErr w:type="spellEnd"/>
      <w:r w:rsidRPr="00447043">
        <w:rPr>
          <w:sz w:val="28"/>
          <w:szCs w:val="28"/>
        </w:rPr>
        <w:t xml:space="preserve"> одной ногой (</w:t>
      </w:r>
      <w:proofErr w:type="spellStart"/>
      <w:r w:rsidRPr="00447043">
        <w:rPr>
          <w:sz w:val="28"/>
          <w:szCs w:val="28"/>
        </w:rPr>
        <w:t>тевектээр</w:t>
      </w:r>
      <w:proofErr w:type="spellEnd"/>
      <w:r w:rsidRPr="00447043">
        <w:rPr>
          <w:sz w:val="28"/>
          <w:szCs w:val="28"/>
        </w:rPr>
        <w:t xml:space="preserve">), обычно правой, и старается подбрасывать его как можно дольше, не уронив на землю. Известны случаи, когда противник, “работая” ногой, подбрасывал </w:t>
      </w:r>
      <w:proofErr w:type="spellStart"/>
      <w:r w:rsidRPr="00447043">
        <w:rPr>
          <w:sz w:val="28"/>
          <w:szCs w:val="28"/>
        </w:rPr>
        <w:t>тевек</w:t>
      </w:r>
      <w:proofErr w:type="spellEnd"/>
      <w:r w:rsidRPr="00447043">
        <w:rPr>
          <w:sz w:val="28"/>
          <w:szCs w:val="28"/>
        </w:rPr>
        <w:t xml:space="preserve"> до 2000 раз, не совершив ошибки, после чего в </w:t>
      </w:r>
      <w:proofErr w:type="spellStart"/>
      <w:r w:rsidRPr="00447043">
        <w:rPr>
          <w:sz w:val="28"/>
          <w:szCs w:val="28"/>
        </w:rPr>
        <w:t>измножении</w:t>
      </w:r>
      <w:proofErr w:type="spellEnd"/>
      <w:r w:rsidRPr="00447043">
        <w:rPr>
          <w:sz w:val="28"/>
          <w:szCs w:val="28"/>
        </w:rPr>
        <w:t xml:space="preserve"> падал на землю. Если ни один из противников не имел преимущества перед другим, игру усложняли. Теперь </w:t>
      </w:r>
      <w:proofErr w:type="spellStart"/>
      <w:r w:rsidRPr="00447043">
        <w:rPr>
          <w:sz w:val="28"/>
          <w:szCs w:val="28"/>
        </w:rPr>
        <w:t>тевек</w:t>
      </w:r>
      <w:proofErr w:type="spellEnd"/>
      <w:r w:rsidRPr="00447043">
        <w:rPr>
          <w:sz w:val="28"/>
          <w:szCs w:val="28"/>
        </w:rPr>
        <w:t xml:space="preserve"> подбрасывали </w:t>
      </w:r>
      <w:proofErr w:type="gramStart"/>
      <w:r w:rsidRPr="00447043">
        <w:rPr>
          <w:sz w:val="28"/>
          <w:szCs w:val="28"/>
        </w:rPr>
        <w:t>поочередно то</w:t>
      </w:r>
      <w:proofErr w:type="gramEnd"/>
      <w:r w:rsidRPr="00447043">
        <w:rPr>
          <w:sz w:val="28"/>
          <w:szCs w:val="28"/>
        </w:rPr>
        <w:t xml:space="preserve"> одной, то другой ногой (</w:t>
      </w:r>
      <w:proofErr w:type="spellStart"/>
      <w:r w:rsidRPr="00447043">
        <w:rPr>
          <w:sz w:val="28"/>
          <w:szCs w:val="28"/>
        </w:rPr>
        <w:t>далгыыр</w:t>
      </w:r>
      <w:proofErr w:type="spellEnd"/>
      <w:r w:rsidRPr="00447043">
        <w:rPr>
          <w:sz w:val="28"/>
          <w:szCs w:val="28"/>
        </w:rPr>
        <w:t xml:space="preserve">). Умелые игроки способны продержать </w:t>
      </w:r>
      <w:proofErr w:type="spellStart"/>
      <w:proofErr w:type="gramStart"/>
      <w:r w:rsidRPr="00447043">
        <w:rPr>
          <w:sz w:val="28"/>
          <w:szCs w:val="28"/>
        </w:rPr>
        <w:t>тевек</w:t>
      </w:r>
      <w:proofErr w:type="spellEnd"/>
      <w:proofErr w:type="gramEnd"/>
      <w:r w:rsidRPr="00447043">
        <w:rPr>
          <w:sz w:val="28"/>
          <w:szCs w:val="28"/>
        </w:rPr>
        <w:t xml:space="preserve"> таким образом довольно долго в воздухе, подбрасывая его до 300 раз. Противники и в этом случае могли быть равными. Тогда приступали к еще более усложненному варианту игры (</w:t>
      </w:r>
      <w:proofErr w:type="spellStart"/>
      <w:r w:rsidRPr="00447043">
        <w:rPr>
          <w:sz w:val="28"/>
          <w:szCs w:val="28"/>
        </w:rPr>
        <w:t>чиннээри</w:t>
      </w:r>
      <w:proofErr w:type="spellEnd"/>
      <w:r w:rsidRPr="00447043">
        <w:rPr>
          <w:sz w:val="28"/>
          <w:szCs w:val="28"/>
        </w:rPr>
        <w:t xml:space="preserve">). Она заключалась в том, что играющий, стоя на одной ноге, </w:t>
      </w:r>
      <w:r w:rsidRPr="00447043">
        <w:rPr>
          <w:sz w:val="28"/>
          <w:szCs w:val="28"/>
        </w:rPr>
        <w:lastRenderedPageBreak/>
        <w:t xml:space="preserve">подбрасывает </w:t>
      </w:r>
      <w:proofErr w:type="spellStart"/>
      <w:r w:rsidRPr="00447043">
        <w:rPr>
          <w:sz w:val="28"/>
          <w:szCs w:val="28"/>
        </w:rPr>
        <w:t>тевек</w:t>
      </w:r>
      <w:proofErr w:type="spellEnd"/>
      <w:r w:rsidRPr="00447043">
        <w:rPr>
          <w:sz w:val="28"/>
          <w:szCs w:val="28"/>
        </w:rPr>
        <w:t xml:space="preserve">, при </w:t>
      </w:r>
      <w:proofErr w:type="gramStart"/>
      <w:r w:rsidRPr="00447043">
        <w:rPr>
          <w:sz w:val="28"/>
          <w:szCs w:val="28"/>
        </w:rPr>
        <w:t>этом</w:t>
      </w:r>
      <w:proofErr w:type="gramEnd"/>
      <w:r w:rsidRPr="00447043">
        <w:rPr>
          <w:sz w:val="28"/>
          <w:szCs w:val="28"/>
        </w:rPr>
        <w:t xml:space="preserve"> не опуская ногу на землю. В случае</w:t>
      </w:r>
      <w:proofErr w:type="gramStart"/>
      <w:r w:rsidRPr="00447043">
        <w:rPr>
          <w:sz w:val="28"/>
          <w:szCs w:val="28"/>
        </w:rPr>
        <w:t>,</w:t>
      </w:r>
      <w:proofErr w:type="gramEnd"/>
      <w:r w:rsidRPr="00447043">
        <w:rPr>
          <w:sz w:val="28"/>
          <w:szCs w:val="28"/>
        </w:rPr>
        <w:t xml:space="preserve"> если </w:t>
      </w:r>
      <w:proofErr w:type="spellStart"/>
      <w:r w:rsidRPr="00447043">
        <w:rPr>
          <w:sz w:val="28"/>
          <w:szCs w:val="28"/>
        </w:rPr>
        <w:t>тевек</w:t>
      </w:r>
      <w:proofErr w:type="spellEnd"/>
      <w:r w:rsidRPr="00447043">
        <w:rPr>
          <w:sz w:val="28"/>
          <w:szCs w:val="28"/>
        </w:rPr>
        <w:t xml:space="preserve"> отлетел в сторону, игрок мог настигнуть его, подскакивая на одной ноге. Самый трудный способ игры отличался от предыдущего тем, что игрок должен был подбрасывать </w:t>
      </w:r>
      <w:proofErr w:type="spellStart"/>
      <w:r w:rsidRPr="00447043">
        <w:rPr>
          <w:sz w:val="28"/>
          <w:szCs w:val="28"/>
        </w:rPr>
        <w:t>тевек</w:t>
      </w:r>
      <w:proofErr w:type="spellEnd"/>
      <w:r w:rsidRPr="00447043">
        <w:rPr>
          <w:sz w:val="28"/>
          <w:szCs w:val="28"/>
        </w:rPr>
        <w:t>, стоя на одной ноге и на одном месте (</w:t>
      </w:r>
      <w:proofErr w:type="spellStart"/>
      <w:r w:rsidRPr="00447043">
        <w:rPr>
          <w:sz w:val="28"/>
          <w:szCs w:val="28"/>
        </w:rPr>
        <w:t>кызыл</w:t>
      </w:r>
      <w:proofErr w:type="spellEnd"/>
      <w:r w:rsidRPr="00447043">
        <w:rPr>
          <w:sz w:val="28"/>
          <w:szCs w:val="28"/>
        </w:rPr>
        <w:t xml:space="preserve"> чин). Некоторые “ловкачи” могли подкинуть таким способом </w:t>
      </w:r>
      <w:proofErr w:type="spellStart"/>
      <w:r w:rsidRPr="00447043">
        <w:rPr>
          <w:sz w:val="28"/>
          <w:szCs w:val="28"/>
        </w:rPr>
        <w:t>тевек</w:t>
      </w:r>
      <w:proofErr w:type="spellEnd"/>
      <w:r w:rsidRPr="00447043">
        <w:rPr>
          <w:sz w:val="28"/>
          <w:szCs w:val="28"/>
        </w:rPr>
        <w:t xml:space="preserve"> до 50-60 раз. В заключении проводится концовка игры, названная “</w:t>
      </w:r>
      <w:proofErr w:type="spellStart"/>
      <w:r w:rsidRPr="00447043">
        <w:rPr>
          <w:sz w:val="28"/>
          <w:szCs w:val="28"/>
        </w:rPr>
        <w:t>човадыр</w:t>
      </w:r>
      <w:proofErr w:type="spellEnd"/>
      <w:r w:rsidRPr="00447043">
        <w:rPr>
          <w:sz w:val="28"/>
          <w:szCs w:val="28"/>
        </w:rPr>
        <w:t xml:space="preserve">” (изматывание противника). Проигравший бросает </w:t>
      </w:r>
      <w:proofErr w:type="spellStart"/>
      <w:r w:rsidRPr="00447043">
        <w:rPr>
          <w:sz w:val="28"/>
          <w:szCs w:val="28"/>
        </w:rPr>
        <w:t>тевек</w:t>
      </w:r>
      <w:proofErr w:type="spellEnd"/>
      <w:r w:rsidRPr="00447043">
        <w:rPr>
          <w:sz w:val="28"/>
          <w:szCs w:val="28"/>
        </w:rPr>
        <w:t xml:space="preserve"> на ногу победителю, а тот изо всей силы отбрасывает его ногой, заставляя противника бежать за ним. Эта “операция” продолжается до тех пор, пока </w:t>
      </w:r>
      <w:proofErr w:type="gramStart"/>
      <w:r w:rsidRPr="00447043">
        <w:rPr>
          <w:sz w:val="28"/>
          <w:szCs w:val="28"/>
        </w:rPr>
        <w:t>выигравший</w:t>
      </w:r>
      <w:proofErr w:type="gramEnd"/>
      <w:r w:rsidRPr="00447043">
        <w:rPr>
          <w:sz w:val="28"/>
          <w:szCs w:val="28"/>
        </w:rPr>
        <w:t xml:space="preserve"> не совершит ошибку или побежденный не сумеет поймать отброшенный ногой </w:t>
      </w:r>
      <w:proofErr w:type="spellStart"/>
      <w:r w:rsidRPr="00447043">
        <w:rPr>
          <w:sz w:val="28"/>
          <w:szCs w:val="28"/>
        </w:rPr>
        <w:t>тевек</w:t>
      </w:r>
      <w:proofErr w:type="spellEnd"/>
      <w:r w:rsidRPr="00447043">
        <w:rPr>
          <w:sz w:val="28"/>
          <w:szCs w:val="28"/>
        </w:rPr>
        <w:t>.</w:t>
      </w:r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C13D84" w:rsidRPr="00447043" w:rsidRDefault="00C13D84" w:rsidP="00C13D84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447043">
        <w:rPr>
          <w:b/>
          <w:sz w:val="28"/>
          <w:szCs w:val="28"/>
        </w:rPr>
        <w:t>ИГРА “</w:t>
      </w:r>
      <w:r>
        <w:rPr>
          <w:b/>
          <w:sz w:val="28"/>
          <w:szCs w:val="28"/>
        </w:rPr>
        <w:t>АК-ЫЯШ</w:t>
      </w:r>
      <w:r w:rsidRPr="00447043">
        <w:rPr>
          <w:b/>
          <w:sz w:val="28"/>
          <w:szCs w:val="28"/>
        </w:rPr>
        <w:t>”</w:t>
      </w:r>
    </w:p>
    <w:p w:rsidR="00C13D84" w:rsidRDefault="00C13D84" w:rsidP="00C13D8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47043">
        <w:rPr>
          <w:sz w:val="28"/>
          <w:szCs w:val="28"/>
        </w:rPr>
        <w:t>Играющие садятся вокруг очага так, чтобы внутри круга двое могли свободно бегать. Игру начинает один (одна) из играющих. Начинающий ходит вокруг – посматривает, кому бы подкинуть “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ыяш</w:t>
      </w:r>
      <w:proofErr w:type="spellEnd"/>
      <w:r w:rsidRPr="00447043">
        <w:rPr>
          <w:sz w:val="28"/>
          <w:szCs w:val="28"/>
        </w:rPr>
        <w:t>”, и незаметно “приглянувшейся” (</w:t>
      </w:r>
      <w:proofErr w:type="spellStart"/>
      <w:r w:rsidRPr="00447043">
        <w:rPr>
          <w:sz w:val="28"/>
          <w:szCs w:val="28"/>
        </w:rPr>
        <w:t>шемуся</w:t>
      </w:r>
      <w:proofErr w:type="spellEnd"/>
      <w:r w:rsidRPr="00447043">
        <w:rPr>
          <w:sz w:val="28"/>
          <w:szCs w:val="28"/>
        </w:rPr>
        <w:t xml:space="preserve">) подбросит </w:t>
      </w:r>
      <w:r>
        <w:rPr>
          <w:sz w:val="28"/>
          <w:szCs w:val="28"/>
        </w:rPr>
        <w:t>его</w:t>
      </w:r>
      <w:r w:rsidRPr="00447043">
        <w:rPr>
          <w:sz w:val="28"/>
          <w:szCs w:val="28"/>
        </w:rPr>
        <w:t>. “Пораженный”, соскочив с места, старается догнать и задеть платком бежавшего. А бежавший, сделав круг, старается занять место “пораженного”. Если это не удалось ему (ей) грозит “суд”. Он (она) должны исполнять песню, играть на музыкальных инструментах.</w:t>
      </w:r>
    </w:p>
    <w:p w:rsidR="00C0213A" w:rsidRPr="00C13D84" w:rsidRDefault="00C0213A" w:rsidP="00C13D84">
      <w:pPr>
        <w:spacing w:line="276" w:lineRule="auto"/>
        <w:jc w:val="both"/>
        <w:rPr>
          <w:b/>
          <w:sz w:val="28"/>
          <w:szCs w:val="28"/>
        </w:rPr>
        <w:sectPr w:rsidR="00C0213A" w:rsidRPr="00C13D84" w:rsidSect="00DD1CC4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0213A" w:rsidRPr="00C13D84" w:rsidRDefault="00C0213A" w:rsidP="00C13D84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C13D84" w:rsidRDefault="00C13D84" w:rsidP="00C13D84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13D84">
        <w:rPr>
          <w:b/>
          <w:sz w:val="28"/>
          <w:szCs w:val="28"/>
        </w:rPr>
        <w:t>СКОРОГОВОРКИ</w:t>
      </w:r>
    </w:p>
    <w:p w:rsidR="00C0213A" w:rsidRPr="00C13D84" w:rsidRDefault="00C0213A" w:rsidP="00C13D84">
      <w:pPr>
        <w:pStyle w:val="a4"/>
        <w:shd w:val="clear" w:color="auto" w:fill="FFFFFF"/>
        <w:spacing w:line="276" w:lineRule="auto"/>
        <w:ind w:left="0" w:firstLine="708"/>
        <w:jc w:val="both"/>
        <w:rPr>
          <w:b/>
          <w:sz w:val="28"/>
          <w:szCs w:val="28"/>
        </w:rPr>
      </w:pPr>
      <w:r w:rsidRPr="00C13D84">
        <w:rPr>
          <w:sz w:val="28"/>
          <w:szCs w:val="28"/>
        </w:rPr>
        <w:t xml:space="preserve">В </w:t>
      </w:r>
      <w:proofErr w:type="gramStart"/>
      <w:r w:rsidRPr="00C13D84">
        <w:rPr>
          <w:sz w:val="28"/>
          <w:szCs w:val="28"/>
        </w:rPr>
        <w:t>играх</w:t>
      </w:r>
      <w:proofErr w:type="gramEnd"/>
      <w:r w:rsidRPr="00C13D84">
        <w:rPr>
          <w:sz w:val="28"/>
          <w:szCs w:val="28"/>
        </w:rPr>
        <w:t xml:space="preserve"> где все играющие делятся на две партии (группы, команды), вначале  выбирают вожака для каждой партии, а затем уже  определяют состав команд.  Разделить всех игроков поровну, так, чтобы никому не было обидно, помогают с</w:t>
      </w:r>
      <w:r w:rsidR="00C13D84" w:rsidRPr="00C13D84">
        <w:rPr>
          <w:sz w:val="28"/>
          <w:szCs w:val="28"/>
        </w:rPr>
        <w:t>коро</w:t>
      </w:r>
      <w:r w:rsidRPr="00C13D84">
        <w:rPr>
          <w:sz w:val="28"/>
          <w:szCs w:val="28"/>
        </w:rPr>
        <w:t>говорки.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 xml:space="preserve">  Играющие образуют пары, отходят в сторону и сговариваются между собой, кому какое название взять. Это могут быть названия зверей, птицы, игрушки, растения и т.д. </w:t>
      </w:r>
    </w:p>
    <w:p w:rsidR="00C0213A" w:rsidRDefault="00C0213A" w:rsidP="00C13D84">
      <w:pPr>
        <w:spacing w:line="276" w:lineRule="auto"/>
        <w:jc w:val="both"/>
        <w:rPr>
          <w:sz w:val="28"/>
          <w:szCs w:val="28"/>
        </w:rPr>
      </w:pPr>
    </w:p>
    <w:p w:rsidR="00C13D84" w:rsidRPr="00C13D84" w:rsidRDefault="00C13D84" w:rsidP="00C13D84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C13D84">
        <w:rPr>
          <w:b/>
          <w:sz w:val="28"/>
          <w:szCs w:val="28"/>
        </w:rPr>
        <w:t xml:space="preserve"> ВЫБИРАЛКИ</w:t>
      </w:r>
    </w:p>
    <w:p w:rsidR="00C13D84" w:rsidRDefault="00C13D84" w:rsidP="00C13D84">
      <w:pPr>
        <w:shd w:val="clear" w:color="auto" w:fill="FFFFFF"/>
        <w:spacing w:line="276" w:lineRule="auto"/>
        <w:ind w:left="19" w:right="10" w:firstLine="346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Есть игры, в которых играющие делятся на команды. Чтобы при этом не возникало споров, использовались скороговорки: кого вы</w:t>
      </w:r>
      <w:r w:rsidRPr="00C13D84">
        <w:rPr>
          <w:sz w:val="28"/>
          <w:szCs w:val="28"/>
        </w:rPr>
        <w:softHyphen/>
        <w:t>бирае</w:t>
      </w:r>
      <w:r>
        <w:rPr>
          <w:sz w:val="28"/>
          <w:szCs w:val="28"/>
        </w:rPr>
        <w:t>шь? что выбираешь? что возьмешь?</w:t>
      </w:r>
    </w:p>
    <w:p w:rsidR="00C13D84" w:rsidRPr="00C13D84" w:rsidRDefault="00C13D84" w:rsidP="00C13D84">
      <w:pPr>
        <w:shd w:val="clear" w:color="auto" w:fill="FFFFFF"/>
        <w:spacing w:line="276" w:lineRule="auto"/>
        <w:ind w:left="19" w:right="10" w:firstLine="346"/>
        <w:jc w:val="both"/>
        <w:rPr>
          <w:sz w:val="28"/>
          <w:szCs w:val="28"/>
        </w:rPr>
        <w:sectPr w:rsidR="00C13D84" w:rsidRPr="00C13D84" w:rsidSect="00DD1CC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13D84" w:rsidRPr="00C13D84" w:rsidRDefault="00C13D84" w:rsidP="00C13D84">
      <w:pPr>
        <w:shd w:val="clear" w:color="auto" w:fill="FFFFFF"/>
        <w:spacing w:line="276" w:lineRule="auto"/>
        <w:jc w:val="both"/>
        <w:rPr>
          <w:b/>
          <w:sz w:val="28"/>
          <w:szCs w:val="28"/>
        </w:rPr>
        <w:sectPr w:rsidR="00C13D84" w:rsidRPr="00C13D84" w:rsidSect="00DD1CC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F3B51" w:rsidRDefault="005F3B51" w:rsidP="00C13D84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F3B51" w:rsidRDefault="005F3B51" w:rsidP="00C13D84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F3B51" w:rsidRDefault="005F3B51" w:rsidP="00C13D84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F3B51" w:rsidRDefault="005F3B51" w:rsidP="00C13D84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F3B51" w:rsidRDefault="005F3B51" w:rsidP="00C13D84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F3B51" w:rsidRDefault="005F3B51" w:rsidP="00C13D84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F3B51" w:rsidRDefault="005F3B51" w:rsidP="00C13D84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F3B51" w:rsidRDefault="005F3B51" w:rsidP="00C13D84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C13D84">
        <w:rPr>
          <w:b/>
          <w:sz w:val="28"/>
          <w:szCs w:val="28"/>
        </w:rPr>
        <w:t xml:space="preserve">Выбирай:                                                                       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  <w:sectPr w:rsidR="00C0213A" w:rsidRPr="00C13D84" w:rsidSect="00C13D84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lastRenderedPageBreak/>
        <w:t>Сахару кусочек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lastRenderedPageBreak/>
        <w:t>Или красненький платочек?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 xml:space="preserve">Ландыш душистый 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Или одуванчик пушистый?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Колокольчик голубой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Или желтый зверобой?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Белую березу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Или красную розу?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Гороху мешок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Или масла горшок?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Медведя лохматого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Или козла рогатого?</w:t>
      </w: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0213A" w:rsidRPr="00C13D84" w:rsidRDefault="00C0213A" w:rsidP="00C13D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Зеленую лягушку</w:t>
      </w:r>
    </w:p>
    <w:p w:rsidR="005F3B51" w:rsidRDefault="00C0213A" w:rsidP="005F3B5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sz w:val="28"/>
          <w:szCs w:val="28"/>
        </w:rPr>
        <w:t>Или хлеба краюшку?</w:t>
      </w:r>
    </w:p>
    <w:p w:rsidR="005F3B51" w:rsidRDefault="005F3B51" w:rsidP="005F3B5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0213A" w:rsidRPr="005F3B51" w:rsidRDefault="00C0213A" w:rsidP="005F3B5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13D84">
        <w:rPr>
          <w:b/>
          <w:sz w:val="28"/>
          <w:szCs w:val="28"/>
        </w:rPr>
        <w:lastRenderedPageBreak/>
        <w:t>Выбери помощника: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  <w:r w:rsidRPr="00C13D84">
        <w:rPr>
          <w:sz w:val="28"/>
          <w:szCs w:val="28"/>
        </w:rPr>
        <w:t>Сено косить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  <w:r w:rsidRPr="00C13D84">
        <w:rPr>
          <w:sz w:val="28"/>
          <w:szCs w:val="28"/>
        </w:rPr>
        <w:t>Или дрова рубить?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  <w:r w:rsidRPr="00C13D84">
        <w:rPr>
          <w:sz w:val="28"/>
          <w:szCs w:val="28"/>
        </w:rPr>
        <w:t xml:space="preserve">Коня ковать 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  <w:r w:rsidRPr="00C13D84">
        <w:rPr>
          <w:sz w:val="28"/>
          <w:szCs w:val="28"/>
        </w:rPr>
        <w:t>Или двор подметать?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  <w:r w:rsidRPr="00C13D84">
        <w:rPr>
          <w:sz w:val="28"/>
          <w:szCs w:val="28"/>
        </w:rPr>
        <w:t>Горох молотить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  <w:r w:rsidRPr="00C13D84">
        <w:rPr>
          <w:sz w:val="28"/>
          <w:szCs w:val="28"/>
        </w:rPr>
        <w:t>Или кашу варить?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  <w:r w:rsidRPr="00C13D84">
        <w:rPr>
          <w:sz w:val="28"/>
          <w:szCs w:val="28"/>
        </w:rPr>
        <w:t>Лапти плести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  <w:r w:rsidRPr="00C13D84">
        <w:rPr>
          <w:sz w:val="28"/>
          <w:szCs w:val="28"/>
        </w:rPr>
        <w:t>Или двор мести?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  <w:r w:rsidRPr="00C13D84">
        <w:rPr>
          <w:sz w:val="28"/>
          <w:szCs w:val="28"/>
        </w:rPr>
        <w:t xml:space="preserve">Колыбельку качать 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  <w:r w:rsidRPr="00C13D84">
        <w:rPr>
          <w:sz w:val="28"/>
          <w:szCs w:val="28"/>
        </w:rPr>
        <w:t>Или сметану лизать?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</w:pPr>
      <w:r w:rsidRPr="00C13D84">
        <w:rPr>
          <w:sz w:val="28"/>
          <w:szCs w:val="28"/>
        </w:rPr>
        <w:t>Шары катить</w:t>
      </w:r>
    </w:p>
    <w:p w:rsidR="00C13D84" w:rsidRPr="00C13D84" w:rsidRDefault="00C13D84" w:rsidP="00C13D84">
      <w:pPr>
        <w:pStyle w:val="a3"/>
        <w:spacing w:line="276" w:lineRule="auto"/>
        <w:rPr>
          <w:sz w:val="28"/>
          <w:szCs w:val="28"/>
        </w:rPr>
        <w:sectPr w:rsidR="00C13D84" w:rsidRPr="00C13D84" w:rsidSect="00C13D84">
          <w:type w:val="continuous"/>
          <w:pgSz w:w="11906" w:h="16838"/>
          <w:pgMar w:top="1134" w:right="851" w:bottom="180" w:left="1701" w:header="709" w:footer="709" w:gutter="0"/>
          <w:cols w:num="2" w:space="708"/>
          <w:docGrid w:linePitch="360"/>
        </w:sectPr>
      </w:pPr>
      <w:r w:rsidRPr="00C13D84">
        <w:rPr>
          <w:sz w:val="28"/>
          <w:szCs w:val="28"/>
        </w:rPr>
        <w:t>Или воду лить?</w:t>
      </w:r>
    </w:p>
    <w:p w:rsidR="00CA63BA" w:rsidRDefault="00CA63BA" w:rsidP="00C13D84">
      <w:pPr>
        <w:pStyle w:val="a3"/>
        <w:spacing w:line="276" w:lineRule="auto"/>
        <w:ind w:firstLine="567"/>
        <w:jc w:val="both"/>
        <w:rPr>
          <w:b/>
          <w:sz w:val="28"/>
          <w:szCs w:val="28"/>
        </w:rPr>
      </w:pPr>
    </w:p>
    <w:p w:rsidR="00C0213A" w:rsidRDefault="00C0213A" w:rsidP="00C13D84">
      <w:pPr>
        <w:pStyle w:val="a3"/>
        <w:sectPr w:rsidR="00C0213A" w:rsidSect="00DD1CC4">
          <w:type w:val="continuous"/>
          <w:pgSz w:w="11906" w:h="16838"/>
          <w:pgMar w:top="1134" w:right="851" w:bottom="180" w:left="1701" w:header="709" w:footer="709" w:gutter="0"/>
          <w:cols w:space="708"/>
          <w:docGrid w:linePitch="360"/>
        </w:sectPr>
      </w:pPr>
    </w:p>
    <w:p w:rsidR="00FD5076" w:rsidRDefault="00FD5076" w:rsidP="00C13D84">
      <w:pPr>
        <w:pStyle w:val="a3"/>
      </w:pPr>
    </w:p>
    <w:sectPr w:rsidR="00FD5076" w:rsidSect="008A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4248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9E7061F"/>
    <w:multiLevelType w:val="multilevel"/>
    <w:tmpl w:val="AD1ED8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550B5975"/>
    <w:multiLevelType w:val="hybridMultilevel"/>
    <w:tmpl w:val="C692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636FC"/>
    <w:multiLevelType w:val="hybridMultilevel"/>
    <w:tmpl w:val="D138E72A"/>
    <w:lvl w:ilvl="0" w:tplc="EEB414F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0213A"/>
    <w:rsid w:val="00033BD5"/>
    <w:rsid w:val="000A5396"/>
    <w:rsid w:val="000F51E1"/>
    <w:rsid w:val="00305793"/>
    <w:rsid w:val="003146DB"/>
    <w:rsid w:val="00355AB8"/>
    <w:rsid w:val="003F4351"/>
    <w:rsid w:val="00412562"/>
    <w:rsid w:val="0042223F"/>
    <w:rsid w:val="004A05F7"/>
    <w:rsid w:val="004F6991"/>
    <w:rsid w:val="005168C5"/>
    <w:rsid w:val="00533FB4"/>
    <w:rsid w:val="005752ED"/>
    <w:rsid w:val="005F3B51"/>
    <w:rsid w:val="005F64D1"/>
    <w:rsid w:val="0068080E"/>
    <w:rsid w:val="007A0FA4"/>
    <w:rsid w:val="007C3F74"/>
    <w:rsid w:val="007C57A8"/>
    <w:rsid w:val="008A401D"/>
    <w:rsid w:val="00960C73"/>
    <w:rsid w:val="0098488B"/>
    <w:rsid w:val="00A06B12"/>
    <w:rsid w:val="00A271EB"/>
    <w:rsid w:val="00A644D9"/>
    <w:rsid w:val="00AA33E2"/>
    <w:rsid w:val="00AC42A8"/>
    <w:rsid w:val="00AF5042"/>
    <w:rsid w:val="00B44BAE"/>
    <w:rsid w:val="00BB5620"/>
    <w:rsid w:val="00BE4A76"/>
    <w:rsid w:val="00C0213A"/>
    <w:rsid w:val="00C02742"/>
    <w:rsid w:val="00C13D84"/>
    <w:rsid w:val="00CA63BA"/>
    <w:rsid w:val="00EE253D"/>
    <w:rsid w:val="00F8035C"/>
    <w:rsid w:val="00FD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21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1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1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3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2799</Words>
  <Characters>15956</Characters>
  <Application>Microsoft Office Word</Application>
  <DocSecurity>0</DocSecurity>
  <Lines>132</Lines>
  <Paragraphs>37</Paragraphs>
  <ScaleCrop>false</ScaleCrop>
  <Company/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2015-03-20T04:26:00Z</dcterms:created>
  <dcterms:modified xsi:type="dcterms:W3CDTF">2015-12-28T03:25:00Z</dcterms:modified>
</cp:coreProperties>
</file>