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5F" w:rsidRDefault="00DF085F" w:rsidP="00DF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DF085F" w:rsidRDefault="00DF085F" w:rsidP="00DF0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детей на «фигурках». Дети моргают глазками, растирают руки, щёлкают язычком. </w:t>
      </w:r>
    </w:p>
    <w:p w:rsidR="00DF085F" w:rsidRPr="00DC02A3" w:rsidRDefault="00DF085F" w:rsidP="00DF085F">
      <w:pPr>
        <w:ind w:left="360"/>
        <w:rPr>
          <w:rFonts w:ascii="Times New Roman" w:hAnsi="Times New Roman" w:cs="Times New Roman"/>
          <w:sz w:val="24"/>
          <w:szCs w:val="24"/>
        </w:rPr>
      </w:pPr>
      <w:r w:rsidRPr="00252E7F">
        <w:rPr>
          <w:rFonts w:ascii="Times New Roman" w:hAnsi="Times New Roman" w:cs="Times New Roman"/>
          <w:sz w:val="24"/>
          <w:szCs w:val="24"/>
        </w:rPr>
        <w:t xml:space="preserve">Речевая игра (по Н. В. </w:t>
      </w:r>
      <w:proofErr w:type="spellStart"/>
      <w:r w:rsidRPr="00252E7F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252E7F">
        <w:rPr>
          <w:rFonts w:ascii="Times New Roman" w:hAnsi="Times New Roman" w:cs="Times New Roman"/>
          <w:sz w:val="24"/>
          <w:szCs w:val="24"/>
        </w:rPr>
        <w:t>) «Где обедал воробей?» (Детям сообщается, что сегодня их ждёт прогулка в зоопарк).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 с имитированием движений животных: слона, мышки, зайчика и др.</w:t>
      </w:r>
    </w:p>
    <w:p w:rsidR="00DF085F" w:rsidRDefault="00DF085F" w:rsidP="00DF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«Ленивцы» - ползание по наклонной горке.</w:t>
      </w:r>
    </w:p>
    <w:p w:rsidR="00DF085F" w:rsidRDefault="00DF085F" w:rsidP="00DF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«Медвежата» - прокатывание с живота на спину по спортивному мату.</w:t>
      </w:r>
    </w:p>
    <w:p w:rsidR="00DF085F" w:rsidRPr="00DC02A3" w:rsidRDefault="00DF085F" w:rsidP="00DF08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C02A3">
        <w:rPr>
          <w:rFonts w:ascii="Times New Roman" w:hAnsi="Times New Roman" w:cs="Times New Roman"/>
          <w:b/>
          <w:i/>
          <w:sz w:val="24"/>
          <w:szCs w:val="24"/>
        </w:rPr>
        <w:t>ОРУ с массажными мячиками «Ежики»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«здороваемся с «ёжиками»»: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о. с. Мячик в согнутых в локтевых суставах руках перед грудью; передача мяча из руки в руку. Повторить 4-5 раз в быстром темпе.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«Колючие «ёжики»»: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то же; передача мяча из рук в руки и одновременное и поочерёдное сжимание мяча в кисти руки. Повторить 4-5 раз в умеренном темпе.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«Играем в прятки»: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п. о. с., мячик в правой руке внизу; передача мяча за спиной, под коленом,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шееё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руки в руку. Повторить 5-6 раз в умеренном темпе.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-«догонялки с «ёжиком»»: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о. с., мячик в любой руке внизу, ноги на ширине плеч; выполнить наклон вперёд, прокатывание мяча вокруг правой и левой ног. Выполнять в свободном темпе.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«Нам весело»: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о. с., руки свободно вдоль тела, мяч находится на полу; катаем мяч правой и левой ногой поочерёдно в чередовании с прыжками вокруг мячика. Выполняем в свободном темпе.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02A3">
        <w:rPr>
          <w:rFonts w:ascii="Times New Roman" w:hAnsi="Times New Roman" w:cs="Times New Roman"/>
          <w:b/>
          <w:i/>
          <w:sz w:val="24"/>
          <w:szCs w:val="24"/>
        </w:rPr>
        <w:t>ОВД</w:t>
      </w:r>
      <w:r>
        <w:rPr>
          <w:rFonts w:ascii="Times New Roman" w:hAnsi="Times New Roman" w:cs="Times New Roman"/>
          <w:sz w:val="24"/>
          <w:szCs w:val="24"/>
        </w:rPr>
        <w:t>: - «Мышки» - ползание в тоннель «Лабиринт». Взять мягкую игрушку (расстояние от тоннеля 1, 5 м) и вернуться бегом обратно.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«Обезьянки» - подбежать к центру в зале и взять спортивный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инвентарь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азложенный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полу на расстоянии 3 м от детей. Выбрать по желанию один предмет. На обратном пути дети выполняют с ним необходимые действия, например: на султанчик дуют, экспандер растягивают руками и т. д.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02A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DC02A3">
        <w:rPr>
          <w:rFonts w:ascii="Times New Roman" w:hAnsi="Times New Roman" w:cs="Times New Roman"/>
          <w:i/>
          <w:sz w:val="24"/>
          <w:szCs w:val="24"/>
        </w:rPr>
        <w:t>/игра</w:t>
      </w:r>
      <w:r>
        <w:rPr>
          <w:rFonts w:ascii="Times New Roman" w:hAnsi="Times New Roman" w:cs="Times New Roman"/>
          <w:sz w:val="24"/>
          <w:szCs w:val="24"/>
        </w:rPr>
        <w:t xml:space="preserve"> «Лиса в курятнике» (играем 2-3 раза)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2A3">
        <w:rPr>
          <w:rFonts w:ascii="Times New Roman" w:hAnsi="Times New Roman" w:cs="Times New Roman"/>
          <w:i/>
          <w:sz w:val="24"/>
          <w:szCs w:val="24"/>
        </w:rPr>
        <w:t>м/</w:t>
      </w:r>
      <w:proofErr w:type="spellStart"/>
      <w:proofErr w:type="gramStart"/>
      <w:r w:rsidRPr="00DC02A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DC02A3">
        <w:rPr>
          <w:rFonts w:ascii="Times New Roman" w:hAnsi="Times New Roman" w:cs="Times New Roman"/>
          <w:i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 xml:space="preserve"> «1 – 2 – 3! – Замри!»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2A3">
        <w:rPr>
          <w:rFonts w:ascii="Times New Roman" w:hAnsi="Times New Roman" w:cs="Times New Roman"/>
          <w:i/>
          <w:sz w:val="24"/>
          <w:szCs w:val="24"/>
        </w:rPr>
        <w:t>релаксация</w:t>
      </w:r>
      <w:r>
        <w:rPr>
          <w:rFonts w:ascii="Times New Roman" w:hAnsi="Times New Roman" w:cs="Times New Roman"/>
          <w:sz w:val="24"/>
          <w:szCs w:val="24"/>
        </w:rPr>
        <w:t xml:space="preserve"> (элемент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хатха-йоги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«Кошечка». (Дети располагаются на полу на низких четвереньках врассыпную).</w:t>
      </w:r>
    </w:p>
    <w:p w:rsidR="00DF085F" w:rsidRDefault="00DF085F" w:rsidP="00DF085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2A3">
        <w:rPr>
          <w:rFonts w:ascii="Times New Roman" w:hAnsi="Times New Roman" w:cs="Times New Roman"/>
          <w:i/>
          <w:sz w:val="24"/>
          <w:szCs w:val="24"/>
        </w:rPr>
        <w:t>Ритмическая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«Улыбка». (Дети выполняют движения по показу за инструктором).</w:t>
      </w:r>
    </w:p>
    <w:p w:rsidR="003C72A5" w:rsidRDefault="003C72A5"/>
    <w:sectPr w:rsidR="003C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0CE"/>
    <w:multiLevelType w:val="hybridMultilevel"/>
    <w:tmpl w:val="B506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85F"/>
    <w:rsid w:val="003C72A5"/>
    <w:rsid w:val="00DF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Win-Torrent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2016-01-06T13:26:00Z</dcterms:created>
  <dcterms:modified xsi:type="dcterms:W3CDTF">2016-01-06T13:27:00Z</dcterms:modified>
</cp:coreProperties>
</file>