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D6" w:rsidRDefault="001A6CD6" w:rsidP="001A6CD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49A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9A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математике в 3 классе</w:t>
      </w:r>
    </w:p>
    <w:p w:rsidR="001A6CD6" w:rsidRPr="00D85CF9" w:rsidRDefault="001A6CD6" w:rsidP="001A6CD6">
      <w:pPr>
        <w:pStyle w:val="a6"/>
        <w:spacing w:line="288" w:lineRule="auto"/>
        <w:rPr>
          <w:sz w:val="24"/>
          <w:szCs w:val="24"/>
        </w:rPr>
      </w:pPr>
    </w:p>
    <w:tbl>
      <w:tblPr>
        <w:tblW w:w="51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3"/>
        <w:gridCol w:w="7093"/>
        <w:gridCol w:w="6090"/>
      </w:tblGrid>
      <w:tr w:rsidR="001A6CD6" w:rsidRPr="00D85CF9" w:rsidTr="001A6CD6">
        <w:trPr>
          <w:trHeight w:hRule="exact" w:val="624"/>
        </w:trPr>
        <w:tc>
          <w:tcPr>
            <w:tcW w:w="266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</w:t>
            </w:r>
          </w:p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учебника</w:t>
            </w:r>
          </w:p>
        </w:tc>
        <w:tc>
          <w:tcPr>
            <w:tcW w:w="2214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цели урока</w:t>
            </w:r>
          </w:p>
        </w:tc>
        <w:tc>
          <w:tcPr>
            <w:tcW w:w="1901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1A6CD6" w:rsidRPr="00D85CF9" w:rsidTr="001A6CD6">
        <w:trPr>
          <w:trHeight w:hRule="exact" w:val="568"/>
        </w:trPr>
        <w:tc>
          <w:tcPr>
            <w:tcW w:w="5000" w:type="pct"/>
            <w:gridSpan w:val="4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 ч)</w:t>
            </w: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486E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2C2411" w:rsidRPr="00D85CF9" w:rsidRDefault="002C2411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Считаем до тысячи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Часть 1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3—7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Трехзначные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Повторение: принцип построения числового ряда. Знакомство с названиями чисел в пределах 1000 и их последовательностью</w:t>
            </w:r>
          </w:p>
        </w:tc>
        <w:tc>
          <w:tcPr>
            <w:tcW w:w="1901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Осваивать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десятичный принцип построения числового ряда,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его при устных вычислениях.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Читать, записывать и сравнивать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трехзначные числа.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Раскладывать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трехзначные числа на разрядные слагаемые.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Складывать и вычитать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круглые числа с опорой на знание разрядного состава.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 2–3 действия на увеличение/уменьшение 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единиц, нахождение слагаемого, суммы, остатка. 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условия задачи.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 нумерации страниц книги.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знание разрядного состава трехзначных чисел при денежных расчетах.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вычислений.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в паре.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Пользоваться справочными материалами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8—9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Разрядные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слагаемые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разрядный состав чисел. Формирование представлений о разрядном строении трехзначных чисел. Чтение, запись, сравнение трехзначных чисел. Формирование умения выполнять сложение чисел с опорой на их разрядный состав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Складываем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вычитаем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 разрядам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10—11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по разрядам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разрядном строении трехзначных чисел. Чтение, запись, сравнение трехзначных чисел. Формирование умений прибавлять и вычитать единицы, десятки и сотни к трехзначным числам на основе знаний об их разрядном составе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Меняем одну цифру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12—13</w:t>
            </w:r>
          </w:p>
        </w:tc>
        <w:tc>
          <w:tcPr>
            <w:tcW w:w="2214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по разрядам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разрядном строении четырехзначных чисел. Чтение, запись, сравнение трехзначных чисел. Формирование умений прибавлять и вычитать единицы, десятки и сотни на основе знаний о разрядном составе чисел</w:t>
            </w:r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Переходим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через десяток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14—15</w:t>
            </w:r>
          </w:p>
        </w:tc>
        <w:tc>
          <w:tcPr>
            <w:tcW w:w="2214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с переходом через разряд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сложение и вычитание с переходом через разряд в пределах 100. Формирование первоначальных представлений о прибавлении (и вычитании) единиц к трехзначному числу с переходом через разряд</w:t>
            </w:r>
          </w:p>
        </w:tc>
        <w:tc>
          <w:tcPr>
            <w:tcW w:w="1901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Читать, записывать и сравнивать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трехзначные числа.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Прибавлять и вычитать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 переходом через разряд,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складывать и вычитать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десятки с переходом через сотню.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Складывать и вычитать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круглые числа с опорой на знание разрядного состава.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 2–3 действия на увеличение/уменьшение 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единиц, нахождение слагаемого, уменьшаемого, вычитаемого.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краткую запись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задачи,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рисовать схему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к задаче.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разрядный состав трехзначных чисел, условия задач.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сложения нескольких чисел.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в паре</w:t>
            </w: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Складываем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вычитаем десятки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16—17</w:t>
            </w:r>
          </w:p>
        </w:tc>
        <w:tc>
          <w:tcPr>
            <w:tcW w:w="2214" w:type="pct"/>
          </w:tcPr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десятков с переходом через сотню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выполнять сложение и вычитание десятков с переходом через сотню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Вычисляем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 разрядам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18—19</w:t>
            </w:r>
          </w:p>
        </w:tc>
        <w:tc>
          <w:tcPr>
            <w:tcW w:w="2214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сложение и вычитание чисел с опорой на их разрядный состав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20—21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на сложение и вычитание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решение текстовых задач на нахождение суммы, слагаемого, разности, вычитаемого, уменьшаемого; составление краткой записи, моделирование условия задачи</w:t>
            </w:r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9—10</w:t>
            </w:r>
          </w:p>
        </w:tc>
        <w:tc>
          <w:tcPr>
            <w:tcW w:w="2833" w:type="pct"/>
            <w:gridSpan w:val="2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вычитание»</w:t>
            </w:r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  <w:trHeight w:val="455"/>
        </w:trPr>
        <w:tc>
          <w:tcPr>
            <w:tcW w:w="5000" w:type="pct"/>
            <w:gridSpan w:val="4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 ч)</w:t>
            </w: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Умножаем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делим на 2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24—25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 на 2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таблица умножения на 2; решение текстовых задач на увеличение (уменьшение) заданного количества в несколько раз; порядок действий в выражениях. Формирование умений выполнять умножение и деление круглых чисел на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1901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Выполнять:</w:t>
            </w:r>
          </w:p>
          <w:p w:rsidR="001A6CD6" w:rsidRPr="00D85CF9" w:rsidRDefault="001A6CD6" w:rsidP="001A6CD6">
            <w:pPr>
              <w:numPr>
                <w:ilvl w:val="0"/>
                <w:numId w:val="1"/>
              </w:numPr>
              <w:spacing w:after="0" w:line="288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 чисел;</w:t>
            </w:r>
          </w:p>
          <w:p w:rsidR="001A6CD6" w:rsidRPr="00D85CF9" w:rsidRDefault="001A6CD6" w:rsidP="001A6CD6">
            <w:pPr>
              <w:numPr>
                <w:ilvl w:val="0"/>
                <w:numId w:val="1"/>
              </w:numPr>
              <w:spacing w:after="0" w:line="288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круглых чисел на однозначное число (в случаях, аналогичных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табличным</w:t>
            </w:r>
            <w:proofErr w:type="gramEnd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A6CD6" w:rsidRPr="00D85CF9" w:rsidRDefault="001A6CD6" w:rsidP="001A6CD6">
            <w:pPr>
              <w:numPr>
                <w:ilvl w:val="0"/>
                <w:numId w:val="1"/>
              </w:numPr>
              <w:spacing w:after="0" w:line="288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устное сложение и вычитание чисел в пределах 1000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(простые случаи).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значение выражения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 2–3 действия.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 2–3 действия на увеличение/уменьшение 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раз и 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единиц, на разностное сравнение; нахождение произведения, деления на части и по содержанию.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краткую запись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задачи,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вопросы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к задаче.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 рисунке-схеме,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извлекать данные, записывать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их в форме краткой записи условия.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за делимостью чисел на 2 и на 5, за разрядным составом чисел, делящихся на 9,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выводы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их при вычислениях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качественную оценку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ответа к задаче (сможет ли…, хватит ли…, и т.д.).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решето Эратосфена для нахождения простых чисел.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именном указателе в конце учебника.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терминологию, связанную с компьютером (файл, папка).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Распределять работу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в паре</w:t>
            </w: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Умножаем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делим на 4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26—27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 на 4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таблица умножения на 4; решение текстовых задач на увеличение (уменьшение) заданного количества в несколько раз и на несколько единиц. Формирование умений выполнять умножение и деление круглых чисел на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Умножаем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делим на 3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28—29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 на 3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таблица умножения на 3; решение текстовых задач на смысл действий умножения и деления, на увеличение (уменьшение) заданного количества в несколько раз и на несколько единиц. Формирование умений выполнять умножение и деление круглых чисел на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Умножаем на 6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30—31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 на 6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табличных случаев умножения и деления на 6; решение текстовых задач. Формирование умений выполнять умножение и деление круглых чисел на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Умножаем на 5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32—33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 на 5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таблица умножения на 5, признак делимости на 5; решение текстовых задач. Формирование умений выполнять умножение и деление круглых чисел на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Умножаем на 7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34—35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 на 7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табличных случаев умножения и деления на 7; решение текстовых задач. Формирование умений выполнять умножение и деление круглых чисел на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Умножаем на 8 и на 9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36—37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 на 8 и на 9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табличных случаев умножения и деления на 8 и на 9; решение текстовых задач. Знакомство с признаком делимости чисел на 9. Формирование умений выполнять умножение и деление круглых чисел на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Повторяем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таблицу умножения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38—39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B83758"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пройденной теме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деление числа на 1 и само на себя. Формирование умений применять знание таблицы умножения при вычислениях и решении текстовых задач </w:t>
            </w:r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3486E" w:rsidRPr="00D85CF9" w:rsidRDefault="0063486E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Решаем задачи,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вычисляем, сравниваем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40—41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B83758"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пройденной теме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решение текстовых задач на умножение и деление. Формирование умений сравнивать значения выражений</w:t>
            </w:r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  <w:trHeight w:val="1070"/>
        </w:trPr>
        <w:tc>
          <w:tcPr>
            <w:tcW w:w="266" w:type="pct"/>
          </w:tcPr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3" w:type="pct"/>
            <w:gridSpan w:val="2"/>
            <w:vAlign w:val="center"/>
          </w:tcPr>
          <w:p w:rsidR="001A6CD6" w:rsidRDefault="00B83758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«Умножение и деление».</w:t>
            </w:r>
          </w:p>
          <w:p w:rsidR="00B83758" w:rsidRPr="00B83758" w:rsidRDefault="00B83758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CD6" w:rsidRPr="00D85CF9" w:rsidTr="001A6CD6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1A6CD6" w:rsidRPr="00D85CF9" w:rsidRDefault="001A6CD6" w:rsidP="00B8375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фигуры</w:t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 w:rsidR="00B837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1A6CD6" w:rsidRPr="00D85CF9" w:rsidTr="00B83758">
        <w:trPr>
          <w:cantSplit/>
        </w:trPr>
        <w:tc>
          <w:tcPr>
            <w:tcW w:w="266" w:type="pct"/>
          </w:tcPr>
          <w:p w:rsidR="001A6CD6" w:rsidRDefault="001A6CD6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3486E" w:rsidRPr="00D85CF9" w:rsidRDefault="0063486E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44—45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многоугольника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вычисление периметра многоугольника. Формирование умения вычислять периметр прямоугольника, стороны которого выражены в разных единицах измерения</w:t>
            </w:r>
          </w:p>
        </w:tc>
        <w:tc>
          <w:tcPr>
            <w:tcW w:w="1901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Вычислять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Измерять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длину отрезков.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Переводить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длину предметов, выраженную в разных единицах. 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прямоугольника; неизвестную сторону.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прямоугольного треугольника.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кратное и разностное сравнение.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значение выражения в 2–3 действия.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фигуры в единичных кубиках.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на разностное и кратное сравнение; задачи в 2 действия.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ось симметрии фигуры.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симметричные предметы в окружающей обстановке.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Узнавать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новое о симметрии.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Разбивать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фигуры на части и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фигуры из частей.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Заносить данные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 таблицу.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разностное и кратное сравнение. 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фигуры заданного объема из кубиков.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 рисунке-схеме, в условных обозначениях.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реальные размеры объекта и его размеры на схеме.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Чертить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план по заданному алгоритму.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нестандартные задачи по выбору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B83758">
        <w:trPr>
          <w:cantSplit/>
        </w:trPr>
        <w:tc>
          <w:tcPr>
            <w:tcW w:w="266" w:type="pct"/>
          </w:tcPr>
          <w:p w:rsidR="001A6CD6" w:rsidRDefault="001A6CD6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3486E" w:rsidRPr="00D85CF9" w:rsidRDefault="0063486E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Единицы длины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46—47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единицы длины (метр, сантиметр, миллиметр), метрические соотношения между ними. Формирование представлений о десятичном принципе построения системы единиц длины. Формирование умений переводить метры в сантиметры. Отработка вычислительных навыков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B83758">
        <w:trPr>
          <w:cantSplit/>
        </w:trPr>
        <w:tc>
          <w:tcPr>
            <w:tcW w:w="266" w:type="pct"/>
          </w:tcPr>
          <w:p w:rsidR="001A6CD6" w:rsidRDefault="001A6CD6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3486E" w:rsidRPr="00D85CF9" w:rsidRDefault="0063486E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48—49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Дециметр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понятием «дециметр». Формирование умений переводить миллиметры в сантиметры. Отработка вычислительных навыков. Развитие пространственных представлений.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B83758">
        <w:trPr>
          <w:cantSplit/>
        </w:trPr>
        <w:tc>
          <w:tcPr>
            <w:tcW w:w="266" w:type="pct"/>
          </w:tcPr>
          <w:p w:rsidR="001A6CD6" w:rsidRDefault="001A6CD6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63486E" w:rsidRPr="00D85CF9" w:rsidRDefault="0063486E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Вычисляем площадь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50—51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пространственных представлений. Повторение: единицы площади (квадратный сантиметр, квадратный метр); вычисление площади прямоугольника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B83758">
        <w:trPr>
          <w:cantSplit/>
        </w:trPr>
        <w:tc>
          <w:tcPr>
            <w:tcW w:w="266" w:type="pct"/>
          </w:tcPr>
          <w:p w:rsidR="001A6CD6" w:rsidRDefault="001A6CD6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63486E" w:rsidRPr="00D85CF9" w:rsidRDefault="0063486E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Увеличиваем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уменьшаем фигуры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52—53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Кратное сравнение чисел и величин</w:t>
            </w:r>
          </w:p>
          <w:p w:rsidR="001A6CD6" w:rsidRPr="00D85CF9" w:rsidRDefault="001A6CD6" w:rsidP="001A6CD6">
            <w:pPr>
              <w:spacing w:after="0" w:line="288" w:lineRule="auto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пространственных представлений. Формирование первоначальных представлений о кратном сравнении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B83758">
        <w:trPr>
          <w:cantSplit/>
        </w:trPr>
        <w:tc>
          <w:tcPr>
            <w:tcW w:w="266" w:type="pct"/>
          </w:tcPr>
          <w:p w:rsidR="001A6CD6" w:rsidRDefault="001A6CD6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3486E" w:rsidRPr="00D85CF9" w:rsidRDefault="0063486E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Строим фигуры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 кубиков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54—55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объема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пространственных представлений. Формирование первоначальных представлений о вычислении объема прямоугольного параллелепипеда (без термина). Знакомство с единицами объема (кубический сантиметр, кубический метр, кубический дециметр). Формирование умения решать задачи на кратное сравнение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B83758">
        <w:trPr>
          <w:cantSplit/>
        </w:trPr>
        <w:tc>
          <w:tcPr>
            <w:tcW w:w="266" w:type="pct"/>
          </w:tcPr>
          <w:p w:rsidR="001A6CD6" w:rsidRDefault="001A6CD6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3486E" w:rsidRPr="00D85CF9" w:rsidRDefault="0063486E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Проектируем сад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56—57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«План сада»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пространственных представлений. Формирование умений выбирать маршрут. Измерение длин отрезков на плане, вычисление реальных размеров, рисование плана по заданному описанию</w:t>
            </w:r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B83758">
        <w:trPr>
          <w:cantSplit/>
        </w:trPr>
        <w:tc>
          <w:tcPr>
            <w:tcW w:w="266" w:type="pct"/>
          </w:tcPr>
          <w:p w:rsidR="0063486E" w:rsidRDefault="001A6CD6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A6CD6" w:rsidRDefault="0063486E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1A6CD6" w:rsidRPr="00D8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486E" w:rsidRPr="00D85CF9" w:rsidRDefault="0063486E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A6CD6" w:rsidRPr="00D85CF9" w:rsidRDefault="001A6CD6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58—6</w:t>
            </w:r>
            <w:r w:rsidR="00B83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  <w:vAlign w:val="center"/>
          </w:tcPr>
          <w:p w:rsidR="00B83758" w:rsidRDefault="00B83758" w:rsidP="00B83758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0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Закрепление </w:t>
            </w:r>
            <w:proofErr w:type="gramStart"/>
            <w:r w:rsidRPr="0020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</w:t>
            </w:r>
            <w:r w:rsidRPr="0020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ченного</w:t>
            </w:r>
            <w:proofErr w:type="gramEnd"/>
            <w:r w:rsidRPr="0020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 Разворот истории</w:t>
            </w:r>
            <w:proofErr w:type="gramStart"/>
            <w:r w:rsidRPr="0020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</w:p>
          <w:p w:rsidR="00B83758" w:rsidRDefault="00B83758" w:rsidP="00B83758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1A6CD6" w:rsidRPr="00D85CF9" w:rsidRDefault="00B83758" w:rsidP="00B83758">
            <w:pPr>
              <w:widowControl w:val="0"/>
              <w:spacing w:after="0" w:line="1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0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изученного</w:t>
            </w:r>
            <w:proofErr w:type="gramEnd"/>
            <w:r w:rsidRPr="0020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 теме: «Числа и фигуры»</w:t>
            </w:r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58" w:rsidRPr="00D85CF9" w:rsidTr="00B83758">
        <w:trPr>
          <w:cantSplit/>
          <w:trHeight w:val="835"/>
        </w:trPr>
        <w:tc>
          <w:tcPr>
            <w:tcW w:w="266" w:type="pct"/>
          </w:tcPr>
          <w:p w:rsidR="0063486E" w:rsidRDefault="00B83758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758" w:rsidRDefault="0063486E" w:rsidP="00B8375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B83758" w:rsidRPr="00D85CF9" w:rsidRDefault="00B83758" w:rsidP="000F530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86E">
              <w:rPr>
                <w:rFonts w:ascii="Times New Roman" w:hAnsi="Times New Roman" w:cs="Times New Roman"/>
                <w:sz w:val="24"/>
                <w:szCs w:val="24"/>
              </w:rPr>
              <w:t xml:space="preserve"> 24.10</w:t>
            </w:r>
          </w:p>
        </w:tc>
        <w:tc>
          <w:tcPr>
            <w:tcW w:w="2833" w:type="pct"/>
            <w:gridSpan w:val="2"/>
            <w:vAlign w:val="center"/>
          </w:tcPr>
          <w:p w:rsidR="00B83758" w:rsidRPr="00B83758" w:rsidRDefault="00B83758" w:rsidP="00B83758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8375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Контрольная работа за первую четверть.</w:t>
            </w:r>
          </w:p>
          <w:p w:rsidR="00B83758" w:rsidRDefault="00B83758" w:rsidP="00B83758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B83758" w:rsidRPr="00200CD2" w:rsidRDefault="00B83758" w:rsidP="00B83758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01" w:type="pct"/>
          </w:tcPr>
          <w:p w:rsidR="00B83758" w:rsidRPr="00D85CF9" w:rsidRDefault="00B83758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58" w:rsidRPr="00D85CF9" w:rsidTr="00B83758">
        <w:trPr>
          <w:cantSplit/>
          <w:trHeight w:hRule="exact" w:val="710"/>
        </w:trPr>
        <w:tc>
          <w:tcPr>
            <w:tcW w:w="266" w:type="pct"/>
            <w:vAlign w:val="center"/>
          </w:tcPr>
          <w:p w:rsidR="0063486E" w:rsidRPr="0063486E" w:rsidRDefault="0063486E" w:rsidP="0063486E">
            <w:pPr>
              <w:pStyle w:val="8"/>
              <w:spacing w:line="288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</w:t>
            </w:r>
            <w:r w:rsidR="000F5308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B83758" w:rsidRPr="00B83758" w:rsidRDefault="00B83758" w:rsidP="000F5308">
            <w:r w:rsidRPr="00B83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pct"/>
            <w:gridSpan w:val="2"/>
            <w:vAlign w:val="center"/>
          </w:tcPr>
          <w:p w:rsidR="00B83758" w:rsidRDefault="00B83758" w:rsidP="00B83758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0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0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изученного</w:t>
            </w:r>
            <w:proofErr w:type="gramEnd"/>
            <w:r w:rsidRPr="0020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 теме: «Числа и фигуры»</w:t>
            </w:r>
            <w:r w:rsidR="006348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28-29.10</w:t>
            </w:r>
          </w:p>
          <w:p w:rsidR="00B83758" w:rsidRDefault="00B83758" w:rsidP="00B83758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B83758" w:rsidRPr="00D85CF9" w:rsidRDefault="00B83758" w:rsidP="00B83758">
            <w:pPr>
              <w:widowControl w:val="0"/>
              <w:spacing w:after="0" w:line="19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С.  63-65</w:t>
            </w:r>
          </w:p>
        </w:tc>
        <w:tc>
          <w:tcPr>
            <w:tcW w:w="1901" w:type="pct"/>
            <w:vAlign w:val="center"/>
          </w:tcPr>
          <w:p w:rsidR="00B83758" w:rsidRPr="00D85CF9" w:rsidRDefault="00B83758" w:rsidP="001A6CD6">
            <w:pPr>
              <w:pStyle w:val="8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D6" w:rsidRPr="00D85CF9" w:rsidTr="001A6CD6">
        <w:trPr>
          <w:trHeight w:hRule="exact" w:val="568"/>
        </w:trPr>
        <w:tc>
          <w:tcPr>
            <w:tcW w:w="5000" w:type="pct"/>
            <w:gridSpan w:val="4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законы</w:t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 ч)</w:t>
            </w: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486E" w:rsidRPr="00D85CF9" w:rsidRDefault="0063486E" w:rsidP="003F5B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Переставляем слагаемые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68—69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Переместительный закон сложения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переместительный закон сложения. Формирование умений устно выполнять сложение чисел, применять переместительный закон сложения для определения значения выражений</w:t>
            </w:r>
          </w:p>
        </w:tc>
        <w:tc>
          <w:tcPr>
            <w:tcW w:w="1901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устно:</w:t>
            </w:r>
          </w:p>
          <w:p w:rsidR="001A6CD6" w:rsidRPr="00D85CF9" w:rsidRDefault="001A6CD6" w:rsidP="001A6CD6">
            <w:pPr>
              <w:numPr>
                <w:ilvl w:val="0"/>
                <w:numId w:val="2"/>
              </w:numPr>
              <w:spacing w:after="0" w:line="288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 по разрядам без перехода через разряд;</w:t>
            </w:r>
          </w:p>
          <w:p w:rsidR="001A6CD6" w:rsidRPr="00D85CF9" w:rsidRDefault="001A6CD6" w:rsidP="001A6CD6">
            <w:pPr>
              <w:numPr>
                <w:ilvl w:val="0"/>
                <w:numId w:val="2"/>
              </w:numPr>
              <w:spacing w:after="0" w:line="288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через сотню;</w:t>
            </w:r>
          </w:p>
          <w:p w:rsidR="001A6CD6" w:rsidRPr="00D85CF9" w:rsidRDefault="001A6CD6" w:rsidP="001A6CD6">
            <w:pPr>
              <w:numPr>
                <w:ilvl w:val="0"/>
                <w:numId w:val="2"/>
              </w:numPr>
              <w:spacing w:after="0" w:line="288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разрядных слагаемых с переходом через разряд;</w:t>
            </w:r>
          </w:p>
          <w:p w:rsidR="001A6CD6" w:rsidRPr="00D85CF9" w:rsidRDefault="001A6CD6" w:rsidP="001A6CD6">
            <w:pPr>
              <w:numPr>
                <w:ilvl w:val="0"/>
                <w:numId w:val="1"/>
              </w:numPr>
              <w:spacing w:after="0" w:line="288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 чисел;</w:t>
            </w:r>
          </w:p>
          <w:p w:rsidR="001A6CD6" w:rsidRPr="00D85CF9" w:rsidRDefault="001A6CD6" w:rsidP="001A6CD6">
            <w:pPr>
              <w:numPr>
                <w:ilvl w:val="0"/>
                <w:numId w:val="1"/>
              </w:numPr>
              <w:spacing w:after="0" w:line="288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круглых чисел на однозначное число (в случаях, аналогичных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табличным</w:t>
            </w:r>
            <w:proofErr w:type="gramEnd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значения выражений.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слагаемые, множители;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вычисления рациональным способом.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неизвестное слагаемое, неизвестный множитель.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 2–3 действия: с инверсией условия (косвенная формулировка); на разностное и кратное сравнение, на все арифметические действия.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краткую запись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задачи.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за свойствами умножения на 10, 100, 1000;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делать выводы, использовать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их при вычислениях.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умножения (число нулей в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ответа)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Восстанавливать задачу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 табличным данным,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заполнять таблицу.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фигуру из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  <w:proofErr w:type="gramEnd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Сравнивать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площади фигур.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с товарища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ми: выполнять взаимопроверку,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Default="000D11ED" w:rsidP="000F530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77E8" w:rsidRPr="00D85CF9" w:rsidRDefault="00AF77E8" w:rsidP="000F530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Переставляем множители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70—71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Переместительный закон умножения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переместительный закон умножения. Формирование умений устно выполнять умножение чисел в пределах 1000, применять переместительный закон умножения для определения значения выражений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Default="000D11ED" w:rsidP="000F530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5B69" w:rsidRPr="00D85CF9" w:rsidRDefault="003F5B69" w:rsidP="000F530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Складываем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вычитаем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72—73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— взаимно-обратные действия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устно выполнять сложение и вычитание чисел; решать текстовые задачи, формулировка которых содержит инверсию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D85CF9" w:rsidRDefault="000D11ED" w:rsidP="000F530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3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pct"/>
            <w:vAlign w:val="center"/>
          </w:tcPr>
          <w:p w:rsidR="000753B0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Умножаем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делим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74—75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ind w:right="-2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— взаимно-обратные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устно выполнять умножение и деление чисел; решать текстовые задачи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D85CF9" w:rsidRDefault="000F5308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Группируем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слагаемые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76—77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Сочетательный закон сложения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сочетательный закон сложения. Формирование умений применять сочетательный закон сложения при вычислениях; выполнять сложение двузначных чисел с переходом через сотню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0F5308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Умножаем и делим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на 10, 100, 1000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78—79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 10, 100, 1000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выполнять умножение и деление круглых чисел на 10, 100, 1000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0D11ED" w:rsidP="000F530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F5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Группируем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80—81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Сочетательный закон умножения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сочетательный закон умножения. Формирование умений применять сочетательный закон умножения при вычислениях; выполнять умножение круглых чисел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0F5308" w:rsidRDefault="000F5308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D11ED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6CD6" w:rsidRPr="00D85CF9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pct"/>
            <w:gridSpan w:val="2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82—83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1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Умножаем сумму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84—85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Распределительный закон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распределительным законом умножения и правилом умножения суммы на число.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выполнять умножение двузначного числа на однозначное; выбирать удобный способ вычислений </w:t>
            </w:r>
            <w:proofErr w:type="gramEnd"/>
          </w:p>
        </w:tc>
        <w:tc>
          <w:tcPr>
            <w:tcW w:w="1901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вычисления устно.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Умножать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число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(в пределах 100).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значение выражения разными способами (по порядку действий, используя распределительное свойство умножения/деления).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прямоугольника разными способами.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покупки.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выражение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для решения задачи.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за умножением и делением суммы/разности на число;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выводы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их при вычислениях.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по аналогии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вычислений, </w:t>
            </w: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ошибки и </w:t>
            </w: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исправлять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выражение и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выбирать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подходящий способ вычисления.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умножения на число 0.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качественную оценку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ответа к задаче («можно ли купить»… и т.д.).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с товарищами при выполнении заданий </w:t>
            </w: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1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Умножаем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складываем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86—87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двузначного числа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умножение двузначного числа на однозначное с помощью правила умножения суммы на число</w:t>
            </w:r>
            <w:proofErr w:type="gramEnd"/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1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Делим сумму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88—89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суммы на число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правилом деления суммы на число.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выполнять деление двузначного числа на однозначное; выбирать удобный способ вычислений </w:t>
            </w:r>
            <w:proofErr w:type="gramEnd"/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1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Повторяем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все правила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90—91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применять изученные правила при вычислениях, выбирать удобный способ вычислений 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0D1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Используем</w:t>
            </w:r>
          </w:p>
          <w:p w:rsidR="001A6CD6" w:rsidRPr="00D85CF9" w:rsidRDefault="001A6CD6" w:rsidP="002C3B2D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правила вычислений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разными способами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составлять выражения для решения задач, решать задачи двумя способами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Размышляем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 нуле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94—95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с числом 0</w:t>
            </w:r>
          </w:p>
          <w:p w:rsidR="001A6CD6" w:rsidRPr="00D85CF9" w:rsidRDefault="001A6CD6" w:rsidP="001A6CD6">
            <w:pPr>
              <w:spacing w:after="0" w:line="28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правила выполнения арифметических действий с числом 0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9" w:type="pct"/>
            <w:vAlign w:val="center"/>
          </w:tcPr>
          <w:p w:rsidR="001A6CD6" w:rsidRPr="00D85CF9" w:rsidRDefault="002C3B2D" w:rsidP="002C3B2D">
            <w:pPr>
              <w:spacing w:after="0" w:line="288" w:lineRule="auto"/>
              <w:ind w:left="-11" w:right="-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Идем </w:t>
            </w:r>
            <w:r w:rsidR="001A6CD6" w:rsidRPr="00D85CF9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  <w:p w:rsidR="001A6CD6" w:rsidRPr="00D85CF9" w:rsidRDefault="001A6CD6" w:rsidP="001A6CD6">
            <w:pPr>
              <w:spacing w:after="0"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96—97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на определение стоимости покупки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решать текстовые задачи. Формирование умений прогнозировать результат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D11ED" w:rsidRPr="00D85CF9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3" w:type="pct"/>
            <w:gridSpan w:val="2"/>
            <w:vAlign w:val="center"/>
          </w:tcPr>
          <w:p w:rsidR="001A6CD6" w:rsidRDefault="000D11ED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 четверть</w:t>
            </w:r>
          </w:p>
          <w:p w:rsidR="000D11ED" w:rsidRPr="000D11ED" w:rsidRDefault="000D11ED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пройденной теме.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1A6CD6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 ч)</w:t>
            </w: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D85CF9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Измеряем время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100—101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времени по часам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определение времени по часам. Развитие временных представлений учащихся</w:t>
            </w:r>
          </w:p>
        </w:tc>
        <w:tc>
          <w:tcPr>
            <w:tcW w:w="1901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Переводить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длину пути.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, содержащие единицы времени.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значение выражения в 2–3 действия.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«скорость» со временем движения и длиной пройденного пути.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длины пути, времени и скорости движения.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время суток и показания часов.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 и показания часов.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Восстанавливать задачу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 табличным данным,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заполнять таблицу.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в рисунке-схеме,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на схеме оптимальный маршрут движения,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свойство сторон прямоугольника для определения длины маршрута. 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положение объектов и направление движения на числовом луче.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скорость движения с объектами движения (пешеход, машина, самолет, птица).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длиной пути, временем и скоростью движения.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неизвестный множитель для определения времени и скорости движения.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новое об истории календаря.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нестандартные задачи по выбору.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по теме «Измерение времени»: </w:t>
            </w: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теме; </w:t>
            </w: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викторины; </w:t>
            </w: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точности часов разного вида. </w:t>
            </w: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с опорой на шаблон в рабочей тетради</w:t>
            </w: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Минуты в часы —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обратно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102—103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времени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переводить часы в минуты. Развитие временных представлений учащихся. Отработка вычислительных навыков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Сутки, месяц, год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104—105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времени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временных представлений учащихся. Формирование умений решать текстовые задачи, содержащие единицы измерения времени. Отработка вычислительных навыков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D1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Вычисляем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длину пути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106—107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Длина пути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пространственных представлений учащихся. Формирование умений решать текстовые задачи, содержащие единицы измерения длины. Отработка вычислительных навыков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схемы движения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108—109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задач на движение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пространственных представлений учащихся. Формирование умений моделировать текстовые задачи на определение расстояния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110—111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пространственно-временных представлений учащихся. Формирование представлений о скорости движения. Отработка вычислительных навыков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0D11ED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9" w:type="pct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Исследуем зависимость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112—113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определение скорости, длины пути и времени движения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пространственно-временных представлений учащихся. Формирование представлений о связи длины пройденного пути со временем и скоростью движения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  <w:trHeight w:hRule="exact" w:val="1828"/>
        </w:trPr>
        <w:tc>
          <w:tcPr>
            <w:tcW w:w="266" w:type="pct"/>
          </w:tcPr>
          <w:p w:rsidR="001A6CD6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D11ED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D11ED" w:rsidRPr="00D85CF9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3" w:type="pct"/>
            <w:gridSpan w:val="2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118—125</w:t>
            </w:r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1A6CD6">
        <w:trPr>
          <w:trHeight w:hRule="exact" w:val="712"/>
        </w:trPr>
        <w:tc>
          <w:tcPr>
            <w:tcW w:w="5000" w:type="pct"/>
            <w:gridSpan w:val="4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ПИСЬМЕННЫЕ АЛГОРИТМЫ СЛОЖЕНИЯ И ВЫЧИТАНИЯ</w:t>
            </w:r>
          </w:p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Значение выражений </w:t>
            </w:r>
            <w:r w:rsidRPr="00D85C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(7 ч)</w:t>
            </w: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D85CF9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pct"/>
          </w:tcPr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Как составляют выражения</w:t>
            </w:r>
          </w:p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2</w:t>
            </w:r>
          </w:p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6—7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вычисление значения выражений, порядок действий в выражении </w:t>
            </w:r>
          </w:p>
        </w:tc>
        <w:tc>
          <w:tcPr>
            <w:tcW w:w="1901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 рациональным способом (используя переместительные и сочетательные законы сложения и умножения).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сложение и вычитание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трехзначных чисел без перехода через разряд.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использовать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речи названия числовых выражений и компонентов арифметических действий.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выражения по описанию.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Соотносить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условие задачи с арифметическим выражением.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неизвестное слагаемое, уменьшаемое, вычитаемое.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3–4 действия на нахождение слагаемого, уменьшаемого, вычитаемого, остатка; определение длины пройденного пути, стоимости покупки.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выражение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для решения задачи.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многоугольника, разбивая его на прямоугольники.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за порядком действий и значением выражения в зависимости от наличия в нем скобок.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Кодировать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расшифровывать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вычислений с помощью условных знаков (игры с автоматом).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нахождения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неизвестного компонента сложения, вычитания.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схемы для решения задач.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Восстанавливать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задачи по табличным данным.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 товарищами при взаимопроверке выполнения заданий</w:t>
            </w: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D85CF9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Вычисляем значение выражения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8—9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значения выражения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сложение и вычитание без перехода через разряд;  записывать вычисления в столбик; составлять выражения для решения задач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D85CF9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D1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</w:tcPr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Неизвестное число</w:t>
            </w:r>
          </w:p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 равенстве</w:t>
            </w:r>
          </w:p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10—11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слагаемого, уменьшаемого, вычитаемого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находить неизвестный компонент сложения и вычитания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D85CF9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D1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</w:tcPr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Преобразуем выражения</w:t>
            </w:r>
          </w:p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12—13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0D11ED"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пройденной теме.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вычислять значение выражений; применять законы арифметических действий при вычислении значения выражений</w:t>
            </w:r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Pr="00D85CF9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14—15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решать текстовые задачи в 2 действия на нахождение слагаемого, вычитаемого, уменьшаемого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0D11ED">
        <w:trPr>
          <w:cantSplit/>
        </w:trPr>
        <w:tc>
          <w:tcPr>
            <w:tcW w:w="266" w:type="pct"/>
          </w:tcPr>
          <w:p w:rsidR="001A6CD6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D11ED" w:rsidRPr="00D85CF9" w:rsidRDefault="000D11ED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3" w:type="pct"/>
            <w:gridSpan w:val="2"/>
          </w:tcPr>
          <w:p w:rsidR="001A6CD6" w:rsidRPr="00D85CF9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A6CD6" w:rsidRPr="00D85CF9" w:rsidRDefault="001A6CD6" w:rsidP="000D11E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16—17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1A6CD6">
        <w:trPr>
          <w:trHeight w:hRule="exact" w:val="375"/>
        </w:trPr>
        <w:tc>
          <w:tcPr>
            <w:tcW w:w="5000" w:type="pct"/>
            <w:gridSpan w:val="4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Складываем с переходом через разряд </w:t>
            </w:r>
            <w:r w:rsidRPr="00D85C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(7 ч)</w:t>
            </w:r>
          </w:p>
        </w:tc>
      </w:tr>
      <w:tr w:rsidR="001A6CD6" w:rsidRPr="00D85CF9" w:rsidTr="00AF5905">
        <w:trPr>
          <w:cantSplit/>
        </w:trPr>
        <w:tc>
          <w:tcPr>
            <w:tcW w:w="266" w:type="pct"/>
          </w:tcPr>
          <w:p w:rsidR="001A6CD6" w:rsidRPr="00D85CF9" w:rsidRDefault="000D11ED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9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Что такое масса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18—19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Масса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массе предмета. Единицы измерения массы (грамм, килограмм), метрическое соотношение между ними </w:t>
            </w:r>
          </w:p>
        </w:tc>
        <w:tc>
          <w:tcPr>
            <w:tcW w:w="1901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Переводить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единицы массы (килограммы в граммы и обратно). 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массу предметов,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упорядочивать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массе.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сложение и вычитание именованных чисел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(масс).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сложение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трехзначных чисел с переходом через разряд.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значение выражения в 2—3 действия разными способами (по порядку действий, используя правило вычитания числа из суммы).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подходящий способ вычислений.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задачи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, содержащие единицы массы; задачи на определение длины пути, времени и скорости движения.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процесс движения с помощью рисунка в отрезках; решение уравнения на схеме «части – целое». 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сложения нескольких чисел.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рисунках-схемах, табличных данных, столбчатых диаграммах при выполнении заданий.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 товарищами,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сравнивая способы и результаты вычислений.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новое о традициях летоисчисления.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справочными материалами в конце учебника</w:t>
            </w:r>
          </w:p>
        </w:tc>
      </w:tr>
      <w:tr w:rsidR="001A6CD6" w:rsidRPr="00D85CF9" w:rsidTr="00AF5905">
        <w:trPr>
          <w:cantSplit/>
        </w:trPr>
        <w:tc>
          <w:tcPr>
            <w:tcW w:w="266" w:type="pct"/>
          </w:tcPr>
          <w:p w:rsidR="001A6CD6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19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Записываем сложение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 столбик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20—21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переходом через разряд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сложение чисел с переходом через разряд в пределах 10 000; записывать сложение в столбик; решать текстовые задачи, содержащие единицы измерения массы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AF5905">
        <w:trPr>
          <w:cantSplit/>
        </w:trPr>
        <w:tc>
          <w:tcPr>
            <w:tcW w:w="266" w:type="pct"/>
          </w:tcPr>
          <w:p w:rsidR="001A6CD6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19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Встречаем сложение чисел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22—23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переходом через разряд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применять сложение чисел в бытовых жизненных ситуациях. </w:t>
            </w:r>
          </w:p>
        </w:tc>
        <w:tc>
          <w:tcPr>
            <w:tcW w:w="1901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AF5905">
        <w:trPr>
          <w:cantSplit/>
        </w:trPr>
        <w:tc>
          <w:tcPr>
            <w:tcW w:w="266" w:type="pct"/>
          </w:tcPr>
          <w:p w:rsidR="001A6CD6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9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Перепись населения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24—25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переходом через разряд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Отработка умений выполнять сложение чисел  с переходом через разряд. Знакомство со способом представления информации в виде столбчатой диаграммы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AF5905">
        <w:trPr>
          <w:cantSplit/>
          <w:trHeight w:val="583"/>
        </w:trPr>
        <w:tc>
          <w:tcPr>
            <w:tcW w:w="266" w:type="pct"/>
          </w:tcPr>
          <w:p w:rsidR="001A6CD6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9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 дорогам России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26—27</w:t>
            </w:r>
          </w:p>
        </w:tc>
        <w:tc>
          <w:tcPr>
            <w:tcW w:w="2214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движение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учащихся. Знакомство с приемами вычитания числа из суммы. Отработка умений выполнять сложение чисел  с переходом через разряд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AF5905">
        <w:trPr>
          <w:cantSplit/>
        </w:trPr>
        <w:tc>
          <w:tcPr>
            <w:tcW w:w="266" w:type="pct"/>
          </w:tcPr>
          <w:p w:rsidR="001A6CD6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AF5905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3" w:type="pct"/>
            <w:gridSpan w:val="2"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28—29</w:t>
            </w:r>
          </w:p>
        </w:tc>
        <w:tc>
          <w:tcPr>
            <w:tcW w:w="1901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CD6" w:rsidRPr="00D85CF9" w:rsidRDefault="001A6CD6" w:rsidP="001A6C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3"/>
        <w:gridCol w:w="6914"/>
        <w:gridCol w:w="6087"/>
      </w:tblGrid>
      <w:tr w:rsidR="001A6CD6" w:rsidRPr="00D85CF9" w:rsidTr="001A6CD6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на клетчатой бумаге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(7 ч)</w:t>
            </w:r>
          </w:p>
        </w:tc>
      </w:tr>
      <w:tr w:rsidR="001A6CD6" w:rsidRPr="00D85CF9" w:rsidTr="00AF5905">
        <w:trPr>
          <w:cantSplit/>
        </w:trPr>
        <w:tc>
          <w:tcPr>
            <w:tcW w:w="269" w:type="pct"/>
          </w:tcPr>
          <w:p w:rsidR="001A6CD6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 шахматы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30—31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координатами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учащихся. Знакомство с методом координат на уровне наглядных представлений. Развитие логики</w:t>
            </w:r>
          </w:p>
        </w:tc>
        <w:tc>
          <w:tcPr>
            <w:tcW w:w="1922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сложение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трехзначных чисел с переходом через разряд.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неизвестное число в равенстве.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выражения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выполнения подсчетов при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выполнении заданий.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соответствие заданного выражения условию задачи.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периметр и площадь прямоугольника.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именованных чисел (длин).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2–3 действия, содержащие единицы длины, массы,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на нахождение слагаемого, уменьшаемого, вычитаемого остатка.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новое о правилах игры в шахматы.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шахматные задачи.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Вести протокол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сделанных ходов.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маршрут передвижения, основываясь на предложенной информации.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дерево вариантов и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подсчитывать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число возможных вариантов маршрута.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 чертежах, рисунках-схемах, табличных данных, столбчатых диаграммах при выполнении заданий.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Отображать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данные на столбчатой диаграмме.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 вычисления, соответствующий чертежу, схеме/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новые сведения из истории математики</w:t>
            </w:r>
          </w:p>
        </w:tc>
      </w:tr>
      <w:tr w:rsidR="001A6CD6" w:rsidRPr="00D85CF9" w:rsidTr="00AF5905">
        <w:trPr>
          <w:cantSplit/>
        </w:trPr>
        <w:tc>
          <w:tcPr>
            <w:tcW w:w="269" w:type="pct"/>
          </w:tcPr>
          <w:p w:rsidR="001A6CD6" w:rsidRPr="00D85CF9" w:rsidRDefault="001A6CD6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F5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ind w:right="-196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Путешествуем по городам Европы</w:t>
            </w:r>
          </w:p>
          <w:p w:rsidR="001A6CD6" w:rsidRPr="00D85CF9" w:rsidRDefault="001A6CD6" w:rsidP="001A6CD6">
            <w:pPr>
              <w:spacing w:after="0" w:line="288" w:lineRule="auto"/>
              <w:ind w:right="-196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32—33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именованных чисел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учащихся. Знакомство с методом координат (на уровне наглядных представлений). Отработка вычислительных навыков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AF5905">
        <w:trPr>
          <w:cantSplit/>
        </w:trPr>
        <w:tc>
          <w:tcPr>
            <w:tcW w:w="269" w:type="pct"/>
          </w:tcPr>
          <w:p w:rsidR="001A6CD6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Работаем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 таблицами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схемами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34—35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диаграммами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учащихся. Формирование представлений о способах отображения информации с помощью столбчатых диаграмм. Отработка вычислительных навыков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AF5905">
        <w:trPr>
          <w:cantSplit/>
        </w:trPr>
        <w:tc>
          <w:tcPr>
            <w:tcW w:w="269" w:type="pct"/>
          </w:tcPr>
          <w:p w:rsidR="001A6CD6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на клетчатой бумаге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36—37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нестандартных задач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учащихся. Отработка вычислительных навыков</w:t>
            </w:r>
          </w:p>
        </w:tc>
        <w:tc>
          <w:tcPr>
            <w:tcW w:w="1922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AF5905">
        <w:trPr>
          <w:cantSplit/>
        </w:trPr>
        <w:tc>
          <w:tcPr>
            <w:tcW w:w="269" w:type="pct"/>
          </w:tcPr>
          <w:p w:rsidR="001A6CD6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Площадь квадрата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38—39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квадрата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«квадрат числа», обозначение единиц площади (см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и др.), Отработка вычислительных навыков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AF5905">
        <w:trPr>
          <w:cantSplit/>
        </w:trPr>
        <w:tc>
          <w:tcPr>
            <w:tcW w:w="269" w:type="pct"/>
          </w:tcPr>
          <w:p w:rsidR="001A6CD6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F5905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09" w:type="pct"/>
            <w:gridSpan w:val="2"/>
            <w:vAlign w:val="center"/>
          </w:tcPr>
          <w:p w:rsidR="001A6CD6" w:rsidRDefault="00AF5905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0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«Математика на клетчатой бумаге»</w:t>
            </w:r>
          </w:p>
          <w:p w:rsidR="00AF5905" w:rsidRPr="00AF5905" w:rsidRDefault="00AF5905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пройденной теме.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AF5905">
        <w:trPr>
          <w:trHeight w:hRule="exact" w:val="454"/>
        </w:trPr>
        <w:tc>
          <w:tcPr>
            <w:tcW w:w="5000" w:type="pct"/>
            <w:gridSpan w:val="4"/>
          </w:tcPr>
          <w:p w:rsidR="001A6CD6" w:rsidRPr="00D85CF9" w:rsidRDefault="001A6CD6" w:rsidP="00AF59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Вычитаем числа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(9 ч)</w:t>
            </w:r>
          </w:p>
        </w:tc>
      </w:tr>
      <w:tr w:rsidR="001A6CD6" w:rsidRPr="00D85CF9" w:rsidTr="00AF5905">
        <w:trPr>
          <w:cantSplit/>
        </w:trPr>
        <w:tc>
          <w:tcPr>
            <w:tcW w:w="269" w:type="pct"/>
          </w:tcPr>
          <w:p w:rsidR="001A6CD6" w:rsidRPr="00D85CF9" w:rsidRDefault="001A6CD6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Вспоминаем,</w:t>
            </w:r>
          </w:p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что мы умеем</w:t>
            </w:r>
          </w:p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44—45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без перехода через разряд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Повторение: приемы устного вычитания; запись вычитания в столбик</w:t>
            </w:r>
          </w:p>
        </w:tc>
        <w:tc>
          <w:tcPr>
            <w:tcW w:w="1922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вычитание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трехзначных чисел с переходом через разряд.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значение выражения в 2—3 действия разными способами (по порядку действий, используя правила вычитания числа из суммы и вычитания суммы из числа).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подходящий способ вычислений.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именованных чисел.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Решать задачи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разными способами.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начало, конец и длительность событий. 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вычитания (определять последнюю цифру разности).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вычислений, решения уравнений.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условия задач: составлять схему покупки; отображать временные промежутки на отрезке числового луча.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возможность проведения вычислений разными способами.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ситуации купли-продажи,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считать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сдачу,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чеки.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датах собственной жизни и жизни членов семьи (даты рождения, возраст).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рисунках-схемах, табличных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столбчатых диаграммах при выполнении заданий.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 товарищами,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обсуждая, проверяя и сравнивая варианты выполнения задания.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новое о важных изобретениях, жизни замечательных людей.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нестандартные задачи по выбору.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по теме «Что такое масса»: </w:t>
            </w: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теме; </w:t>
            </w: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викторины; </w:t>
            </w: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силы притяжения от массы предмета. </w:t>
            </w: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с опорой на шаблон в рабочей тетради</w:t>
            </w:r>
          </w:p>
        </w:tc>
      </w:tr>
      <w:tr w:rsidR="001A6CD6" w:rsidRPr="00D85CF9" w:rsidTr="00AF5905">
        <w:trPr>
          <w:cantSplit/>
        </w:trPr>
        <w:tc>
          <w:tcPr>
            <w:tcW w:w="269" w:type="pct"/>
          </w:tcPr>
          <w:p w:rsidR="001A6CD6" w:rsidRPr="00D85CF9" w:rsidRDefault="001A6CD6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Записываем вычитание в столбик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46—47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с переходом через разряд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вычитание чисел с переходом через разряд; записывать вычисления в столбик; моделировать условие задачи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AF5905">
        <w:trPr>
          <w:cantSplit/>
        </w:trPr>
        <w:tc>
          <w:tcPr>
            <w:tcW w:w="269" w:type="pct"/>
          </w:tcPr>
          <w:p w:rsidR="001A6CD6" w:rsidRPr="00D85CF9" w:rsidRDefault="001A6CD6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F5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Считаем сдачу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48—49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из круглых чисел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вычитание из круглых чисел; записывать вычисления в столбик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1A6CD6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F5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 железной дороге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50—51</w:t>
            </w:r>
            <w:bookmarkEnd w:id="0"/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чисел с переходом через разряд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вычитание чисел с переходом через разряд; записывать вычисления в столбик</w:t>
            </w:r>
          </w:p>
        </w:tc>
        <w:tc>
          <w:tcPr>
            <w:tcW w:w="1922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1A6CD6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Как вычесть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сумму из числа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52—53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суммы из числа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вычитания суммы из числа. Формирование умений выполнять вычитание чисел с переходом через разряд; записывать вычисления в столбик; моделировать условие задачи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Знаменательные</w:t>
            </w:r>
          </w:p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1A6CD6" w:rsidRPr="00D85CF9" w:rsidRDefault="001A6CD6" w:rsidP="001A6CD6">
            <w:pPr>
              <w:spacing w:after="0"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54—55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пространственно-временных представлений учащихся. Решение задач на определение продолжительности, начала, конца события. Отработка вычислительных навыков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Подводим итоги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56—57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AF590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«Вычитание чисел»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сложение и вычитание чисел с переходом через разряд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AF5905">
        <w:trPr>
          <w:cantSplit/>
        </w:trPr>
        <w:tc>
          <w:tcPr>
            <w:tcW w:w="269" w:type="pct"/>
          </w:tcPr>
          <w:p w:rsidR="001A6CD6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  <w:p w:rsidR="00AF5905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09" w:type="pct"/>
            <w:gridSpan w:val="2"/>
          </w:tcPr>
          <w:p w:rsidR="001A6CD6" w:rsidRDefault="00AF5905" w:rsidP="00AF590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C20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Контрольная ра</w:t>
            </w:r>
            <w:r w:rsidRPr="004C20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  <w:t xml:space="preserve">бота </w:t>
            </w:r>
            <w:r w:rsidR="005470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за 3 четверть</w:t>
            </w:r>
          </w:p>
          <w:p w:rsidR="00AF5905" w:rsidRDefault="00AF5905" w:rsidP="00AF590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 над ошибками</w:t>
            </w:r>
            <w:r w:rsidRPr="004C20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 Математический тренажер</w:t>
            </w:r>
          </w:p>
          <w:p w:rsidR="00AF5905" w:rsidRPr="00D85CF9" w:rsidRDefault="00AF5905" w:rsidP="00AF5905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trHeight w:hRule="exact" w:val="454"/>
        </w:trPr>
        <w:tc>
          <w:tcPr>
            <w:tcW w:w="5000" w:type="pct"/>
            <w:gridSpan w:val="4"/>
            <w:vAlign w:val="center"/>
          </w:tcPr>
          <w:p w:rsidR="001A6CD6" w:rsidRPr="00D85CF9" w:rsidRDefault="001A6CD6" w:rsidP="00AF59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Умножаем на однозначное число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5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1A6CD6" w:rsidRPr="00D85CF9" w:rsidTr="00C529F9">
        <w:trPr>
          <w:cantSplit/>
        </w:trPr>
        <w:tc>
          <w:tcPr>
            <w:tcW w:w="269" w:type="pct"/>
          </w:tcPr>
          <w:p w:rsidR="001A6CD6" w:rsidRPr="00D85CF9" w:rsidRDefault="00AF5905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Записываем умножение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 столбик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68—69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алгоритмом письменного умножения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Повторение: приемы устного умножения. Формирование умений выполнять умножение двузначного числа на однозначное; записывать умножение  в столбик</w:t>
            </w:r>
          </w:p>
        </w:tc>
        <w:tc>
          <w:tcPr>
            <w:tcW w:w="1922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умножение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на однозначное число.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значение выражения в 2—3 действия разными способами.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подходящий способ вычислений.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2–3 действия на нахождение произведения; определение длины пути, времени и скорости движения; определения стоимости покупки.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умножение именованных чисел.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содержащие единицы длины, массы, емкости.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площадь прямоугольника.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Проводить вычисления по аналогии.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умножения чисел.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вычислений, находить ошибки, исправлять их.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рисунках-схемах, табличных данных, столбчатых диаграммах при выполнении заданий.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 товарищами,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сравнивая способы и результаты вычислений.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новое о системах счисления.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Расшифровывать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записи и выполнять вычисления</w:t>
            </w:r>
          </w:p>
        </w:tc>
      </w:tr>
      <w:tr w:rsidR="001A6CD6" w:rsidRPr="00D85CF9" w:rsidTr="00C529F9">
        <w:trPr>
          <w:cantSplit/>
        </w:trPr>
        <w:tc>
          <w:tcPr>
            <w:tcW w:w="269" w:type="pct"/>
          </w:tcPr>
          <w:p w:rsidR="001A6CD6" w:rsidRPr="00D85CF9" w:rsidRDefault="00AF5905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берутся нули?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70—71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двузначного числа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прогнозировать результаты вычислений; записывать умножение  в столбик. Отработка вычислительных навыков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C529F9">
        <w:trPr>
          <w:cantSplit/>
        </w:trPr>
        <w:tc>
          <w:tcPr>
            <w:tcW w:w="269" w:type="pct"/>
          </w:tcPr>
          <w:p w:rsidR="001A6CD6" w:rsidRPr="00D85CF9" w:rsidRDefault="00AF5905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Считаем устно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письменно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72—73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трехзначного числа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умножение трехзначного числа на однозначное; записывать умножение  в столбик. Отработка вычислительных навыков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Пять пишем,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три в уме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74—75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C529F9"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пройденной теме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умножение трехзначного числа на однозначное; записывать умножение  в столбик. Отработка вычислительных навыков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Вычисляем массу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76—77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массы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массы (тонна, миллиграмм). Формирование умений решать текстовые задачи, содержащие единицы массы</w:t>
            </w:r>
          </w:p>
        </w:tc>
        <w:tc>
          <w:tcPr>
            <w:tcW w:w="1922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Измеряем ёмкости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78—79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учащихся. Знакомство с единицами ёмкости (литр, миллилитр). Формирование умений решать текстовые задачи, содержащие единицы емкости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9F9" w:rsidRPr="00D85CF9" w:rsidTr="00C529F9">
        <w:trPr>
          <w:cantSplit/>
        </w:trPr>
        <w:tc>
          <w:tcPr>
            <w:tcW w:w="269" w:type="pct"/>
          </w:tcPr>
          <w:p w:rsidR="00C529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29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09" w:type="pct"/>
            <w:gridSpan w:val="2"/>
          </w:tcPr>
          <w:p w:rsidR="00C529F9" w:rsidRDefault="00C529F9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547029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«Умножение на однозначное число»</w:t>
            </w:r>
          </w:p>
          <w:p w:rsidR="00C529F9" w:rsidRPr="00C529F9" w:rsidRDefault="00C529F9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 над ошибками</w:t>
            </w:r>
            <w:r w:rsidRPr="000E0C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 Математический тренажер</w:t>
            </w:r>
          </w:p>
        </w:tc>
        <w:tc>
          <w:tcPr>
            <w:tcW w:w="1922" w:type="pct"/>
            <w:vMerge/>
            <w:vAlign w:val="center"/>
          </w:tcPr>
          <w:p w:rsidR="00C529F9" w:rsidRPr="00D85CF9" w:rsidRDefault="00C529F9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  <w:vAlign w:val="center"/>
          </w:tcPr>
          <w:p w:rsidR="001A6CD6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C529F9" w:rsidRPr="00D85C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09" w:type="pct"/>
            <w:gridSpan w:val="2"/>
            <w:vAlign w:val="center"/>
          </w:tcPr>
          <w:p w:rsidR="001A6CD6" w:rsidRPr="00C529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F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="00C529F9" w:rsidRPr="00C529F9"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пройденной теме.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80—83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C529F9">
        <w:trPr>
          <w:trHeight w:hRule="exact" w:val="369"/>
        </w:trPr>
        <w:tc>
          <w:tcPr>
            <w:tcW w:w="5000" w:type="pct"/>
            <w:gridSpan w:val="4"/>
          </w:tcPr>
          <w:p w:rsidR="001A6CD6" w:rsidRPr="00D85CF9" w:rsidRDefault="001A6CD6" w:rsidP="00C529F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Делим на однозначное число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(15 ч)</w:t>
            </w:r>
          </w:p>
        </w:tc>
      </w:tr>
      <w:tr w:rsidR="001A6CD6" w:rsidRPr="00D85CF9" w:rsidTr="00C529F9">
        <w:trPr>
          <w:cantSplit/>
          <w:trHeight w:val="861"/>
        </w:trPr>
        <w:tc>
          <w:tcPr>
            <w:tcW w:w="269" w:type="pct"/>
          </w:tcPr>
          <w:p w:rsidR="001A6CD6" w:rsidRPr="00D85C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ind w:right="-19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Вспоминаем,</w:t>
            </w:r>
          </w:p>
          <w:p w:rsidR="001A6CD6" w:rsidRPr="00D85CF9" w:rsidRDefault="001A6CD6" w:rsidP="001A6CD6">
            <w:pPr>
              <w:spacing w:after="0" w:line="288" w:lineRule="auto"/>
              <w:ind w:right="-19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что мы знаем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умеем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84—85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чисел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Повторение: приемы устного деления чисел. Формирование умения моделировать условие задачи. Решение текстовых задач на определение стоимости покупки</w:t>
            </w:r>
          </w:p>
        </w:tc>
        <w:tc>
          <w:tcPr>
            <w:tcW w:w="1922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неизвестный множитель.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цену товара, количество купленного товара.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наибольшее произведение, меньшее заданного числа.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Делить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числа с остатком.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деление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на однозначное число (простые случаи).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 помощью умножения.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задачи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1–2 действия на деление на части и по содержанию, содержащие единицы длины, массы; определение стоимости покупки, цены и количества товара.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вычислений.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делимость чисел на 3.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делимость чисел на 2, 3, 4, 6, 9.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рисунках-схемах, табличных данных, столбчатых диаграммах при выполнении заданий.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качественную оценку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ответа к задаче (определять максимально возможное количество в соответствии с условием задачи).</w:t>
            </w:r>
          </w:p>
        </w:tc>
      </w:tr>
      <w:tr w:rsidR="001A6CD6" w:rsidRPr="00D85CF9" w:rsidTr="00C529F9">
        <w:trPr>
          <w:cantSplit/>
        </w:trPr>
        <w:tc>
          <w:tcPr>
            <w:tcW w:w="269" w:type="pct"/>
          </w:tcPr>
          <w:p w:rsidR="001A6CD6" w:rsidRPr="00D85C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Делится —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не делится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86—87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2, 3, 9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Знакомство с признаками делимости чисел на 3 и на 9. Повторение: взаимосвязь действий умножения и деления. Отработка навыков письменного умножения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1A6CD6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52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Подбираем наибольшее произведение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88—89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значения произведения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Подготовка к знакомству с алгоритмом письменного деления: формирование первичных представлений о делении с остатком; формирование умения подбирать наибольшее произведение, меньшее заданного числа. Отработка навыков письменного умножения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1A6CD6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52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Что в остатке?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90—91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Подготовка к знакомству с алгоритмом письменного деления: формирование представлений о делении с остатком. Отработка навыков письменного умножения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1A6CD6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2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Записываем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деление уголком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92—93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деление на однозначное число; записывать деление уголком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1A6CD6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2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Продолжаем осваивать деление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94—95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число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деление на однозначное число; записывать деление уголком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  <w:vAlign w:val="center"/>
          </w:tcPr>
          <w:p w:rsidR="001A6CD6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C529F9" w:rsidRPr="00D85C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09" w:type="pct"/>
            <w:gridSpan w:val="2"/>
            <w:vAlign w:val="center"/>
          </w:tcPr>
          <w:p w:rsidR="001A6CD6" w:rsidRPr="00C529F9" w:rsidRDefault="00C529F9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529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529F9"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пройденной теме.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96—97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Находим неизвестное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98—99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множителя, делимого, делителя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находить неизвестные компоненты умножения и деления; выполнять деление на однозначное число</w:t>
            </w:r>
          </w:p>
        </w:tc>
        <w:tc>
          <w:tcPr>
            <w:tcW w:w="1922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письменное деление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на однозначное число (простые случаи).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 помощью умножения.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неизвестный множитель, делимое, делитель.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последнюю цифру ответа при сложении, вычитании, умножении, первую цифру ответа при делении;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последнюю цифру ответа при делении.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ошибки в вычислениях.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деление с остатком; деление на части и по содержанию, содержащие единицы длины, массы; определение стоимости покупки, цены и количества товара.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выводить правило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нахождения неизвестного делимого, делителя.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знание о взаимосвязи умножения и деления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при решении задач практического содержания.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на части,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деление на круглое число,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выводы, проводить вычисления по аналогии.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в расписании движения транспорта,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планировать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движения, расход продуктов,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рассчитывать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маршрут движения.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правильность вычислений.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товарищами при проверке выполнения заданий.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 сложения, вычитания.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числовые данные в соответствии с условием задания</w:t>
            </w: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Делим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на круглое число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100—101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круглое число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деление круглых чисел; находить неизвестные компоненты умножения и деления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Собираемся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 путешествие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102—103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. Формирование умений решать текстовые задачи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находить ошибки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104—105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проверки вычислений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прогнозировать результаты вычислений; находить ошибки в вычислениях; решать текстовые задачи; находить неизвестные компоненты арифметических действий</w:t>
            </w:r>
          </w:p>
        </w:tc>
        <w:tc>
          <w:tcPr>
            <w:tcW w:w="1922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ind w:left="-37" w:right="-196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</w:p>
          <w:p w:rsidR="001A6CD6" w:rsidRPr="00D85CF9" w:rsidRDefault="001A6CD6" w:rsidP="001A6CD6">
            <w:pPr>
              <w:spacing w:after="0" w:line="288" w:lineRule="auto"/>
              <w:ind w:left="-37" w:right="-196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результаты деления</w:t>
            </w:r>
          </w:p>
          <w:p w:rsidR="001A6CD6" w:rsidRPr="00D85CF9" w:rsidRDefault="001A6CD6" w:rsidP="001A6CD6">
            <w:pPr>
              <w:spacing w:after="0" w:line="288" w:lineRule="auto"/>
              <w:ind w:left="-37" w:right="-196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106—107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проверки деления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прогнозировать результаты вычислений; находить ошибки в вычислениях; решать текстовые задачи; находить неизвестные компоненты арифметических действий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C529F9">
        <w:trPr>
          <w:cantSplit/>
        </w:trPr>
        <w:tc>
          <w:tcPr>
            <w:tcW w:w="269" w:type="pct"/>
          </w:tcPr>
          <w:p w:rsidR="00C529F9" w:rsidRDefault="001A6CD6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2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A6CD6" w:rsidRPr="00D85CF9" w:rsidRDefault="001A6CD6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2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pct"/>
            <w:gridSpan w:val="2"/>
          </w:tcPr>
          <w:p w:rsidR="001A6CD6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F9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</w:p>
          <w:p w:rsidR="00C529F9" w:rsidRPr="00C529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F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Математический тренажёр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  <w:trHeight w:val="363"/>
        </w:trPr>
        <w:tc>
          <w:tcPr>
            <w:tcW w:w="5000" w:type="pct"/>
            <w:gridSpan w:val="4"/>
            <w:vAlign w:val="center"/>
          </w:tcPr>
          <w:p w:rsidR="001A6CD6" w:rsidRPr="00D85CF9" w:rsidRDefault="001A6CD6" w:rsidP="00C529F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Делим на части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2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1A6CD6" w:rsidRPr="00D85CF9" w:rsidTr="001A6CD6">
        <w:trPr>
          <w:cantSplit/>
          <w:trHeight w:val="2090"/>
        </w:trPr>
        <w:tc>
          <w:tcPr>
            <w:tcW w:w="269" w:type="pct"/>
          </w:tcPr>
          <w:p w:rsidR="001A6CD6" w:rsidRPr="00D85CF9" w:rsidRDefault="00C529F9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круг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110—111</w:t>
            </w:r>
          </w:p>
        </w:tc>
        <w:tc>
          <w:tcPr>
            <w:tcW w:w="2183" w:type="pct"/>
            <w:tcMar>
              <w:top w:w="57" w:type="dxa"/>
              <w:bottom w:w="57" w:type="dxa"/>
            </w:tcMar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 и круг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«окружность», «круг», «радиус», «диаметр». Формирование умений чертить окружность с помощью циркуля; делить круг на равные части с помощью линейки и циркуля</w:t>
            </w:r>
          </w:p>
        </w:tc>
        <w:tc>
          <w:tcPr>
            <w:tcW w:w="1922" w:type="pct"/>
            <w:vMerge w:val="restart"/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окружность и круг, радиус и диаметр.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радиус, если известен диаметр; диаметр, если известен радиус.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Чертить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окружность заданного радиуса с помощью циркуля.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окружность на 2 и 4 части с помощью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угольника; на 3 и 6 частей с помощью циркуля.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части геометрической фигуры и доли числа.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доли числа.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долю числа.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нахождение доли числа и числа по доле.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 в 2—3 действия.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неизвестное число в равенстве.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устные и письменные вычисления.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  <w:r w:rsidRPr="00D85CF9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C"/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чертежные инструменты. 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условие задачи на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доли числа и числа по доле.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Осваивать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слова, обозначающие доли числа.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 деления (долю числа)</w:t>
            </w: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C529F9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Делим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на равные части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112—113</w:t>
            </w:r>
          </w:p>
        </w:tc>
        <w:tc>
          <w:tcPr>
            <w:tcW w:w="2183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долями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долях. Развитие речи учащихся (употребление слов «треть», «четверть» и др.) </w:t>
            </w:r>
          </w:p>
        </w:tc>
        <w:tc>
          <w:tcPr>
            <w:tcW w:w="1922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C529F9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Рисуем схемы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 делим числа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114—115</w:t>
            </w:r>
          </w:p>
        </w:tc>
        <w:tc>
          <w:tcPr>
            <w:tcW w:w="2183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диаграммы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Знакомство с круговыми диаграммами; записью долей в виде дробей. Формирование умений находить долю числа; решать текстовые задачи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C529F9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Вычисляем доли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116—117</w:t>
            </w:r>
          </w:p>
        </w:tc>
        <w:tc>
          <w:tcPr>
            <w:tcW w:w="2183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доли числа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находить долю числа; моделировать текстовые задачи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1A6CD6">
        <w:trPr>
          <w:cantSplit/>
        </w:trPr>
        <w:tc>
          <w:tcPr>
            <w:tcW w:w="269" w:type="pct"/>
          </w:tcPr>
          <w:p w:rsidR="001A6CD6" w:rsidRPr="00D85CF9" w:rsidRDefault="00C529F9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6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Рисуем схемы и решаем задачи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118—119</w:t>
            </w:r>
          </w:p>
        </w:tc>
        <w:tc>
          <w:tcPr>
            <w:tcW w:w="2183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числа по доле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Цели.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находить число по доле; моделировать текстовые задачи</w:t>
            </w:r>
          </w:p>
        </w:tc>
        <w:tc>
          <w:tcPr>
            <w:tcW w:w="1922" w:type="pct"/>
            <w:vMerge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C529F9">
        <w:trPr>
          <w:cantSplit/>
          <w:trHeight w:hRule="exact" w:val="1002"/>
        </w:trPr>
        <w:tc>
          <w:tcPr>
            <w:tcW w:w="269" w:type="pct"/>
            <w:vAlign w:val="center"/>
          </w:tcPr>
          <w:p w:rsidR="001A6CD6" w:rsidRDefault="00C529F9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C529F9" w:rsidRDefault="00C529F9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C529F9" w:rsidRPr="00D85CF9" w:rsidRDefault="00C529F9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09" w:type="pct"/>
            <w:gridSpan w:val="2"/>
            <w:vAlign w:val="center"/>
          </w:tcPr>
          <w:p w:rsidR="001A6CD6" w:rsidRPr="00D85CF9" w:rsidRDefault="001A6CD6" w:rsidP="001A6CD6">
            <w:pPr>
              <w:pStyle w:val="9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120—121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22" w:type="pct"/>
            <w:vMerge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F9" w:rsidRPr="00D85CF9" w:rsidTr="00C529F9">
        <w:trPr>
          <w:cantSplit/>
          <w:trHeight w:hRule="exact" w:val="1002"/>
        </w:trPr>
        <w:tc>
          <w:tcPr>
            <w:tcW w:w="269" w:type="pct"/>
          </w:tcPr>
          <w:p w:rsidR="00C529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C529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09" w:type="pct"/>
            <w:gridSpan w:val="2"/>
          </w:tcPr>
          <w:p w:rsidR="00C529F9" w:rsidRPr="00C529F9" w:rsidRDefault="00C529F9" w:rsidP="00C529F9">
            <w:pPr>
              <w:pStyle w:val="9"/>
              <w:spacing w:line="288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29F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и проведение итоговой комплексной работы</w:t>
            </w:r>
          </w:p>
        </w:tc>
        <w:tc>
          <w:tcPr>
            <w:tcW w:w="1922" w:type="pct"/>
          </w:tcPr>
          <w:p w:rsidR="00C529F9" w:rsidRPr="00D85CF9" w:rsidRDefault="00C529F9" w:rsidP="00C529F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CD6" w:rsidRPr="00D85CF9" w:rsidRDefault="001A6CD6" w:rsidP="001A6C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985"/>
        <w:gridCol w:w="7091"/>
        <w:gridCol w:w="5951"/>
      </w:tblGrid>
      <w:tr w:rsidR="001A6CD6" w:rsidRPr="00D85CF9" w:rsidTr="001A6CD6">
        <w:trPr>
          <w:cantSplit/>
          <w:trHeight w:val="363"/>
        </w:trPr>
        <w:tc>
          <w:tcPr>
            <w:tcW w:w="5000" w:type="pct"/>
            <w:gridSpan w:val="4"/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(8 ч)</w:t>
            </w:r>
          </w:p>
        </w:tc>
      </w:tr>
      <w:tr w:rsidR="001A6CD6" w:rsidRPr="00D85CF9" w:rsidTr="00410FF0">
        <w:trPr>
          <w:cantSplit/>
        </w:trPr>
        <w:tc>
          <w:tcPr>
            <w:tcW w:w="268" w:type="pct"/>
          </w:tcPr>
          <w:p w:rsidR="001A6CD6" w:rsidRPr="00D85CF9" w:rsidRDefault="00410FF0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5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Полет на Луну</w:t>
            </w:r>
          </w:p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122—123</w:t>
            </w:r>
          </w:p>
        </w:tc>
        <w:tc>
          <w:tcPr>
            <w:tcW w:w="2233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повторение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74" w:type="pct"/>
            <w:vMerge w:val="restart"/>
            <w:tcBorders>
              <w:bottom w:val="single" w:sz="4" w:space="0" w:color="auto"/>
            </w:tcBorders>
          </w:tcPr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выражения.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неизвестное число в равенстве.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нахождение произведения, суммы, остатка; определение длительности событий; длины пути, времени  скорости движения.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Читать, записывать и сравнивать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трехзначные числа.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Раскладывать 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трехзначные числа на разрядные слагаемые.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единицы длины, массы, времени.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задачи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, содержащие единицы длины, массы, времени, емкости.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стоимость покупки, цену и количество товара.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периметр многоугольника, площадь прямоугольника.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устные и письменные вычисления.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разными способами,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подходящий способ вычислений.</w:t>
            </w:r>
          </w:p>
          <w:p w:rsidR="00410FF0" w:rsidRPr="00410FF0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новое об исторических лицах, героях мифов.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Расшифровывать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слова, числа. </w:t>
            </w: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логические задачи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Прогнозировать 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вычислений.</w:t>
            </w:r>
          </w:p>
          <w:p w:rsidR="001A6CD6" w:rsidRPr="00D85CF9" w:rsidRDefault="001A6CD6" w:rsidP="001A6CD6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D85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полученные знания при решении нестандартных задач</w:t>
            </w:r>
          </w:p>
        </w:tc>
      </w:tr>
      <w:tr w:rsidR="001A6CD6" w:rsidRPr="00D85CF9" w:rsidTr="00410FF0">
        <w:trPr>
          <w:cantSplit/>
        </w:trPr>
        <w:tc>
          <w:tcPr>
            <w:tcW w:w="268" w:type="pct"/>
          </w:tcPr>
          <w:p w:rsidR="001A6CD6" w:rsidRPr="00D85CF9" w:rsidRDefault="00410FF0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5" w:type="pct"/>
          </w:tcPr>
          <w:p w:rsidR="001A6CD6" w:rsidRPr="00D85CF9" w:rsidRDefault="001A6CD6" w:rsidP="001A6CD6">
            <w:pPr>
              <w:spacing w:after="0" w:line="288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  <w:proofErr w:type="spell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Мории</w:t>
            </w:r>
            <w:proofErr w:type="spellEnd"/>
          </w:p>
          <w:p w:rsidR="001A6CD6" w:rsidRPr="00D85CF9" w:rsidRDefault="001A6CD6" w:rsidP="001A6CD6">
            <w:pPr>
              <w:spacing w:after="0" w:line="288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124—125</w:t>
            </w:r>
          </w:p>
        </w:tc>
        <w:tc>
          <w:tcPr>
            <w:tcW w:w="2233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повторение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74" w:type="pct"/>
            <w:vMerge/>
            <w:tcBorders>
              <w:bottom w:val="single" w:sz="4" w:space="0" w:color="auto"/>
            </w:tcBorders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410FF0">
        <w:trPr>
          <w:cantSplit/>
        </w:trPr>
        <w:tc>
          <w:tcPr>
            <w:tcW w:w="268" w:type="pct"/>
          </w:tcPr>
          <w:p w:rsidR="001A6CD6" w:rsidRPr="00D85CF9" w:rsidRDefault="00410FF0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5" w:type="pct"/>
          </w:tcPr>
          <w:p w:rsidR="001A6CD6" w:rsidRPr="00D85CF9" w:rsidRDefault="001A6CD6" w:rsidP="001A6CD6">
            <w:pPr>
              <w:spacing w:after="0" w:line="288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Золотое руно</w:t>
            </w:r>
          </w:p>
          <w:p w:rsidR="001A6CD6" w:rsidRPr="00D85CF9" w:rsidRDefault="001A6CD6" w:rsidP="001A6CD6">
            <w:pPr>
              <w:spacing w:after="0" w:line="288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126—127</w:t>
            </w:r>
          </w:p>
        </w:tc>
        <w:tc>
          <w:tcPr>
            <w:tcW w:w="2233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повторение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74" w:type="pct"/>
            <w:vMerge/>
            <w:tcBorders>
              <w:bottom w:val="single" w:sz="4" w:space="0" w:color="auto"/>
            </w:tcBorders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410FF0">
        <w:trPr>
          <w:cantSplit/>
        </w:trPr>
        <w:tc>
          <w:tcPr>
            <w:tcW w:w="268" w:type="pct"/>
          </w:tcPr>
          <w:p w:rsidR="001A6CD6" w:rsidRPr="00D85CF9" w:rsidRDefault="00410FF0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5" w:type="pct"/>
          </w:tcPr>
          <w:p w:rsidR="001A6CD6" w:rsidRPr="00D85CF9" w:rsidRDefault="001A6CD6" w:rsidP="001A6CD6">
            <w:pPr>
              <w:spacing w:after="0" w:line="288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Возвращение аргонавтов</w:t>
            </w:r>
          </w:p>
          <w:p w:rsidR="001A6CD6" w:rsidRPr="00D85CF9" w:rsidRDefault="001A6CD6" w:rsidP="001A6CD6">
            <w:pPr>
              <w:spacing w:after="0" w:line="288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128—129</w:t>
            </w:r>
          </w:p>
        </w:tc>
        <w:tc>
          <w:tcPr>
            <w:tcW w:w="2233" w:type="pct"/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D8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повторение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74" w:type="pct"/>
            <w:vMerge/>
            <w:tcBorders>
              <w:bottom w:val="single" w:sz="4" w:space="0" w:color="auto"/>
            </w:tcBorders>
            <w:vAlign w:val="center"/>
          </w:tcPr>
          <w:p w:rsidR="001A6CD6" w:rsidRPr="00D85CF9" w:rsidRDefault="001A6CD6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D6" w:rsidRPr="00D85CF9" w:rsidTr="00410FF0">
        <w:trPr>
          <w:cantSplit/>
          <w:trHeight w:hRule="exact" w:val="3243"/>
        </w:trPr>
        <w:tc>
          <w:tcPr>
            <w:tcW w:w="268" w:type="pct"/>
            <w:vAlign w:val="center"/>
          </w:tcPr>
          <w:p w:rsidR="001A6CD6" w:rsidRDefault="00410FF0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  <w:p w:rsidR="00410FF0" w:rsidRDefault="00410FF0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410FF0" w:rsidRDefault="00410FF0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410FF0" w:rsidRPr="00D85CF9" w:rsidRDefault="00410FF0" w:rsidP="001A6C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58" w:type="pct"/>
            <w:gridSpan w:val="2"/>
            <w:vAlign w:val="center"/>
          </w:tcPr>
          <w:p w:rsidR="001A6CD6" w:rsidRPr="00D85CF9" w:rsidRDefault="001A6CD6" w:rsidP="001A6CD6">
            <w:pPr>
              <w:pStyle w:val="9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A6CD6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9">
              <w:rPr>
                <w:rFonts w:ascii="Times New Roman" w:hAnsi="Times New Roman" w:cs="Times New Roman"/>
                <w:sz w:val="24"/>
                <w:szCs w:val="24"/>
              </w:rPr>
              <w:t>С. 130—139</w:t>
            </w:r>
          </w:p>
          <w:p w:rsidR="00410FF0" w:rsidRDefault="00410FF0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0" w:rsidRDefault="00410FF0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0" w:rsidRDefault="00410FF0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0" w:rsidRDefault="00410FF0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0" w:rsidRDefault="00410FF0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0" w:rsidRDefault="00410FF0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0" w:rsidRDefault="00410FF0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0" w:rsidRDefault="00410FF0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0" w:rsidRDefault="00410FF0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0" w:rsidRDefault="00410FF0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0" w:rsidRDefault="00410FF0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0" w:rsidRPr="00D85CF9" w:rsidRDefault="00410FF0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vMerge/>
            <w:tcBorders>
              <w:bottom w:val="single" w:sz="4" w:space="0" w:color="auto"/>
            </w:tcBorders>
          </w:tcPr>
          <w:p w:rsidR="001A6CD6" w:rsidRPr="00D85CF9" w:rsidRDefault="001A6CD6" w:rsidP="001A6CD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CD6" w:rsidRPr="00D85CF9" w:rsidRDefault="001A6CD6" w:rsidP="001A6CD6">
      <w:pPr>
        <w:spacing w:after="0" w:line="288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A2C8A" w:rsidRDefault="004A2C8A" w:rsidP="001A6CD6">
      <w:pPr>
        <w:spacing w:after="0"/>
      </w:pPr>
    </w:p>
    <w:sectPr w:rsidR="004A2C8A" w:rsidSect="001A6CD6">
      <w:pgSz w:w="16838" w:h="11906" w:orient="landscape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4D6D"/>
    <w:multiLevelType w:val="hybridMultilevel"/>
    <w:tmpl w:val="3A66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C5E19"/>
    <w:multiLevelType w:val="hybridMultilevel"/>
    <w:tmpl w:val="709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CD6"/>
    <w:rsid w:val="00012727"/>
    <w:rsid w:val="000753B0"/>
    <w:rsid w:val="000D11ED"/>
    <w:rsid w:val="000F5308"/>
    <w:rsid w:val="001A6CD6"/>
    <w:rsid w:val="002C2411"/>
    <w:rsid w:val="002C3B2D"/>
    <w:rsid w:val="003F5B69"/>
    <w:rsid w:val="00410FF0"/>
    <w:rsid w:val="00425395"/>
    <w:rsid w:val="004A2C8A"/>
    <w:rsid w:val="00522EA0"/>
    <w:rsid w:val="00547029"/>
    <w:rsid w:val="00563636"/>
    <w:rsid w:val="0063486E"/>
    <w:rsid w:val="008361B9"/>
    <w:rsid w:val="009E3DF2"/>
    <w:rsid w:val="00AB7286"/>
    <w:rsid w:val="00AF5905"/>
    <w:rsid w:val="00AF77E8"/>
    <w:rsid w:val="00B83758"/>
    <w:rsid w:val="00C12B07"/>
    <w:rsid w:val="00C529F9"/>
    <w:rsid w:val="00DD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F2"/>
  </w:style>
  <w:style w:type="paragraph" w:styleId="1">
    <w:name w:val="heading 1"/>
    <w:basedOn w:val="a"/>
    <w:next w:val="a"/>
    <w:link w:val="10"/>
    <w:qFormat/>
    <w:rsid w:val="001A6C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A6C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A6CD6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</w:rPr>
  </w:style>
  <w:style w:type="paragraph" w:styleId="4">
    <w:name w:val="heading 4"/>
    <w:basedOn w:val="a"/>
    <w:next w:val="a"/>
    <w:link w:val="40"/>
    <w:qFormat/>
    <w:rsid w:val="001A6CD6"/>
    <w:pPr>
      <w:keepNext/>
      <w:spacing w:after="0" w:line="240" w:lineRule="auto"/>
      <w:outlineLvl w:val="3"/>
    </w:pPr>
    <w:rPr>
      <w:rFonts w:ascii="Arial" w:eastAsia="Times New Roman" w:hAnsi="Arial" w:cs="Arial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1A6CD6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1A6CD6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1A6CD6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18"/>
    </w:rPr>
  </w:style>
  <w:style w:type="paragraph" w:styleId="8">
    <w:name w:val="heading 8"/>
    <w:basedOn w:val="a"/>
    <w:next w:val="a"/>
    <w:link w:val="80"/>
    <w:qFormat/>
    <w:rsid w:val="001A6CD6"/>
    <w:pPr>
      <w:keepNext/>
      <w:spacing w:after="0" w:line="240" w:lineRule="auto"/>
      <w:outlineLvl w:val="7"/>
    </w:pPr>
    <w:rPr>
      <w:rFonts w:ascii="Arial Narrow" w:eastAsia="Times New Roman" w:hAnsi="Arial Narrow" w:cs="Times New Roman"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A6CD6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C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A6C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1A6CD6"/>
    <w:rPr>
      <w:rFonts w:ascii="Arial" w:eastAsia="Times New Roman" w:hAnsi="Arial" w:cs="Arial"/>
      <w:sz w:val="28"/>
      <w:szCs w:val="24"/>
    </w:rPr>
  </w:style>
  <w:style w:type="character" w:customStyle="1" w:styleId="40">
    <w:name w:val="Заголовок 4 Знак"/>
    <w:basedOn w:val="a0"/>
    <w:link w:val="4"/>
    <w:rsid w:val="001A6CD6"/>
    <w:rPr>
      <w:rFonts w:ascii="Arial" w:eastAsia="Times New Roman" w:hAnsi="Arial" w:cs="Arial"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1A6CD6"/>
    <w:rPr>
      <w:rFonts w:ascii="Arial" w:eastAsia="Times New Roman" w:hAnsi="Arial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1A6CD6"/>
    <w:rPr>
      <w:rFonts w:ascii="Arial" w:eastAsia="Times New Roman" w:hAnsi="Arial" w:cs="Arial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1A6CD6"/>
    <w:rPr>
      <w:rFonts w:ascii="Arial" w:eastAsia="Times New Roman" w:hAnsi="Arial" w:cs="Arial"/>
      <w:i/>
      <w:iCs/>
      <w:sz w:val="18"/>
    </w:rPr>
  </w:style>
  <w:style w:type="character" w:customStyle="1" w:styleId="80">
    <w:name w:val="Заголовок 8 Знак"/>
    <w:basedOn w:val="a0"/>
    <w:link w:val="8"/>
    <w:rsid w:val="001A6CD6"/>
    <w:rPr>
      <w:rFonts w:ascii="Arial Narrow" w:eastAsia="Times New Roman" w:hAnsi="Arial Narrow" w:cs="Times New Roman"/>
      <w:bCs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1A6CD6"/>
    <w:rPr>
      <w:rFonts w:ascii="Arial Narrow" w:eastAsia="Times New Roman" w:hAnsi="Arial Narrow" w:cs="Arial"/>
      <w:i/>
      <w:sz w:val="20"/>
      <w:szCs w:val="20"/>
    </w:rPr>
  </w:style>
  <w:style w:type="paragraph" w:styleId="a3">
    <w:name w:val="footer"/>
    <w:basedOn w:val="a"/>
    <w:link w:val="a4"/>
    <w:semiHidden/>
    <w:rsid w:val="001A6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1A6CD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1A6CD6"/>
  </w:style>
  <w:style w:type="paragraph" w:styleId="a6">
    <w:name w:val="Body Text"/>
    <w:basedOn w:val="a"/>
    <w:link w:val="a7"/>
    <w:semiHidden/>
    <w:rsid w:val="001A6C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1A6CD6"/>
    <w:rPr>
      <w:rFonts w:ascii="Times New Roman" w:eastAsia="Times New Roman" w:hAnsi="Times New Roman" w:cs="Times New Roman"/>
      <w:b/>
      <w:sz w:val="26"/>
      <w:szCs w:val="20"/>
    </w:rPr>
  </w:style>
  <w:style w:type="paragraph" w:styleId="a8">
    <w:name w:val="Document Map"/>
    <w:basedOn w:val="a"/>
    <w:link w:val="a9"/>
    <w:semiHidden/>
    <w:unhideWhenUsed/>
    <w:rsid w:val="001A6C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1A6CD6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1A6CD6"/>
    <w:pPr>
      <w:spacing w:after="0" w:line="288" w:lineRule="auto"/>
      <w:jc w:val="both"/>
    </w:pPr>
    <w:rPr>
      <w:rFonts w:ascii="Arial Narrow" w:eastAsia="Times New Roman" w:hAnsi="Arial Narrow" w:cs="Arial"/>
      <w:color w:val="FF000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1A6CD6"/>
    <w:rPr>
      <w:rFonts w:ascii="Arial Narrow" w:eastAsia="Times New Roman" w:hAnsi="Arial Narrow" w:cs="Arial"/>
      <w:color w:val="FF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19</Pages>
  <Words>5715</Words>
  <Characters>32581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Admin</cp:lastModifiedBy>
  <cp:revision>11</cp:revision>
  <cp:lastPrinted>2015-03-10T07:21:00Z</cp:lastPrinted>
  <dcterms:created xsi:type="dcterms:W3CDTF">2014-08-16T07:56:00Z</dcterms:created>
  <dcterms:modified xsi:type="dcterms:W3CDTF">2015-03-10T07:24:00Z</dcterms:modified>
</cp:coreProperties>
</file>