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7B1D" w:rsidRPr="00BC1449" w:rsidRDefault="00C47B1D" w:rsidP="00C47B1D">
      <w:pPr>
        <w:spacing w:after="0" w:line="360" w:lineRule="auto"/>
        <w:jc w:val="center"/>
        <w:rPr>
          <w:rFonts w:ascii="Times New Roman" w:eastAsia="Times New Roman" w:hAnsi="Times New Roman" w:cs="Times New Roman"/>
          <w:b/>
          <w:sz w:val="32"/>
          <w:szCs w:val="32"/>
          <w:lang w:eastAsia="ru-RU"/>
        </w:rPr>
      </w:pPr>
      <w:r w:rsidRPr="00BC1449">
        <w:rPr>
          <w:rFonts w:ascii="Times New Roman" w:eastAsia="Times New Roman" w:hAnsi="Times New Roman" w:cs="Times New Roman"/>
          <w:b/>
          <w:sz w:val="32"/>
          <w:szCs w:val="32"/>
          <w:lang w:eastAsia="ru-RU"/>
        </w:rPr>
        <w:t>Особенности проведения личностно-ориентированного урока в начальной школе.</w:t>
      </w:r>
    </w:p>
    <w:p w:rsidR="00C47B1D" w:rsidRPr="001F416C" w:rsidRDefault="00C47B1D" w:rsidP="006500DE">
      <w:pPr>
        <w:spacing w:after="0" w:line="360" w:lineRule="auto"/>
        <w:ind w:firstLine="708"/>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 « Если педагогика хочет воспитывать человека во всех отношениях, то она должна, прежде всего, узнать его тоже во всех отношениях».</w:t>
      </w:r>
    </w:p>
    <w:p w:rsidR="00C47B1D" w:rsidRPr="001F416C" w:rsidRDefault="00C47B1D" w:rsidP="006500DE">
      <w:pPr>
        <w:spacing w:after="0" w:line="360" w:lineRule="auto"/>
        <w:ind w:left="7080"/>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К.Д.Ушинский</w:t>
      </w:r>
    </w:p>
    <w:p w:rsidR="00C47B1D" w:rsidRPr="001F416C" w:rsidRDefault="00C47B1D" w:rsidP="006500DE">
      <w:pPr>
        <w:pStyle w:val="a4"/>
        <w:spacing w:before="0" w:beforeAutospacing="0" w:after="0" w:afterAutospacing="0" w:line="360" w:lineRule="auto"/>
        <w:ind w:firstLine="708"/>
        <w:jc w:val="both"/>
        <w:rPr>
          <w:sz w:val="20"/>
          <w:szCs w:val="20"/>
        </w:rPr>
      </w:pPr>
      <w:r w:rsidRPr="001F416C">
        <w:rPr>
          <w:b/>
          <w:sz w:val="20"/>
          <w:szCs w:val="20"/>
        </w:rPr>
        <w:t xml:space="preserve">Личностно-ориентированное обучение </w:t>
      </w:r>
      <w:r w:rsidRPr="001F416C">
        <w:rPr>
          <w:sz w:val="20"/>
          <w:szCs w:val="20"/>
        </w:rPr>
        <w:t xml:space="preserve"> – это такое обучение, которое во главу угла ставит самобытность ребёнка, его </w:t>
      </w:r>
      <w:proofErr w:type="spellStart"/>
      <w:r w:rsidRPr="001F416C">
        <w:rPr>
          <w:sz w:val="20"/>
          <w:szCs w:val="20"/>
        </w:rPr>
        <w:t>самоценность</w:t>
      </w:r>
      <w:proofErr w:type="spellEnd"/>
      <w:r w:rsidRPr="001F416C">
        <w:rPr>
          <w:sz w:val="20"/>
          <w:szCs w:val="20"/>
        </w:rPr>
        <w:t>, субъективность процесса учения. Главные ценности - сам ребенок, культура, творчество. Следствием этого является взгляд на образование как на деятельность, которая охраняет и поддерживает детство ребенка, сохраняет, передает и развивает культуру, создает творческую среду развития ребенка, подготавливает его к жизни в современном обществе, стимулирует индивидуальное и коллективное творчество.</w:t>
      </w:r>
    </w:p>
    <w:p w:rsidR="00C47B1D" w:rsidRPr="001F416C" w:rsidRDefault="00C47B1D" w:rsidP="006500DE">
      <w:pPr>
        <w:spacing w:after="0" w:line="360" w:lineRule="auto"/>
        <w:ind w:firstLine="708"/>
        <w:jc w:val="both"/>
        <w:rPr>
          <w:rFonts w:ascii="Times New Roman" w:hAnsi="Times New Roman" w:cs="Times New Roman"/>
          <w:sz w:val="20"/>
          <w:szCs w:val="20"/>
        </w:rPr>
      </w:pPr>
      <w:r w:rsidRPr="001F416C">
        <w:rPr>
          <w:rFonts w:ascii="Times New Roman" w:hAnsi="Times New Roman" w:cs="Times New Roman"/>
          <w:sz w:val="20"/>
          <w:szCs w:val="20"/>
        </w:rPr>
        <w:t xml:space="preserve">Здесь можно привести слова Михаила Пришвина: «Человек в обществе должен расти согласно своей природе, быть самим собой и единственным, как на дереве каждый лист отличается от </w:t>
      </w:r>
      <w:proofErr w:type="gramStart"/>
      <w:r w:rsidRPr="001F416C">
        <w:rPr>
          <w:rFonts w:ascii="Times New Roman" w:hAnsi="Times New Roman" w:cs="Times New Roman"/>
          <w:sz w:val="20"/>
          <w:szCs w:val="20"/>
        </w:rPr>
        <w:t>другого</w:t>
      </w:r>
      <w:proofErr w:type="gramEnd"/>
      <w:r w:rsidRPr="001F416C">
        <w:rPr>
          <w:rFonts w:ascii="Times New Roman" w:hAnsi="Times New Roman" w:cs="Times New Roman"/>
          <w:sz w:val="20"/>
          <w:szCs w:val="20"/>
        </w:rPr>
        <w:t xml:space="preserve">. Но в каждом листике есть нечто общее с другими, и эта общность перебегает по сучкам, сосудам и образует мощь ствола и единство всего дерева». Из этого следует, что каждый ребёнок может быть познан как личность только с учётом его действительной жизни, его радости, огорчений, потребностей и надежд. И только тогда ребёнок захочет учиться, будет спешить в школу и от всего сердца радоваться встрече со своим учителем. </w:t>
      </w:r>
    </w:p>
    <w:p w:rsidR="00C47B1D" w:rsidRPr="001F416C" w:rsidRDefault="00C47B1D" w:rsidP="006500DE">
      <w:pPr>
        <w:spacing w:after="0" w:line="360" w:lineRule="auto"/>
        <w:ind w:firstLine="708"/>
        <w:jc w:val="both"/>
        <w:rPr>
          <w:rFonts w:ascii="Times New Roman" w:hAnsi="Times New Roman" w:cs="Times New Roman"/>
          <w:sz w:val="20"/>
          <w:szCs w:val="20"/>
        </w:rPr>
      </w:pPr>
      <w:r w:rsidRPr="001F416C">
        <w:rPr>
          <w:rFonts w:ascii="Times New Roman" w:hAnsi="Times New Roman" w:cs="Times New Roman"/>
          <w:b/>
          <w:sz w:val="20"/>
          <w:szCs w:val="20"/>
        </w:rPr>
        <w:t>Цель личностно-ориентированного</w:t>
      </w:r>
      <w:r w:rsidRPr="001F416C">
        <w:rPr>
          <w:rFonts w:ascii="Times New Roman" w:hAnsi="Times New Roman" w:cs="Times New Roman"/>
          <w:sz w:val="20"/>
          <w:szCs w:val="20"/>
        </w:rPr>
        <w:t xml:space="preserve"> образования состоит в том, чтобы «заложить в ребёнке механизмы самореализации, саморазвития, адаптации, </w:t>
      </w:r>
      <w:proofErr w:type="spellStart"/>
      <w:r w:rsidRPr="001F416C">
        <w:rPr>
          <w:rFonts w:ascii="Times New Roman" w:hAnsi="Times New Roman" w:cs="Times New Roman"/>
          <w:sz w:val="20"/>
          <w:szCs w:val="20"/>
        </w:rPr>
        <w:t>саморегуляции</w:t>
      </w:r>
      <w:proofErr w:type="spellEnd"/>
      <w:r w:rsidRPr="001F416C">
        <w:rPr>
          <w:rFonts w:ascii="Times New Roman" w:hAnsi="Times New Roman" w:cs="Times New Roman"/>
          <w:sz w:val="20"/>
          <w:szCs w:val="20"/>
        </w:rPr>
        <w:t>, самозащиты, самовоспитания и другие, необходимые для становления самобытного личностного образа».</w:t>
      </w:r>
    </w:p>
    <w:p w:rsidR="00C47B1D" w:rsidRPr="001F416C" w:rsidRDefault="00C47B1D" w:rsidP="006500DE">
      <w:pPr>
        <w:spacing w:after="0" w:line="360" w:lineRule="auto"/>
        <w:ind w:firstLine="709"/>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b/>
          <w:sz w:val="20"/>
          <w:szCs w:val="20"/>
          <w:lang w:eastAsia="ru-RU"/>
        </w:rPr>
        <w:t xml:space="preserve">Личностно-ориентированный урок </w:t>
      </w:r>
      <w:r w:rsidRPr="001F416C">
        <w:rPr>
          <w:rFonts w:ascii="Times New Roman" w:eastAsia="Times New Roman" w:hAnsi="Times New Roman" w:cs="Times New Roman"/>
          <w:sz w:val="20"/>
          <w:szCs w:val="20"/>
          <w:lang w:eastAsia="ru-RU"/>
        </w:rPr>
        <w:t>– это не просто создание учителем благожелательной творческой атмосферы, а постоянное обращение к субъективному опыту школьников, как к опыту их собственной жизнедеятельности.</w:t>
      </w:r>
    </w:p>
    <w:p w:rsidR="00C47B1D" w:rsidRPr="001F416C" w:rsidRDefault="00C47B1D" w:rsidP="006500DE">
      <w:pPr>
        <w:spacing w:after="0" w:line="360" w:lineRule="auto"/>
        <w:ind w:firstLine="709"/>
        <w:jc w:val="both"/>
        <w:rPr>
          <w:rFonts w:ascii="Times New Roman" w:hAnsi="Times New Roman" w:cs="Times New Roman"/>
          <w:sz w:val="20"/>
          <w:szCs w:val="20"/>
        </w:rPr>
      </w:pPr>
      <w:r w:rsidRPr="001F416C">
        <w:rPr>
          <w:rFonts w:ascii="Times New Roman" w:eastAsia="Times New Roman" w:hAnsi="Times New Roman" w:cs="Times New Roman"/>
          <w:sz w:val="20"/>
          <w:szCs w:val="20"/>
          <w:lang w:eastAsia="ru-RU"/>
        </w:rPr>
        <w:t xml:space="preserve"> </w:t>
      </w:r>
      <w:r w:rsidRPr="001F416C">
        <w:rPr>
          <w:rFonts w:ascii="Times New Roman" w:hAnsi="Times New Roman" w:cs="Times New Roman"/>
          <w:b/>
          <w:sz w:val="20"/>
          <w:szCs w:val="20"/>
        </w:rPr>
        <w:t>Содержание личностно-ориентированного образования</w:t>
      </w:r>
      <w:r w:rsidRPr="001F416C">
        <w:rPr>
          <w:rFonts w:ascii="Times New Roman" w:hAnsi="Times New Roman" w:cs="Times New Roman"/>
          <w:sz w:val="20"/>
          <w:szCs w:val="20"/>
        </w:rPr>
        <w:t xml:space="preserve"> призвано помочь человеку в выстраивании собственной личности, определении собственной личностной позиции в жизни: выбрать значимые для себя ценности, овладеть определенной системой знаний, выявить круг интересующих научных и жизненных проблем, освоить способы их решения, открыть рефлексивный мир собственного «Я» и научиться управлять им.</w:t>
      </w:r>
    </w:p>
    <w:p w:rsidR="00C47B1D" w:rsidRPr="001F416C" w:rsidRDefault="00C47B1D" w:rsidP="006500DE">
      <w:pPr>
        <w:spacing w:after="0" w:line="360" w:lineRule="auto"/>
        <w:ind w:firstLine="709"/>
        <w:jc w:val="both"/>
        <w:rPr>
          <w:rFonts w:ascii="Times New Roman" w:hAnsi="Times New Roman" w:cs="Times New Roman"/>
          <w:sz w:val="20"/>
          <w:szCs w:val="20"/>
        </w:rPr>
      </w:pPr>
      <w:r w:rsidRPr="001F416C">
        <w:rPr>
          <w:rFonts w:ascii="Times New Roman" w:hAnsi="Times New Roman" w:cs="Times New Roman"/>
          <w:sz w:val="20"/>
          <w:szCs w:val="20"/>
        </w:rPr>
        <w:t>В центре внимания</w:t>
      </w:r>
      <w:r w:rsidRPr="001F416C">
        <w:rPr>
          <w:rFonts w:ascii="Times New Roman" w:hAnsi="Times New Roman" w:cs="Times New Roman"/>
          <w:b/>
          <w:sz w:val="20"/>
          <w:szCs w:val="20"/>
        </w:rPr>
        <w:t xml:space="preserve"> личностно-ориентированных технологий</w:t>
      </w:r>
      <w:r w:rsidRPr="001F416C">
        <w:rPr>
          <w:rFonts w:ascii="Times New Roman" w:hAnsi="Times New Roman" w:cs="Times New Roman"/>
          <w:sz w:val="20"/>
          <w:szCs w:val="20"/>
        </w:rPr>
        <w:t>, используемых на уроке, – уникальная целостная личность растущего человека, которая стремится к максимальной реализации своих возможностей, открыта для восприятия нового опыта, способна на осознанный и ответственный выбор в разнообразных жизненных ситуациях. Ключевыми словами личностно-ориентированных технологий образования являются «развитие», «личность», «индивидуальность», «свобода», «самостоятельность», «творчество».</w:t>
      </w:r>
    </w:p>
    <w:p w:rsidR="00C47B1D" w:rsidRPr="001F416C" w:rsidRDefault="00C47B1D" w:rsidP="006500DE">
      <w:pPr>
        <w:spacing w:after="0" w:line="360" w:lineRule="auto"/>
        <w:ind w:firstLine="709"/>
        <w:jc w:val="both"/>
        <w:rPr>
          <w:rFonts w:ascii="Times New Roman" w:hAnsi="Times New Roman"/>
          <w:sz w:val="20"/>
          <w:szCs w:val="20"/>
        </w:rPr>
      </w:pPr>
      <w:r w:rsidRPr="001F416C">
        <w:rPr>
          <w:rFonts w:ascii="Times New Roman" w:hAnsi="Times New Roman"/>
          <w:sz w:val="20"/>
          <w:szCs w:val="20"/>
        </w:rPr>
        <w:t>В таблице представлены основные различия между традиционным и личностно-ориентированным уроком.</w:t>
      </w:r>
    </w:p>
    <w:tbl>
      <w:tblPr>
        <w:tblW w:w="0" w:type="auto"/>
        <w:tblInd w:w="40" w:type="dxa"/>
        <w:tblLayout w:type="fixed"/>
        <w:tblCellMar>
          <w:left w:w="40" w:type="dxa"/>
          <w:right w:w="40" w:type="dxa"/>
        </w:tblCellMar>
        <w:tblLook w:val="0000"/>
      </w:tblPr>
      <w:tblGrid>
        <w:gridCol w:w="4550"/>
        <w:gridCol w:w="5107"/>
      </w:tblGrid>
      <w:tr w:rsidR="00C47B1D" w:rsidRPr="001F416C" w:rsidTr="00B13580">
        <w:trPr>
          <w:trHeight w:val="478"/>
          <w:tblHeader/>
        </w:trPr>
        <w:tc>
          <w:tcPr>
            <w:tcW w:w="4550"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ind w:firstLine="709"/>
              <w:jc w:val="both"/>
              <w:rPr>
                <w:rFonts w:ascii="Times New Roman" w:hAnsi="Times New Roman"/>
                <w:b/>
                <w:iCs/>
                <w:sz w:val="20"/>
                <w:szCs w:val="20"/>
              </w:rPr>
            </w:pPr>
            <w:r w:rsidRPr="001F416C">
              <w:rPr>
                <w:rFonts w:ascii="Times New Roman" w:hAnsi="Times New Roman"/>
                <w:b/>
                <w:color w:val="000000"/>
                <w:spacing w:val="-5"/>
                <w:sz w:val="20"/>
                <w:szCs w:val="20"/>
              </w:rPr>
              <w:t>Традиционный урок</w:t>
            </w:r>
          </w:p>
        </w:tc>
        <w:tc>
          <w:tcPr>
            <w:tcW w:w="5107"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B13580">
            <w:pPr>
              <w:widowControl w:val="0"/>
              <w:shd w:val="clear" w:color="auto" w:fill="FFFFFF"/>
              <w:autoSpaceDE w:val="0"/>
              <w:autoSpaceDN w:val="0"/>
              <w:adjustRightInd w:val="0"/>
              <w:spacing w:after="0" w:line="240" w:lineRule="auto"/>
              <w:ind w:firstLine="709"/>
              <w:jc w:val="center"/>
              <w:rPr>
                <w:rFonts w:ascii="Times New Roman" w:hAnsi="Times New Roman"/>
                <w:b/>
                <w:iCs/>
                <w:sz w:val="20"/>
                <w:szCs w:val="20"/>
              </w:rPr>
            </w:pPr>
            <w:r w:rsidRPr="001F416C">
              <w:rPr>
                <w:rFonts w:ascii="Times New Roman" w:hAnsi="Times New Roman"/>
                <w:b/>
                <w:color w:val="000000"/>
                <w:spacing w:val="-5"/>
                <w:sz w:val="20"/>
                <w:szCs w:val="20"/>
              </w:rPr>
              <w:t>Личностн</w:t>
            </w:r>
            <w:proofErr w:type="gramStart"/>
            <w:r w:rsidRPr="001F416C">
              <w:rPr>
                <w:rFonts w:ascii="Times New Roman" w:hAnsi="Times New Roman"/>
                <w:b/>
                <w:color w:val="000000"/>
                <w:spacing w:val="-5"/>
                <w:sz w:val="20"/>
                <w:szCs w:val="20"/>
              </w:rPr>
              <w:t>о-</w:t>
            </w:r>
            <w:proofErr w:type="gramEnd"/>
            <w:r w:rsidRPr="001F416C">
              <w:rPr>
                <w:rFonts w:ascii="Times New Roman" w:hAnsi="Times New Roman"/>
                <w:b/>
                <w:color w:val="000000"/>
                <w:spacing w:val="-5"/>
                <w:sz w:val="20"/>
                <w:szCs w:val="20"/>
              </w:rPr>
              <w:t xml:space="preserve"> ориентированный урок</w:t>
            </w:r>
          </w:p>
        </w:tc>
      </w:tr>
      <w:tr w:rsidR="00C47B1D" w:rsidRPr="001F416C" w:rsidTr="0033711A">
        <w:trPr>
          <w:trHeight w:val="624"/>
        </w:trPr>
        <w:tc>
          <w:tcPr>
            <w:tcW w:w="4550"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3"/>
                <w:sz w:val="20"/>
                <w:szCs w:val="20"/>
              </w:rPr>
              <w:t xml:space="preserve">1. Обучает всех детей установленной сумме знаний, </w:t>
            </w:r>
            <w:r w:rsidRPr="001F416C">
              <w:rPr>
                <w:rFonts w:ascii="Times New Roman" w:hAnsi="Times New Roman"/>
                <w:iCs/>
                <w:color w:val="000000"/>
                <w:sz w:val="20"/>
                <w:szCs w:val="20"/>
              </w:rPr>
              <w:t>умений и навыков</w:t>
            </w:r>
            <w:r w:rsidRPr="001F416C">
              <w:rPr>
                <w:rFonts w:ascii="Times New Roman" w:hAnsi="Times New Roman"/>
                <w:sz w:val="20"/>
                <w:szCs w:val="20"/>
              </w:rPr>
              <w:t xml:space="preserve"> </w:t>
            </w:r>
          </w:p>
        </w:tc>
        <w:tc>
          <w:tcPr>
            <w:tcW w:w="5107"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2"/>
                <w:sz w:val="20"/>
                <w:szCs w:val="20"/>
              </w:rPr>
              <w:t>1. Способствует эффективному накоплению каждым ре</w:t>
            </w:r>
            <w:r w:rsidRPr="001F416C">
              <w:rPr>
                <w:rFonts w:ascii="Times New Roman" w:hAnsi="Times New Roman"/>
                <w:iCs/>
                <w:color w:val="000000"/>
                <w:sz w:val="20"/>
                <w:szCs w:val="20"/>
              </w:rPr>
              <w:t>бенком своего собственного личностного опыта</w:t>
            </w:r>
            <w:r w:rsidRPr="001F416C">
              <w:rPr>
                <w:rFonts w:ascii="Times New Roman" w:hAnsi="Times New Roman"/>
                <w:sz w:val="20"/>
                <w:szCs w:val="20"/>
              </w:rPr>
              <w:t xml:space="preserve"> </w:t>
            </w:r>
          </w:p>
        </w:tc>
      </w:tr>
      <w:tr w:rsidR="00C47B1D" w:rsidRPr="001F416C" w:rsidTr="0033711A">
        <w:trPr>
          <w:trHeight w:val="643"/>
        </w:trPr>
        <w:tc>
          <w:tcPr>
            <w:tcW w:w="4550"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lastRenderedPageBreak/>
              <w:t>2. Определяет учебные задания, форму работы де</w:t>
            </w:r>
            <w:r w:rsidRPr="001F416C">
              <w:rPr>
                <w:rFonts w:ascii="Times New Roman" w:hAnsi="Times New Roman"/>
                <w:iCs/>
                <w:color w:val="000000"/>
                <w:spacing w:val="-1"/>
                <w:sz w:val="20"/>
                <w:szCs w:val="20"/>
              </w:rPr>
              <w:softHyphen/>
            </w:r>
            <w:r w:rsidRPr="001F416C">
              <w:rPr>
                <w:rFonts w:ascii="Times New Roman" w:hAnsi="Times New Roman"/>
                <w:iCs/>
                <w:color w:val="000000"/>
                <w:sz w:val="20"/>
                <w:szCs w:val="20"/>
              </w:rPr>
              <w:t>тей и демонстрирует им образец правильного вы</w:t>
            </w:r>
            <w:r w:rsidRPr="001F416C">
              <w:rPr>
                <w:rFonts w:ascii="Times New Roman" w:hAnsi="Times New Roman"/>
                <w:iCs/>
                <w:color w:val="000000"/>
                <w:sz w:val="20"/>
                <w:szCs w:val="20"/>
              </w:rPr>
              <w:softHyphen/>
            </w:r>
            <w:r w:rsidRPr="001F416C">
              <w:rPr>
                <w:rFonts w:ascii="Times New Roman" w:hAnsi="Times New Roman"/>
                <w:iCs/>
                <w:color w:val="000000"/>
                <w:spacing w:val="-1"/>
                <w:sz w:val="20"/>
                <w:szCs w:val="20"/>
              </w:rPr>
              <w:t>полнения заданий</w:t>
            </w:r>
            <w:r w:rsidRPr="001F416C">
              <w:rPr>
                <w:rFonts w:ascii="Times New Roman" w:hAnsi="Times New Roman"/>
                <w:sz w:val="20"/>
                <w:szCs w:val="20"/>
              </w:rPr>
              <w:t xml:space="preserve"> </w:t>
            </w:r>
          </w:p>
        </w:tc>
        <w:tc>
          <w:tcPr>
            <w:tcW w:w="5107"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 xml:space="preserve">2. Предлагает детям на выбор различные учебные задания </w:t>
            </w:r>
            <w:r w:rsidRPr="001F416C">
              <w:rPr>
                <w:rFonts w:ascii="Times New Roman" w:hAnsi="Times New Roman"/>
                <w:iCs/>
                <w:color w:val="000000"/>
                <w:sz w:val="20"/>
                <w:szCs w:val="20"/>
              </w:rPr>
              <w:t xml:space="preserve">и формы работы, поощряет ребят к самостоятельному </w:t>
            </w:r>
            <w:r w:rsidRPr="001F416C">
              <w:rPr>
                <w:rFonts w:ascii="Times New Roman" w:hAnsi="Times New Roman"/>
                <w:iCs/>
                <w:color w:val="000000"/>
                <w:spacing w:val="-1"/>
                <w:sz w:val="20"/>
                <w:szCs w:val="20"/>
              </w:rPr>
              <w:t>поиску путей решения этих заданий</w:t>
            </w:r>
            <w:r w:rsidRPr="001F416C">
              <w:rPr>
                <w:rFonts w:ascii="Times New Roman" w:hAnsi="Times New Roman"/>
                <w:sz w:val="20"/>
                <w:szCs w:val="20"/>
              </w:rPr>
              <w:t xml:space="preserve"> </w:t>
            </w:r>
          </w:p>
        </w:tc>
      </w:tr>
      <w:tr w:rsidR="00C47B1D" w:rsidRPr="001F416C" w:rsidTr="0033711A">
        <w:trPr>
          <w:trHeight w:val="422"/>
        </w:trPr>
        <w:tc>
          <w:tcPr>
            <w:tcW w:w="4550"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 xml:space="preserve">3. Старается заинтересовать детей в том учебном </w:t>
            </w:r>
            <w:r w:rsidRPr="001F416C">
              <w:rPr>
                <w:rFonts w:ascii="Times New Roman" w:hAnsi="Times New Roman"/>
                <w:iCs/>
                <w:color w:val="000000"/>
                <w:sz w:val="20"/>
                <w:szCs w:val="20"/>
              </w:rPr>
              <w:t>материале, который предлагает сам</w:t>
            </w:r>
            <w:r w:rsidRPr="001F416C">
              <w:rPr>
                <w:rFonts w:ascii="Times New Roman" w:hAnsi="Times New Roman"/>
                <w:sz w:val="20"/>
                <w:szCs w:val="20"/>
              </w:rPr>
              <w:t xml:space="preserve"> </w:t>
            </w:r>
          </w:p>
        </w:tc>
        <w:tc>
          <w:tcPr>
            <w:tcW w:w="5107"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3. Стремится выявить реальные интересы детей и согла</w:t>
            </w:r>
            <w:r w:rsidRPr="001F416C">
              <w:rPr>
                <w:rFonts w:ascii="Times New Roman" w:hAnsi="Times New Roman"/>
                <w:iCs/>
                <w:color w:val="000000"/>
                <w:spacing w:val="-1"/>
                <w:sz w:val="20"/>
                <w:szCs w:val="20"/>
              </w:rPr>
              <w:softHyphen/>
              <w:t>совать с ними подбор и организацию учебного материала</w:t>
            </w:r>
            <w:r w:rsidRPr="001F416C">
              <w:rPr>
                <w:rFonts w:ascii="Times New Roman" w:hAnsi="Times New Roman"/>
                <w:sz w:val="20"/>
                <w:szCs w:val="20"/>
              </w:rPr>
              <w:t xml:space="preserve"> </w:t>
            </w:r>
          </w:p>
        </w:tc>
      </w:tr>
      <w:tr w:rsidR="00C47B1D" w:rsidRPr="001F416C" w:rsidTr="0033711A">
        <w:trPr>
          <w:trHeight w:val="432"/>
        </w:trPr>
        <w:tc>
          <w:tcPr>
            <w:tcW w:w="4550"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 xml:space="preserve">4. Проводит индивидуальные занятия с отстающими </w:t>
            </w:r>
            <w:r w:rsidRPr="001F416C">
              <w:rPr>
                <w:rFonts w:ascii="Times New Roman" w:hAnsi="Times New Roman"/>
                <w:iCs/>
                <w:color w:val="000000"/>
                <w:sz w:val="20"/>
                <w:szCs w:val="20"/>
              </w:rPr>
              <w:t>или наиболее подготовленными детьми</w:t>
            </w:r>
            <w:r w:rsidRPr="001F416C">
              <w:rPr>
                <w:rFonts w:ascii="Times New Roman" w:hAnsi="Times New Roman"/>
                <w:sz w:val="20"/>
                <w:szCs w:val="20"/>
              </w:rPr>
              <w:t xml:space="preserve"> </w:t>
            </w:r>
          </w:p>
        </w:tc>
        <w:tc>
          <w:tcPr>
            <w:tcW w:w="5107"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4. Ведет индивидуальную работу с каждым ребенком</w:t>
            </w:r>
            <w:r w:rsidRPr="001F416C">
              <w:rPr>
                <w:rFonts w:ascii="Times New Roman" w:hAnsi="Times New Roman"/>
                <w:sz w:val="20"/>
                <w:szCs w:val="20"/>
              </w:rPr>
              <w:t xml:space="preserve"> </w:t>
            </w:r>
          </w:p>
        </w:tc>
      </w:tr>
      <w:tr w:rsidR="00C47B1D" w:rsidRPr="001F416C" w:rsidTr="0033711A">
        <w:trPr>
          <w:trHeight w:val="422"/>
        </w:trPr>
        <w:tc>
          <w:tcPr>
            <w:tcW w:w="4550"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5. Планирует и направляет детскую деятельность</w:t>
            </w:r>
            <w:r w:rsidRPr="001F416C">
              <w:rPr>
                <w:rFonts w:ascii="Times New Roman" w:hAnsi="Times New Roman"/>
                <w:sz w:val="20"/>
                <w:szCs w:val="20"/>
              </w:rPr>
              <w:t xml:space="preserve"> </w:t>
            </w:r>
          </w:p>
        </w:tc>
        <w:tc>
          <w:tcPr>
            <w:tcW w:w="5107"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 xml:space="preserve">5. Помогает детям самостоятельно спланировать свою </w:t>
            </w:r>
            <w:r w:rsidRPr="001F416C">
              <w:rPr>
                <w:rFonts w:ascii="Times New Roman" w:hAnsi="Times New Roman"/>
                <w:iCs/>
                <w:color w:val="000000"/>
                <w:sz w:val="20"/>
                <w:szCs w:val="20"/>
              </w:rPr>
              <w:t>деятельность</w:t>
            </w:r>
            <w:r w:rsidRPr="001F416C">
              <w:rPr>
                <w:rFonts w:ascii="Times New Roman" w:hAnsi="Times New Roman"/>
                <w:sz w:val="20"/>
                <w:szCs w:val="20"/>
              </w:rPr>
              <w:t xml:space="preserve"> </w:t>
            </w:r>
          </w:p>
        </w:tc>
      </w:tr>
      <w:tr w:rsidR="00C47B1D" w:rsidRPr="001F416C" w:rsidTr="0033711A">
        <w:trPr>
          <w:trHeight w:val="432"/>
        </w:trPr>
        <w:tc>
          <w:tcPr>
            <w:tcW w:w="4550"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 xml:space="preserve">6. Оценивает результаты работы детей, подмечая и </w:t>
            </w:r>
            <w:r w:rsidRPr="001F416C">
              <w:rPr>
                <w:rFonts w:ascii="Times New Roman" w:hAnsi="Times New Roman"/>
                <w:iCs/>
                <w:color w:val="000000"/>
                <w:sz w:val="20"/>
                <w:szCs w:val="20"/>
              </w:rPr>
              <w:t>исправляя допущенные ошибки</w:t>
            </w:r>
            <w:r w:rsidRPr="001F416C">
              <w:rPr>
                <w:rFonts w:ascii="Times New Roman" w:hAnsi="Times New Roman"/>
                <w:sz w:val="20"/>
                <w:szCs w:val="20"/>
              </w:rPr>
              <w:t xml:space="preserve"> </w:t>
            </w:r>
          </w:p>
        </w:tc>
        <w:tc>
          <w:tcPr>
            <w:tcW w:w="5107"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 xml:space="preserve">6. Поощряет детей самостоятельно оценивать результаты </w:t>
            </w:r>
            <w:r w:rsidRPr="001F416C">
              <w:rPr>
                <w:rFonts w:ascii="Times New Roman" w:hAnsi="Times New Roman"/>
                <w:iCs/>
                <w:color w:val="000000"/>
                <w:sz w:val="20"/>
                <w:szCs w:val="20"/>
              </w:rPr>
              <w:t>их работы и исправлять допущенные ошибки</w:t>
            </w:r>
            <w:r w:rsidRPr="001F416C">
              <w:rPr>
                <w:rFonts w:ascii="Times New Roman" w:hAnsi="Times New Roman"/>
                <w:sz w:val="20"/>
                <w:szCs w:val="20"/>
              </w:rPr>
              <w:t xml:space="preserve"> </w:t>
            </w:r>
          </w:p>
        </w:tc>
      </w:tr>
      <w:tr w:rsidR="00C47B1D" w:rsidRPr="001F416C" w:rsidTr="0033711A">
        <w:trPr>
          <w:trHeight w:val="432"/>
        </w:trPr>
        <w:tc>
          <w:tcPr>
            <w:tcW w:w="4550"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 xml:space="preserve">7. Определяет правила поведения в классе и следит </w:t>
            </w:r>
            <w:r w:rsidRPr="001F416C">
              <w:rPr>
                <w:rFonts w:ascii="Times New Roman" w:hAnsi="Times New Roman"/>
                <w:iCs/>
                <w:color w:val="000000"/>
                <w:sz w:val="20"/>
                <w:szCs w:val="20"/>
              </w:rPr>
              <w:t>за их соблюдением детьми</w:t>
            </w:r>
            <w:r w:rsidRPr="001F416C">
              <w:rPr>
                <w:rFonts w:ascii="Times New Roman" w:hAnsi="Times New Roman"/>
                <w:sz w:val="20"/>
                <w:szCs w:val="20"/>
              </w:rPr>
              <w:t xml:space="preserve"> </w:t>
            </w:r>
          </w:p>
        </w:tc>
        <w:tc>
          <w:tcPr>
            <w:tcW w:w="5107"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7. Учит детей самостоятельно вырабатывать правила по</w:t>
            </w:r>
            <w:r w:rsidRPr="001F416C">
              <w:rPr>
                <w:rFonts w:ascii="Times New Roman" w:hAnsi="Times New Roman"/>
                <w:iCs/>
                <w:color w:val="000000"/>
                <w:spacing w:val="-1"/>
                <w:sz w:val="20"/>
                <w:szCs w:val="20"/>
              </w:rPr>
              <w:softHyphen/>
            </w:r>
            <w:r w:rsidRPr="001F416C">
              <w:rPr>
                <w:rFonts w:ascii="Times New Roman" w:hAnsi="Times New Roman"/>
                <w:iCs/>
                <w:color w:val="000000"/>
                <w:sz w:val="20"/>
                <w:szCs w:val="20"/>
              </w:rPr>
              <w:t>ведения и контролировать их соблюдение</w:t>
            </w:r>
            <w:r w:rsidRPr="001F416C">
              <w:rPr>
                <w:rFonts w:ascii="Times New Roman" w:hAnsi="Times New Roman"/>
                <w:sz w:val="20"/>
                <w:szCs w:val="20"/>
              </w:rPr>
              <w:t xml:space="preserve"> </w:t>
            </w:r>
          </w:p>
        </w:tc>
      </w:tr>
      <w:tr w:rsidR="00C47B1D" w:rsidRPr="001F416C" w:rsidTr="0033711A">
        <w:trPr>
          <w:trHeight w:val="1229"/>
        </w:trPr>
        <w:tc>
          <w:tcPr>
            <w:tcW w:w="4550"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8. Разрешает возникающие конфликты между деть</w:t>
            </w:r>
            <w:r w:rsidRPr="001F416C">
              <w:rPr>
                <w:rFonts w:ascii="Times New Roman" w:hAnsi="Times New Roman"/>
                <w:iCs/>
                <w:color w:val="000000"/>
                <w:spacing w:val="-1"/>
                <w:sz w:val="20"/>
                <w:szCs w:val="20"/>
              </w:rPr>
              <w:softHyphen/>
            </w:r>
            <w:r w:rsidRPr="001F416C">
              <w:rPr>
                <w:rFonts w:ascii="Times New Roman" w:hAnsi="Times New Roman"/>
                <w:iCs/>
                <w:color w:val="000000"/>
                <w:sz w:val="20"/>
                <w:szCs w:val="20"/>
              </w:rPr>
              <w:t>ми: поощряет правых и наказывает виноватых</w:t>
            </w:r>
            <w:r w:rsidRPr="001F416C">
              <w:rPr>
                <w:rFonts w:ascii="Times New Roman" w:hAnsi="Times New Roman"/>
                <w:sz w:val="20"/>
                <w:szCs w:val="20"/>
              </w:rPr>
              <w:t xml:space="preserve"> </w:t>
            </w:r>
          </w:p>
        </w:tc>
        <w:tc>
          <w:tcPr>
            <w:tcW w:w="5107" w:type="dxa"/>
            <w:tcBorders>
              <w:top w:val="single" w:sz="6" w:space="0" w:color="auto"/>
              <w:left w:val="single" w:sz="6" w:space="0" w:color="auto"/>
              <w:bottom w:val="single" w:sz="6" w:space="0" w:color="auto"/>
              <w:right w:val="single" w:sz="6" w:space="0" w:color="auto"/>
            </w:tcBorders>
            <w:shd w:val="clear" w:color="auto" w:fill="FFFFFF"/>
            <w:vAlign w:val="center"/>
          </w:tcPr>
          <w:p w:rsidR="00C47B1D" w:rsidRPr="001F416C" w:rsidRDefault="00C47B1D" w:rsidP="006500DE">
            <w:pPr>
              <w:widowControl w:val="0"/>
              <w:shd w:val="clear" w:color="auto" w:fill="FFFFFF"/>
              <w:autoSpaceDE w:val="0"/>
              <w:autoSpaceDN w:val="0"/>
              <w:adjustRightInd w:val="0"/>
              <w:spacing w:after="0" w:line="240" w:lineRule="auto"/>
              <w:jc w:val="both"/>
              <w:rPr>
                <w:rFonts w:ascii="Times New Roman" w:hAnsi="Times New Roman"/>
                <w:iCs/>
                <w:sz w:val="20"/>
                <w:szCs w:val="20"/>
              </w:rPr>
            </w:pPr>
            <w:r w:rsidRPr="001F416C">
              <w:rPr>
                <w:rFonts w:ascii="Times New Roman" w:hAnsi="Times New Roman"/>
                <w:iCs/>
                <w:color w:val="000000"/>
                <w:spacing w:val="-1"/>
                <w:sz w:val="20"/>
                <w:szCs w:val="20"/>
              </w:rPr>
              <w:t xml:space="preserve">8. Побуждает детей обсуждать возникающие между ними </w:t>
            </w:r>
            <w:r w:rsidRPr="001F416C">
              <w:rPr>
                <w:rFonts w:ascii="Times New Roman" w:hAnsi="Times New Roman"/>
                <w:iCs/>
                <w:color w:val="000000"/>
                <w:sz w:val="20"/>
                <w:szCs w:val="20"/>
              </w:rPr>
              <w:t xml:space="preserve">конфликтные ситуации и самостоятельно искать пути их </w:t>
            </w:r>
            <w:r w:rsidRPr="001F416C">
              <w:rPr>
                <w:rFonts w:ascii="Times New Roman" w:hAnsi="Times New Roman"/>
                <w:iCs/>
                <w:color w:val="000000"/>
                <w:spacing w:val="-2"/>
                <w:sz w:val="20"/>
                <w:szCs w:val="20"/>
              </w:rPr>
              <w:t>разрешения</w:t>
            </w:r>
            <w:r w:rsidRPr="001F416C">
              <w:rPr>
                <w:rFonts w:ascii="Times New Roman" w:hAnsi="Times New Roman"/>
                <w:sz w:val="20"/>
                <w:szCs w:val="20"/>
              </w:rPr>
              <w:t xml:space="preserve"> </w:t>
            </w:r>
          </w:p>
        </w:tc>
      </w:tr>
    </w:tbl>
    <w:p w:rsidR="00C47B1D" w:rsidRPr="001F416C" w:rsidRDefault="00C47B1D" w:rsidP="006500DE">
      <w:pPr>
        <w:spacing w:after="0" w:line="360" w:lineRule="auto"/>
        <w:ind w:firstLine="709"/>
        <w:jc w:val="both"/>
        <w:rPr>
          <w:rFonts w:ascii="Times New Roman" w:hAnsi="Times New Roman"/>
          <w:sz w:val="20"/>
          <w:szCs w:val="20"/>
        </w:rPr>
      </w:pPr>
    </w:p>
    <w:p w:rsidR="00C47B1D" w:rsidRPr="001F416C" w:rsidRDefault="00C47B1D" w:rsidP="006500DE">
      <w:pPr>
        <w:spacing w:after="0" w:line="360" w:lineRule="auto"/>
        <w:ind w:firstLine="709"/>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Готовясь к уроку, учитель должен продумать не только, какой </w:t>
      </w:r>
      <w:proofErr w:type="gramStart"/>
      <w:r w:rsidRPr="001F416C">
        <w:rPr>
          <w:rFonts w:ascii="Times New Roman" w:eastAsia="Times New Roman" w:hAnsi="Times New Roman" w:cs="Times New Roman"/>
          <w:sz w:val="20"/>
          <w:szCs w:val="20"/>
          <w:lang w:eastAsia="ru-RU"/>
        </w:rPr>
        <w:t>материал</w:t>
      </w:r>
      <w:proofErr w:type="gramEnd"/>
      <w:r w:rsidRPr="001F416C">
        <w:rPr>
          <w:rFonts w:ascii="Times New Roman" w:eastAsia="Times New Roman" w:hAnsi="Times New Roman" w:cs="Times New Roman"/>
          <w:sz w:val="20"/>
          <w:szCs w:val="20"/>
          <w:lang w:eastAsia="ru-RU"/>
        </w:rPr>
        <w:t xml:space="preserve"> он будет сообщать на уроке, но и какие содержательные характеристики по поводу этого материала возможны в субъективном опыте учащихся. Важна при этом и форма обсуждения детских «версий». Задача учителя - выявить и обобщить «версии» учеников, выделить и поддержать те из них, которые наиболее адекватны научному содержанию, соответствуют теме урока, целям и задачам того или иного предмета. </w:t>
      </w:r>
    </w:p>
    <w:p w:rsidR="00B13580" w:rsidRPr="001F416C" w:rsidRDefault="00C47B1D" w:rsidP="006500DE">
      <w:pPr>
        <w:spacing w:after="0" w:line="360" w:lineRule="auto"/>
        <w:ind w:firstLine="709"/>
        <w:jc w:val="both"/>
        <w:rPr>
          <w:rFonts w:ascii="Times New Roman" w:eastAsia="Times New Roman" w:hAnsi="Times New Roman" w:cs="Times New Roman"/>
          <w:sz w:val="20"/>
          <w:szCs w:val="20"/>
          <w:lang w:eastAsia="ru-RU"/>
        </w:rPr>
      </w:pPr>
      <w:proofErr w:type="gramStart"/>
      <w:r w:rsidRPr="001F416C">
        <w:rPr>
          <w:rFonts w:ascii="Times New Roman" w:eastAsia="Times New Roman" w:hAnsi="Times New Roman" w:cs="Times New Roman"/>
          <w:b/>
          <w:sz w:val="20"/>
          <w:szCs w:val="20"/>
          <w:lang w:eastAsia="ru-RU"/>
        </w:rPr>
        <w:t>Средства достижения учителем цели урока:</w:t>
      </w:r>
      <w:r w:rsidRPr="001F416C">
        <w:rPr>
          <w:rFonts w:ascii="Times New Roman" w:eastAsia="Times New Roman" w:hAnsi="Times New Roman" w:cs="Times New Roman"/>
          <w:sz w:val="20"/>
          <w:szCs w:val="20"/>
          <w:lang w:eastAsia="ru-RU"/>
        </w:rPr>
        <w:t xml:space="preserve"> </w:t>
      </w:r>
      <w:r w:rsidRPr="001F416C">
        <w:rPr>
          <w:rFonts w:ascii="Times New Roman" w:eastAsia="Times New Roman" w:hAnsi="Times New Roman" w:cs="Times New Roman"/>
          <w:sz w:val="20"/>
          <w:szCs w:val="20"/>
          <w:lang w:eastAsia="ru-RU"/>
        </w:rPr>
        <w:br/>
        <w:t xml:space="preserve">- использование разнообразных форм и методов организации учебной деятельности, позволяющих раскрыть субъектный опыт учащихся; </w:t>
      </w:r>
      <w:r w:rsidRPr="001F416C">
        <w:rPr>
          <w:rFonts w:ascii="Times New Roman" w:eastAsia="Times New Roman" w:hAnsi="Times New Roman" w:cs="Times New Roman"/>
          <w:sz w:val="20"/>
          <w:szCs w:val="20"/>
          <w:lang w:eastAsia="ru-RU"/>
        </w:rPr>
        <w:br/>
        <w:t xml:space="preserve">- создание атмосферы заинтересованности каждого ученика в работе класса; </w:t>
      </w:r>
      <w:r w:rsidRPr="001F416C">
        <w:rPr>
          <w:rFonts w:ascii="Times New Roman" w:eastAsia="Times New Roman" w:hAnsi="Times New Roman" w:cs="Times New Roman"/>
          <w:sz w:val="20"/>
          <w:szCs w:val="20"/>
          <w:lang w:eastAsia="ru-RU"/>
        </w:rPr>
        <w:br/>
        <w:t>- стимулирование учащихся к высказываниям, использованию различных способов выполнения заданий</w:t>
      </w:r>
      <w:r w:rsidR="00B13580" w:rsidRPr="001F416C">
        <w:rPr>
          <w:rFonts w:ascii="Times New Roman" w:eastAsia="Times New Roman" w:hAnsi="Times New Roman" w:cs="Times New Roman"/>
          <w:sz w:val="20"/>
          <w:szCs w:val="20"/>
          <w:lang w:eastAsia="ru-RU"/>
        </w:rPr>
        <w:t xml:space="preserve"> без боязни ошибиться, получить </w:t>
      </w:r>
      <w:r w:rsidRPr="001F416C">
        <w:rPr>
          <w:rFonts w:ascii="Times New Roman" w:eastAsia="Times New Roman" w:hAnsi="Times New Roman" w:cs="Times New Roman"/>
          <w:sz w:val="20"/>
          <w:szCs w:val="20"/>
          <w:lang w:eastAsia="ru-RU"/>
        </w:rPr>
        <w:t>неправи</w:t>
      </w:r>
      <w:r w:rsidR="00B13580" w:rsidRPr="001F416C">
        <w:rPr>
          <w:rFonts w:ascii="Times New Roman" w:eastAsia="Times New Roman" w:hAnsi="Times New Roman" w:cs="Times New Roman"/>
          <w:sz w:val="20"/>
          <w:szCs w:val="20"/>
          <w:lang w:eastAsia="ru-RU"/>
        </w:rPr>
        <w:t>льный ответ;</w:t>
      </w:r>
      <w:proofErr w:type="gramEnd"/>
    </w:p>
    <w:p w:rsidR="00B13580" w:rsidRPr="001F416C" w:rsidRDefault="00C47B1D" w:rsidP="00B13580">
      <w:pPr>
        <w:spacing w:after="0" w:line="360" w:lineRule="auto"/>
        <w:jc w:val="both"/>
        <w:rPr>
          <w:rFonts w:ascii="Times New Roman" w:eastAsia="Times New Roman" w:hAnsi="Times New Roman" w:cs="Times New Roman"/>
          <w:sz w:val="20"/>
          <w:szCs w:val="20"/>
          <w:lang w:eastAsia="ru-RU"/>
        </w:rPr>
      </w:pPr>
      <w:proofErr w:type="gramStart"/>
      <w:r w:rsidRPr="001F416C">
        <w:rPr>
          <w:rFonts w:ascii="Times New Roman" w:eastAsia="Times New Roman" w:hAnsi="Times New Roman" w:cs="Times New Roman"/>
          <w:sz w:val="20"/>
          <w:szCs w:val="20"/>
          <w:lang w:eastAsia="ru-RU"/>
        </w:rPr>
        <w:t xml:space="preserve">- использование дидактического материала, позволяющего ученику выбирать наиболее значимые для него вид и форму учебного содержания; </w:t>
      </w:r>
      <w:r w:rsidRPr="001F416C">
        <w:rPr>
          <w:rFonts w:ascii="Times New Roman" w:eastAsia="Times New Roman" w:hAnsi="Times New Roman" w:cs="Times New Roman"/>
          <w:sz w:val="20"/>
          <w:szCs w:val="20"/>
          <w:lang w:eastAsia="ru-RU"/>
        </w:rPr>
        <w:br/>
        <w:t xml:space="preserve">- оценка деятельности ученика не только по конечному результату («правильно-неправильно»), но и по процессу его достижения; </w:t>
      </w:r>
      <w:r w:rsidRPr="001F416C">
        <w:rPr>
          <w:rFonts w:ascii="Times New Roman" w:eastAsia="Times New Roman" w:hAnsi="Times New Roman" w:cs="Times New Roman"/>
          <w:sz w:val="20"/>
          <w:szCs w:val="20"/>
          <w:lang w:eastAsia="ru-RU"/>
        </w:rPr>
        <w:br/>
        <w:t>- поощрение стремления ученика находить свой способ работы (решения задачи), анализировать способы работ</w:t>
      </w:r>
      <w:r w:rsidR="00B13580" w:rsidRPr="001F416C">
        <w:rPr>
          <w:rFonts w:ascii="Times New Roman" w:eastAsia="Times New Roman" w:hAnsi="Times New Roman" w:cs="Times New Roman"/>
          <w:sz w:val="20"/>
          <w:szCs w:val="20"/>
          <w:lang w:eastAsia="ru-RU"/>
        </w:rPr>
        <w:t xml:space="preserve">ы других учеников в ходе урока, </w:t>
      </w:r>
      <w:r w:rsidRPr="001F416C">
        <w:rPr>
          <w:rFonts w:ascii="Times New Roman" w:eastAsia="Times New Roman" w:hAnsi="Times New Roman" w:cs="Times New Roman"/>
          <w:sz w:val="20"/>
          <w:szCs w:val="20"/>
          <w:lang w:eastAsia="ru-RU"/>
        </w:rPr>
        <w:t xml:space="preserve">выбирать и осваивать наиболее рациональные; </w:t>
      </w:r>
      <w:proofErr w:type="gramEnd"/>
    </w:p>
    <w:p w:rsidR="00C47B1D" w:rsidRPr="001F416C" w:rsidRDefault="00C47B1D" w:rsidP="00B13580">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 создание педагогических ситуаций общения на уроке, позволяющих каждому ученику проявлять инициативу, самостоятельность, избирательность в способах работы, предоставление возможности для естественного самовыражения ученика. </w:t>
      </w:r>
    </w:p>
    <w:p w:rsidR="00C47B1D" w:rsidRPr="001F416C" w:rsidRDefault="00C47B1D" w:rsidP="006500DE">
      <w:pPr>
        <w:spacing w:after="0" w:line="360" w:lineRule="auto"/>
        <w:ind w:firstLine="709"/>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b/>
          <w:sz w:val="20"/>
          <w:szCs w:val="20"/>
          <w:lang w:eastAsia="ru-RU"/>
        </w:rPr>
        <w:t>Младший школьный возраст</w:t>
      </w:r>
      <w:r w:rsidRPr="001F416C">
        <w:rPr>
          <w:rFonts w:ascii="Times New Roman" w:eastAsia="Times New Roman" w:hAnsi="Times New Roman" w:cs="Times New Roman"/>
          <w:sz w:val="20"/>
          <w:szCs w:val="20"/>
          <w:lang w:eastAsia="ru-RU"/>
        </w:rPr>
        <w:t xml:space="preserve"> является наиболее ответственным этапом школьного детства. Полноценное проживание этого возраста, его позитивные приобретения являются необходимым основанием, на котором выстраивается дальнейшее развитие ребенка как активного субъекта познаний и деятельности.</w:t>
      </w:r>
    </w:p>
    <w:p w:rsidR="00C47B1D" w:rsidRPr="001F416C" w:rsidRDefault="00C47B1D" w:rsidP="006500DE">
      <w:pPr>
        <w:spacing w:after="0" w:line="360" w:lineRule="auto"/>
        <w:ind w:firstLine="709"/>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Ведущей в младшем школьном возрасте становится учебная деятельность. Ребёнок приобретает новый социальный статус – становится школьником, учеником. Он становится «общественным» субъектом и имеет теперь социально значимые обязанности, выполнение которых получает общественную оценку.</w:t>
      </w:r>
    </w:p>
    <w:p w:rsidR="00C47B1D" w:rsidRPr="001F416C" w:rsidRDefault="00C47B1D" w:rsidP="006500DE">
      <w:pPr>
        <w:spacing w:after="0" w:line="360" w:lineRule="auto"/>
        <w:ind w:firstLine="709"/>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lastRenderedPageBreak/>
        <w:t>В рамках учебной деятельности складываются психологические новообразования, характеризующие наиболее значимые достижения в развитии младших школьников и являющиеся фундаментом, обеспечивающим развитие на следующем возрастном этапе.</w:t>
      </w:r>
    </w:p>
    <w:p w:rsidR="00C47B1D" w:rsidRPr="001F416C" w:rsidRDefault="00C47B1D" w:rsidP="006500DE">
      <w:pPr>
        <w:spacing w:after="0" w:line="360" w:lineRule="auto"/>
        <w:ind w:firstLine="708"/>
        <w:jc w:val="both"/>
        <w:rPr>
          <w:rFonts w:ascii="Times New Roman" w:eastAsia="Calibri" w:hAnsi="Times New Roman" w:cs="Times New Roman"/>
          <w:sz w:val="20"/>
          <w:szCs w:val="20"/>
        </w:rPr>
      </w:pPr>
      <w:r w:rsidRPr="001F416C">
        <w:rPr>
          <w:rFonts w:ascii="Times New Roman" w:eastAsia="Times New Roman" w:hAnsi="Times New Roman" w:cs="Times New Roman"/>
          <w:sz w:val="20"/>
          <w:szCs w:val="20"/>
          <w:lang w:eastAsia="ru-RU"/>
        </w:rPr>
        <w:t>В младшем школьном возрасте происходит ро</w:t>
      </w:r>
      <w:proofErr w:type="gramStart"/>
      <w:r w:rsidRPr="001F416C">
        <w:rPr>
          <w:rFonts w:ascii="Times New Roman" w:eastAsia="Times New Roman" w:hAnsi="Times New Roman" w:cs="Times New Roman"/>
          <w:sz w:val="20"/>
          <w:szCs w:val="20"/>
          <w:lang w:eastAsia="ru-RU"/>
        </w:rPr>
        <w:t>ст стр</w:t>
      </w:r>
      <w:proofErr w:type="gramEnd"/>
      <w:r w:rsidRPr="001F416C">
        <w:rPr>
          <w:rFonts w:ascii="Times New Roman" w:eastAsia="Times New Roman" w:hAnsi="Times New Roman" w:cs="Times New Roman"/>
          <w:sz w:val="20"/>
          <w:szCs w:val="20"/>
          <w:lang w:eastAsia="ru-RU"/>
        </w:rPr>
        <w:t>емления детей к достижениям. Поэтому основным мотивом деятельности ребенка в этом возрасте является мотив достижения успеха. Именно в этом возрасте ребенок переживает свою уникальность, он осознает себя личностью, стремится к совершенству. Для того</w:t>
      </w:r>
      <w:proofErr w:type="gramStart"/>
      <w:r w:rsidRPr="001F416C">
        <w:rPr>
          <w:rFonts w:ascii="Times New Roman" w:eastAsia="Times New Roman" w:hAnsi="Times New Roman" w:cs="Times New Roman"/>
          <w:sz w:val="20"/>
          <w:szCs w:val="20"/>
          <w:lang w:eastAsia="ru-RU"/>
        </w:rPr>
        <w:t>,</w:t>
      </w:r>
      <w:proofErr w:type="gramEnd"/>
      <w:r w:rsidRPr="001F416C">
        <w:rPr>
          <w:rFonts w:ascii="Times New Roman" w:eastAsia="Times New Roman" w:hAnsi="Times New Roman" w:cs="Times New Roman"/>
          <w:sz w:val="20"/>
          <w:szCs w:val="20"/>
          <w:lang w:eastAsia="ru-RU"/>
        </w:rPr>
        <w:t xml:space="preserve"> что</w:t>
      </w:r>
      <w:r w:rsidRPr="001F416C">
        <w:rPr>
          <w:rFonts w:ascii="Times New Roman" w:eastAsia="Times New Roman" w:hAnsi="Times New Roman" w:cs="Times New Roman"/>
          <w:sz w:val="20"/>
          <w:szCs w:val="20"/>
          <w:lang w:eastAsia="ru-RU"/>
        </w:rPr>
        <w:softHyphen/>
        <w:t>бы становление личности ребенка шло наиболее продуктивно, очень важно внимание взрослого.  Развитие личности младшего школьника зависит от школьной успеваемости, оценки ребенка взрослыми.</w:t>
      </w:r>
      <w:r w:rsidRPr="001F416C">
        <w:rPr>
          <w:rFonts w:ascii="Times New Roman" w:eastAsia="Calibri" w:hAnsi="Times New Roman" w:cs="Times New Roman"/>
          <w:sz w:val="20"/>
          <w:szCs w:val="20"/>
        </w:rPr>
        <w:t xml:space="preserve"> </w:t>
      </w:r>
      <w:r w:rsidRPr="001F416C">
        <w:rPr>
          <w:rFonts w:ascii="Times New Roman" w:hAnsi="Times New Roman" w:cs="Times New Roman"/>
          <w:sz w:val="20"/>
          <w:szCs w:val="20"/>
        </w:rPr>
        <w:t>На уроках необходимо с</w:t>
      </w:r>
      <w:r w:rsidRPr="001F416C">
        <w:rPr>
          <w:rFonts w:ascii="Times New Roman" w:eastAsia="Calibri" w:hAnsi="Times New Roman" w:cs="Times New Roman"/>
          <w:sz w:val="20"/>
          <w:szCs w:val="20"/>
        </w:rPr>
        <w:t xml:space="preserve">оздание </w:t>
      </w:r>
      <w:r w:rsidRPr="001F416C">
        <w:rPr>
          <w:rFonts w:ascii="Times New Roman" w:hAnsi="Times New Roman" w:cs="Times New Roman"/>
          <w:sz w:val="20"/>
          <w:szCs w:val="20"/>
        </w:rPr>
        <w:t xml:space="preserve">таких </w:t>
      </w:r>
      <w:r w:rsidRPr="001F416C">
        <w:rPr>
          <w:rFonts w:ascii="Times New Roman" w:eastAsia="Calibri" w:hAnsi="Times New Roman" w:cs="Times New Roman"/>
          <w:sz w:val="20"/>
          <w:szCs w:val="20"/>
        </w:rPr>
        <w:t xml:space="preserve">педагогических ситуаций общения, </w:t>
      </w:r>
      <w:r w:rsidRPr="001F416C">
        <w:rPr>
          <w:rFonts w:ascii="Times New Roman" w:hAnsi="Times New Roman" w:cs="Times New Roman"/>
          <w:sz w:val="20"/>
          <w:szCs w:val="20"/>
        </w:rPr>
        <w:t>которые помогают</w:t>
      </w:r>
      <w:r w:rsidRPr="001F416C">
        <w:rPr>
          <w:rFonts w:ascii="Times New Roman" w:eastAsia="Calibri" w:hAnsi="Times New Roman" w:cs="Times New Roman"/>
          <w:sz w:val="20"/>
          <w:szCs w:val="20"/>
        </w:rPr>
        <w:t xml:space="preserve"> каждому ученику проявлять инициативу, самостоятельность, избирательность в</w:t>
      </w:r>
      <w:r w:rsidRPr="001F416C">
        <w:rPr>
          <w:rFonts w:ascii="Times New Roman" w:hAnsi="Times New Roman" w:cs="Times New Roman"/>
          <w:sz w:val="20"/>
          <w:szCs w:val="20"/>
        </w:rPr>
        <w:t xml:space="preserve"> способах работы, предоставляют</w:t>
      </w:r>
      <w:r w:rsidRPr="001F416C">
        <w:rPr>
          <w:rFonts w:ascii="Times New Roman" w:eastAsia="Calibri" w:hAnsi="Times New Roman" w:cs="Times New Roman"/>
          <w:sz w:val="20"/>
          <w:szCs w:val="20"/>
        </w:rPr>
        <w:t xml:space="preserve"> возможности для естественного самовыражения ученика.</w:t>
      </w:r>
    </w:p>
    <w:p w:rsidR="00C47B1D" w:rsidRPr="001F416C" w:rsidRDefault="00C47B1D" w:rsidP="006500DE">
      <w:pPr>
        <w:spacing w:after="0" w:line="360" w:lineRule="auto"/>
        <w:ind w:firstLine="709"/>
        <w:jc w:val="both"/>
        <w:rPr>
          <w:rFonts w:ascii="Times New Roman" w:eastAsia="Times New Roman" w:hAnsi="Times New Roman" w:cs="Times New Roman"/>
          <w:sz w:val="20"/>
          <w:szCs w:val="20"/>
          <w:lang w:eastAsia="ru-RU"/>
        </w:rPr>
      </w:pPr>
      <w:r w:rsidRPr="001F416C">
        <w:rPr>
          <w:rStyle w:val="c1"/>
          <w:rFonts w:ascii="Times New Roman" w:hAnsi="Times New Roman" w:cs="Times New Roman"/>
          <w:sz w:val="20"/>
          <w:szCs w:val="20"/>
        </w:rPr>
        <w:t>В своей книге «Личностно-гуманная основа педагогического процесса» педагог Ш.А.</w:t>
      </w:r>
      <w:r w:rsidR="00BD58BB" w:rsidRPr="001F416C">
        <w:rPr>
          <w:rStyle w:val="c1"/>
          <w:rFonts w:ascii="Times New Roman" w:hAnsi="Times New Roman" w:cs="Times New Roman"/>
          <w:sz w:val="20"/>
          <w:szCs w:val="20"/>
        </w:rPr>
        <w:t xml:space="preserve"> </w:t>
      </w:r>
      <w:proofErr w:type="spellStart"/>
      <w:r w:rsidRPr="001F416C">
        <w:rPr>
          <w:rStyle w:val="c1"/>
          <w:rFonts w:ascii="Times New Roman" w:hAnsi="Times New Roman" w:cs="Times New Roman"/>
          <w:sz w:val="20"/>
          <w:szCs w:val="20"/>
        </w:rPr>
        <w:t>Амонашвили</w:t>
      </w:r>
      <w:proofErr w:type="spellEnd"/>
      <w:r w:rsidRPr="001F416C">
        <w:rPr>
          <w:rStyle w:val="c1"/>
          <w:rFonts w:ascii="Times New Roman" w:hAnsi="Times New Roman" w:cs="Times New Roman"/>
          <w:sz w:val="20"/>
          <w:szCs w:val="20"/>
        </w:rPr>
        <w:t xml:space="preserve"> определяет технологию личностно-ориентированного процесса. </w:t>
      </w:r>
      <w:proofErr w:type="gramStart"/>
      <w:r w:rsidRPr="001F416C">
        <w:rPr>
          <w:rStyle w:val="c1"/>
          <w:rFonts w:ascii="Times New Roman" w:hAnsi="Times New Roman" w:cs="Times New Roman"/>
          <w:sz w:val="20"/>
          <w:szCs w:val="20"/>
        </w:rPr>
        <w:t>«Проявляйте живой интерес к жизни ребенка, к его радостям, огорчениям, стремлениям, успехам, неудачам, к его личностным переживаниям, при необходимости содействуйте, выражайте ему «</w:t>
      </w:r>
      <w:proofErr w:type="spellStart"/>
      <w:r w:rsidRPr="001F416C">
        <w:rPr>
          <w:rStyle w:val="c1"/>
          <w:rFonts w:ascii="Times New Roman" w:hAnsi="Times New Roman" w:cs="Times New Roman"/>
          <w:sz w:val="20"/>
          <w:szCs w:val="20"/>
        </w:rPr>
        <w:t>сорадость</w:t>
      </w:r>
      <w:proofErr w:type="spellEnd"/>
      <w:r w:rsidRPr="001F416C">
        <w:rPr>
          <w:rStyle w:val="c1"/>
          <w:rFonts w:ascii="Times New Roman" w:hAnsi="Times New Roman" w:cs="Times New Roman"/>
          <w:sz w:val="20"/>
          <w:szCs w:val="20"/>
        </w:rPr>
        <w:t>», «сочувствие» или «вызывайте доверие и искренность ребенка к вам вашей доверительностью и искренностью к нему», «выражайте живой интерес к увлечениям отдельных детей», «удивляйтесь, восхищайтесь, радуйтесь, когда тот или иной ребенок совершает достойный поступок, проявляет смекалку».</w:t>
      </w:r>
      <w:proofErr w:type="gramEnd"/>
    </w:p>
    <w:p w:rsidR="00C47B1D" w:rsidRPr="001F416C" w:rsidRDefault="00C47B1D" w:rsidP="006500DE">
      <w:pPr>
        <w:spacing w:after="0" w:line="360" w:lineRule="auto"/>
        <w:ind w:firstLine="709"/>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Но не секрет, что в одном и том же классе, на одной и той же ступени обучения встречаются дети, которые очень сильно отличаются друг от друга: одни легко схватывают учебный материал, другие усваивают его с трудом; одни очень активны в процессе обучения, другие проявляют пассивность. Достигнуть высоких результатов при обучении можно только при условии учёта индивидуально-психологического развития каждого школьника. </w:t>
      </w:r>
    </w:p>
    <w:p w:rsidR="00C47B1D" w:rsidRPr="001F416C" w:rsidRDefault="00C47B1D" w:rsidP="006500DE">
      <w:pPr>
        <w:widowControl w:val="0"/>
        <w:autoSpaceDE w:val="0"/>
        <w:autoSpaceDN w:val="0"/>
        <w:adjustRightInd w:val="0"/>
        <w:spacing w:after="0" w:line="360" w:lineRule="auto"/>
        <w:ind w:firstLine="709"/>
        <w:jc w:val="both"/>
        <w:rPr>
          <w:rFonts w:ascii="Times New Roman" w:hAnsi="Times New Roman"/>
          <w:sz w:val="20"/>
          <w:szCs w:val="20"/>
        </w:rPr>
      </w:pPr>
      <w:r w:rsidRPr="001F416C">
        <w:rPr>
          <w:rFonts w:ascii="Times New Roman" w:eastAsia="Times New Roman" w:hAnsi="Times New Roman" w:cs="Times New Roman"/>
          <w:sz w:val="20"/>
          <w:szCs w:val="20"/>
          <w:lang w:eastAsia="ru-RU"/>
        </w:rPr>
        <w:t xml:space="preserve">Основная задача взрослых в работе с детьми младшего школьного возраста - создание оптимальных условий для раскрытия и реализации возможностей детей с учетом индивидуальности каждого. Этому может помочь </w:t>
      </w:r>
      <w:r w:rsidRPr="001F416C">
        <w:rPr>
          <w:rFonts w:ascii="Times New Roman" w:eastAsia="Times New Roman" w:hAnsi="Times New Roman" w:cs="Times New Roman"/>
          <w:b/>
          <w:sz w:val="20"/>
          <w:szCs w:val="20"/>
          <w:lang w:eastAsia="ru-RU"/>
        </w:rPr>
        <w:t>дифференцированный</w:t>
      </w:r>
      <w:r w:rsidRPr="001F416C">
        <w:rPr>
          <w:rFonts w:ascii="Times New Roman" w:eastAsia="Times New Roman" w:hAnsi="Times New Roman" w:cs="Times New Roman"/>
          <w:sz w:val="20"/>
          <w:szCs w:val="20"/>
          <w:lang w:eastAsia="ru-RU"/>
        </w:rPr>
        <w:t xml:space="preserve"> подход в обучении.</w:t>
      </w:r>
      <w:r w:rsidRPr="001F416C">
        <w:rPr>
          <w:rFonts w:ascii="Times New Roman" w:hAnsi="Times New Roman"/>
          <w:sz w:val="20"/>
          <w:szCs w:val="20"/>
        </w:rPr>
        <w:t xml:space="preserve"> </w:t>
      </w:r>
    </w:p>
    <w:p w:rsidR="00C47B1D" w:rsidRPr="001F416C" w:rsidRDefault="00C47B1D" w:rsidP="006500DE">
      <w:pPr>
        <w:widowControl w:val="0"/>
        <w:autoSpaceDE w:val="0"/>
        <w:autoSpaceDN w:val="0"/>
        <w:adjustRightInd w:val="0"/>
        <w:spacing w:after="0" w:line="360" w:lineRule="auto"/>
        <w:ind w:firstLine="709"/>
        <w:jc w:val="both"/>
        <w:rPr>
          <w:rFonts w:ascii="Times New Roman" w:hAnsi="Times New Roman"/>
          <w:sz w:val="20"/>
          <w:szCs w:val="20"/>
        </w:rPr>
      </w:pPr>
      <w:r w:rsidRPr="001F416C">
        <w:rPr>
          <w:rFonts w:ascii="Times New Roman" w:hAnsi="Times New Roman"/>
          <w:sz w:val="20"/>
          <w:szCs w:val="20"/>
        </w:rPr>
        <w:t xml:space="preserve">Дифференциация необходима по следующим </w:t>
      </w:r>
      <w:r w:rsidRPr="001F416C">
        <w:rPr>
          <w:rFonts w:ascii="Times New Roman" w:hAnsi="Times New Roman"/>
          <w:b/>
          <w:sz w:val="20"/>
          <w:szCs w:val="20"/>
        </w:rPr>
        <w:t>причинам</w:t>
      </w:r>
      <w:r w:rsidRPr="001F416C">
        <w:rPr>
          <w:rFonts w:ascii="Times New Roman" w:hAnsi="Times New Roman"/>
          <w:sz w:val="20"/>
          <w:szCs w:val="20"/>
        </w:rPr>
        <w:t>:</w:t>
      </w:r>
    </w:p>
    <w:p w:rsidR="00C47B1D" w:rsidRPr="001F416C" w:rsidRDefault="00C47B1D" w:rsidP="006500DE">
      <w:pPr>
        <w:widowControl w:val="0"/>
        <w:tabs>
          <w:tab w:val="left" w:pos="1134"/>
        </w:tabs>
        <w:autoSpaceDE w:val="0"/>
        <w:autoSpaceDN w:val="0"/>
        <w:adjustRightInd w:val="0"/>
        <w:spacing w:after="0" w:line="360" w:lineRule="auto"/>
        <w:ind w:left="851"/>
        <w:jc w:val="both"/>
        <w:rPr>
          <w:rFonts w:ascii="Times New Roman" w:hAnsi="Times New Roman"/>
          <w:sz w:val="20"/>
          <w:szCs w:val="20"/>
        </w:rPr>
      </w:pPr>
      <w:r w:rsidRPr="001F416C">
        <w:rPr>
          <w:rFonts w:ascii="Times New Roman" w:hAnsi="Times New Roman"/>
          <w:sz w:val="20"/>
          <w:szCs w:val="20"/>
        </w:rPr>
        <w:t>- разные стартовые возможности детей;</w:t>
      </w:r>
    </w:p>
    <w:p w:rsidR="00C47B1D" w:rsidRPr="001F416C" w:rsidRDefault="00C47B1D" w:rsidP="006500DE">
      <w:pPr>
        <w:widowControl w:val="0"/>
        <w:tabs>
          <w:tab w:val="left" w:pos="1134"/>
        </w:tabs>
        <w:autoSpaceDE w:val="0"/>
        <w:autoSpaceDN w:val="0"/>
        <w:adjustRightInd w:val="0"/>
        <w:spacing w:after="0" w:line="360" w:lineRule="auto"/>
        <w:ind w:left="851"/>
        <w:jc w:val="both"/>
        <w:rPr>
          <w:rFonts w:ascii="Times New Roman" w:hAnsi="Times New Roman"/>
          <w:sz w:val="20"/>
          <w:szCs w:val="20"/>
        </w:rPr>
      </w:pPr>
      <w:r w:rsidRPr="001F416C">
        <w:rPr>
          <w:rFonts w:ascii="Times New Roman" w:hAnsi="Times New Roman"/>
          <w:sz w:val="20"/>
          <w:szCs w:val="20"/>
        </w:rPr>
        <w:t>- разные способности, а с определённого возраста и склонности;</w:t>
      </w:r>
    </w:p>
    <w:p w:rsidR="00C47B1D" w:rsidRPr="001F416C" w:rsidRDefault="00C47B1D" w:rsidP="006500DE">
      <w:pPr>
        <w:widowControl w:val="0"/>
        <w:tabs>
          <w:tab w:val="left" w:pos="1134"/>
        </w:tabs>
        <w:autoSpaceDE w:val="0"/>
        <w:autoSpaceDN w:val="0"/>
        <w:adjustRightInd w:val="0"/>
        <w:spacing w:after="0" w:line="360" w:lineRule="auto"/>
        <w:ind w:left="851"/>
        <w:jc w:val="both"/>
        <w:rPr>
          <w:rFonts w:ascii="Times New Roman" w:hAnsi="Times New Roman"/>
          <w:sz w:val="20"/>
          <w:szCs w:val="20"/>
        </w:rPr>
      </w:pPr>
      <w:r w:rsidRPr="001F416C">
        <w:rPr>
          <w:rFonts w:ascii="Times New Roman" w:hAnsi="Times New Roman"/>
          <w:sz w:val="20"/>
          <w:szCs w:val="20"/>
        </w:rPr>
        <w:t>- для обеспечения индивидуальной траектории развития.</w:t>
      </w:r>
    </w:p>
    <w:p w:rsidR="00C47B1D" w:rsidRPr="001F416C" w:rsidRDefault="00C47B1D" w:rsidP="006500DE">
      <w:pPr>
        <w:spacing w:after="0" w:line="360" w:lineRule="auto"/>
        <w:ind w:firstLine="708"/>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С психолого-педагогической точки зрения </w:t>
      </w:r>
      <w:r w:rsidRPr="001F416C">
        <w:rPr>
          <w:rFonts w:ascii="Times New Roman" w:eastAsia="Times New Roman" w:hAnsi="Times New Roman" w:cs="Times New Roman"/>
          <w:b/>
          <w:sz w:val="20"/>
          <w:szCs w:val="20"/>
          <w:lang w:eastAsia="ru-RU"/>
        </w:rPr>
        <w:t>цель дифференциации</w:t>
      </w:r>
      <w:r w:rsidRPr="001F416C">
        <w:rPr>
          <w:rFonts w:ascii="Times New Roman" w:eastAsia="Times New Roman" w:hAnsi="Times New Roman" w:cs="Times New Roman"/>
          <w:sz w:val="20"/>
          <w:szCs w:val="20"/>
          <w:lang w:eastAsia="ru-RU"/>
        </w:rPr>
        <w:t xml:space="preserve"> - индивидуализация обучения, основанная на создании оптимальных условий для выявления задатков, развития интересов и способностей каждого школьника.</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iCs/>
          <w:sz w:val="20"/>
          <w:szCs w:val="20"/>
          <w:lang w:eastAsia="ru-RU"/>
        </w:rPr>
        <w:t xml:space="preserve">     </w:t>
      </w:r>
      <w:r w:rsidRPr="001F416C">
        <w:rPr>
          <w:rFonts w:ascii="Times New Roman" w:eastAsia="Times New Roman" w:hAnsi="Times New Roman" w:cs="Times New Roman"/>
          <w:iCs/>
          <w:sz w:val="20"/>
          <w:szCs w:val="20"/>
          <w:lang w:eastAsia="ru-RU"/>
        </w:rPr>
        <w:tab/>
        <w:t xml:space="preserve">Использование форм и методов </w:t>
      </w:r>
      <w:r w:rsidRPr="001F416C">
        <w:rPr>
          <w:rFonts w:ascii="Times New Roman" w:eastAsia="Times New Roman" w:hAnsi="Times New Roman" w:cs="Times New Roman"/>
          <w:b/>
          <w:iCs/>
          <w:sz w:val="20"/>
          <w:szCs w:val="20"/>
          <w:lang w:eastAsia="ru-RU"/>
        </w:rPr>
        <w:t>уровневой дифференциации</w:t>
      </w:r>
      <w:r w:rsidRPr="001F416C">
        <w:rPr>
          <w:rFonts w:ascii="Times New Roman" w:eastAsia="Times New Roman" w:hAnsi="Times New Roman" w:cs="Times New Roman"/>
          <w:iCs/>
          <w:sz w:val="20"/>
          <w:szCs w:val="20"/>
          <w:lang w:eastAsia="ru-RU"/>
        </w:rPr>
        <w:t>, основываясь на индивидуальных особенностях обучаемых, создают благоприятные условия  для развития  личности в личностно – ориентированном  образовательном процессе. Отсюда следует:</w:t>
      </w:r>
    </w:p>
    <w:p w:rsidR="00C47B1D" w:rsidRPr="001F416C" w:rsidRDefault="00C47B1D" w:rsidP="006500DE">
      <w:pPr>
        <w:spacing w:after="0" w:line="360" w:lineRule="auto"/>
        <w:ind w:firstLine="708"/>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построение дифференцированного процесса обучения невозможно без индивидуальности каждого ученика как личности и присущим только ему личностным особенностям;</w:t>
      </w:r>
    </w:p>
    <w:p w:rsidR="00C47B1D" w:rsidRPr="001F416C" w:rsidRDefault="00C47B1D" w:rsidP="006500DE">
      <w:pPr>
        <w:spacing w:after="0" w:line="360" w:lineRule="auto"/>
        <w:ind w:firstLine="708"/>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обучение, основанное на уровневой дифференциации,  не является целью, это средство развития личностных особенностей как индивидуальности;</w:t>
      </w:r>
    </w:p>
    <w:p w:rsidR="00C47B1D" w:rsidRPr="001F416C" w:rsidRDefault="00C47B1D" w:rsidP="006500DE">
      <w:pPr>
        <w:spacing w:after="0" w:line="360" w:lineRule="auto"/>
        <w:ind w:firstLine="708"/>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lastRenderedPageBreak/>
        <w:t>- только раскрывая индивидуальные особенности каждого ученика в развитии, т.е. в дифференцированном процессе обучения, можно обеспечить осуществление личностно – ориентированного процесса обучения.</w:t>
      </w:r>
    </w:p>
    <w:p w:rsidR="00C47B1D" w:rsidRPr="001F416C" w:rsidRDefault="00C47B1D" w:rsidP="006500DE">
      <w:pPr>
        <w:spacing w:after="0" w:line="360" w:lineRule="auto"/>
        <w:ind w:firstLine="708"/>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Организуя </w:t>
      </w:r>
      <w:proofErr w:type="spellStart"/>
      <w:r w:rsidRPr="001F416C">
        <w:rPr>
          <w:rFonts w:ascii="Times New Roman" w:eastAsia="Times New Roman" w:hAnsi="Times New Roman" w:cs="Times New Roman"/>
          <w:b/>
          <w:sz w:val="20"/>
          <w:szCs w:val="20"/>
          <w:lang w:eastAsia="ru-RU"/>
        </w:rPr>
        <w:t>внутриклассную</w:t>
      </w:r>
      <w:proofErr w:type="spellEnd"/>
      <w:r w:rsidRPr="001F416C">
        <w:rPr>
          <w:rFonts w:ascii="Times New Roman" w:eastAsia="Times New Roman" w:hAnsi="Times New Roman" w:cs="Times New Roman"/>
          <w:b/>
          <w:sz w:val="20"/>
          <w:szCs w:val="20"/>
          <w:lang w:eastAsia="ru-RU"/>
        </w:rPr>
        <w:t xml:space="preserve"> дифференциацию</w:t>
      </w:r>
      <w:r w:rsidRPr="001F416C">
        <w:rPr>
          <w:rFonts w:ascii="Times New Roman" w:eastAsia="Times New Roman" w:hAnsi="Times New Roman" w:cs="Times New Roman"/>
          <w:sz w:val="20"/>
          <w:szCs w:val="20"/>
          <w:lang w:eastAsia="ru-RU"/>
        </w:rPr>
        <w:t>, учитываются несколько этапов:</w:t>
      </w:r>
    </w:p>
    <w:p w:rsidR="00C47B1D" w:rsidRPr="001F416C" w:rsidRDefault="00C47B1D" w:rsidP="006500DE">
      <w:pPr>
        <w:spacing w:after="0" w:line="360" w:lineRule="auto"/>
        <w:ind w:firstLine="360"/>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1.     Проведение диагностики учащихся школьным психологом; анкетирование родителей, личные наблюдения учителя;</w:t>
      </w:r>
    </w:p>
    <w:p w:rsidR="00C47B1D" w:rsidRPr="001F416C" w:rsidRDefault="00C47B1D" w:rsidP="006500DE">
      <w:pPr>
        <w:spacing w:after="0" w:line="360" w:lineRule="auto"/>
        <w:ind w:firstLine="360"/>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2.     Распределение детей по группам с учётом результатов диагностики, анкетирования и наблюдений;</w:t>
      </w:r>
    </w:p>
    <w:p w:rsidR="00C47B1D" w:rsidRPr="001F416C" w:rsidRDefault="00C47B1D" w:rsidP="006500DE">
      <w:pPr>
        <w:spacing w:after="0" w:line="360" w:lineRule="auto"/>
        <w:ind w:firstLine="360"/>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3.     Выбор способов дифференциации, разработка </w:t>
      </w:r>
      <w:proofErr w:type="spellStart"/>
      <w:r w:rsidRPr="001F416C">
        <w:rPr>
          <w:rFonts w:ascii="Times New Roman" w:eastAsia="Times New Roman" w:hAnsi="Times New Roman" w:cs="Times New Roman"/>
          <w:sz w:val="20"/>
          <w:szCs w:val="20"/>
          <w:lang w:eastAsia="ru-RU"/>
        </w:rPr>
        <w:t>разноуровневых</w:t>
      </w:r>
      <w:proofErr w:type="spellEnd"/>
      <w:r w:rsidRPr="001F416C">
        <w:rPr>
          <w:rFonts w:ascii="Times New Roman" w:eastAsia="Times New Roman" w:hAnsi="Times New Roman" w:cs="Times New Roman"/>
          <w:sz w:val="20"/>
          <w:szCs w:val="20"/>
          <w:lang w:eastAsia="ru-RU"/>
        </w:rPr>
        <w:t xml:space="preserve"> заданий для созданных групп учащихся;</w:t>
      </w:r>
    </w:p>
    <w:p w:rsidR="00C47B1D" w:rsidRPr="001F416C" w:rsidRDefault="00C47B1D" w:rsidP="006500DE">
      <w:pPr>
        <w:spacing w:after="0" w:line="360" w:lineRule="auto"/>
        <w:ind w:firstLine="360"/>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4.     Реализация дифференцированного подхода к школьникам на различных этапах урока;</w:t>
      </w:r>
    </w:p>
    <w:p w:rsidR="00C47B1D" w:rsidRPr="001F416C" w:rsidRDefault="00C47B1D" w:rsidP="006500DE">
      <w:pPr>
        <w:spacing w:after="0" w:line="360" w:lineRule="auto"/>
        <w:ind w:firstLine="360"/>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5.     Диагностический </w:t>
      </w:r>
      <w:proofErr w:type="gramStart"/>
      <w:r w:rsidRPr="001F416C">
        <w:rPr>
          <w:rFonts w:ascii="Times New Roman" w:eastAsia="Times New Roman" w:hAnsi="Times New Roman" w:cs="Times New Roman"/>
          <w:sz w:val="20"/>
          <w:szCs w:val="20"/>
          <w:lang w:eastAsia="ru-RU"/>
        </w:rPr>
        <w:t>контроль за</w:t>
      </w:r>
      <w:proofErr w:type="gramEnd"/>
      <w:r w:rsidRPr="001F416C">
        <w:rPr>
          <w:rFonts w:ascii="Times New Roman" w:eastAsia="Times New Roman" w:hAnsi="Times New Roman" w:cs="Times New Roman"/>
          <w:sz w:val="20"/>
          <w:szCs w:val="20"/>
          <w:lang w:eastAsia="ru-RU"/>
        </w:rPr>
        <w:t xml:space="preserve"> результатами работы учащихся, в соответствии с которым может изменяться состав групп и характер дифференцированных заданий.</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         Для организации дифференцированного обучения в классе используется групповая форма. При формировании групп учащихся, учитываются:</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различный уровень усвоения материала на данный момент;</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уровень  работоспособности и темп работы;</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особенности восприятия, памяти, мышления;</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уравновешенность процессов возбуждения и торможения.</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На основе этого происходит  не деление детей на «слабых» и «сильных», а формирование трёх условных групп. Эти группы не постоянны, их состав может меняться.</w:t>
      </w:r>
    </w:p>
    <w:p w:rsidR="00C47B1D" w:rsidRPr="001F416C" w:rsidRDefault="00C47B1D" w:rsidP="006500DE">
      <w:pPr>
        <w:spacing w:after="0" w:line="360" w:lineRule="auto"/>
        <w:ind w:firstLine="708"/>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i/>
          <w:sz w:val="20"/>
          <w:szCs w:val="20"/>
          <w:u w:val="single"/>
          <w:lang w:eastAsia="ru-RU"/>
        </w:rPr>
        <w:t>Первая группа</w:t>
      </w:r>
      <w:r w:rsidRPr="001F416C">
        <w:rPr>
          <w:rFonts w:ascii="Times New Roman" w:eastAsia="Times New Roman" w:hAnsi="Times New Roman" w:cs="Times New Roman"/>
          <w:sz w:val="20"/>
          <w:szCs w:val="20"/>
          <w:lang w:eastAsia="ru-RU"/>
        </w:rPr>
        <w:t xml:space="preserve"> комплектуется из учащихся с высоким уровнем учебных возможностей и высокими показателями успеваемости. Они способны справляться с материалом за короткий срок с высоким качеством и оказывать помощь другим. У этих детей хорошо развиты познавательные потребности, мотивации и способности к регуляции своих действий.</w:t>
      </w:r>
    </w:p>
    <w:p w:rsidR="00C47B1D" w:rsidRPr="001F416C" w:rsidRDefault="00C47B1D" w:rsidP="006500DE">
      <w:pPr>
        <w:spacing w:after="0" w:line="360" w:lineRule="auto"/>
        <w:ind w:firstLine="708"/>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i/>
          <w:sz w:val="20"/>
          <w:szCs w:val="20"/>
          <w:lang w:eastAsia="ru-RU"/>
        </w:rPr>
        <w:t xml:space="preserve"> </w:t>
      </w:r>
      <w:r w:rsidRPr="001F416C">
        <w:rPr>
          <w:rFonts w:ascii="Times New Roman" w:eastAsia="Times New Roman" w:hAnsi="Times New Roman" w:cs="Times New Roman"/>
          <w:i/>
          <w:sz w:val="20"/>
          <w:szCs w:val="20"/>
          <w:u w:val="single"/>
          <w:lang w:eastAsia="ru-RU"/>
        </w:rPr>
        <w:t xml:space="preserve"> Вторую группу</w:t>
      </w:r>
      <w:r w:rsidRPr="001F416C">
        <w:rPr>
          <w:rFonts w:ascii="Times New Roman" w:eastAsia="Times New Roman" w:hAnsi="Times New Roman" w:cs="Times New Roman"/>
          <w:sz w:val="20"/>
          <w:szCs w:val="20"/>
          <w:lang w:eastAsia="ru-RU"/>
        </w:rPr>
        <w:t xml:space="preserve"> составляют учащиеся со средними показателями успеваемости по предмету. У них хорошие память и внимание, нормально развитое мышление, грамотная речь, их отличают исполнительность, добросовестность, высокая учебная мотивация. Им необходимо постоянное ненавязчивое внимание учителя, небольшая стимуляция, включение творческих заданий.</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i/>
          <w:sz w:val="20"/>
          <w:szCs w:val="20"/>
          <w:lang w:eastAsia="ru-RU"/>
        </w:rPr>
        <w:t xml:space="preserve">      </w:t>
      </w:r>
      <w:r w:rsidRPr="001F416C">
        <w:rPr>
          <w:rFonts w:ascii="Times New Roman" w:eastAsia="Times New Roman" w:hAnsi="Times New Roman" w:cs="Times New Roman"/>
          <w:i/>
          <w:sz w:val="20"/>
          <w:szCs w:val="20"/>
          <w:lang w:eastAsia="ru-RU"/>
        </w:rPr>
        <w:tab/>
        <w:t xml:space="preserve"> </w:t>
      </w:r>
      <w:r w:rsidRPr="001F416C">
        <w:rPr>
          <w:rFonts w:ascii="Times New Roman" w:eastAsia="Times New Roman" w:hAnsi="Times New Roman" w:cs="Times New Roman"/>
          <w:i/>
          <w:sz w:val="20"/>
          <w:szCs w:val="20"/>
          <w:u w:val="single"/>
          <w:lang w:eastAsia="ru-RU"/>
        </w:rPr>
        <w:t>Третью группу</w:t>
      </w:r>
      <w:r w:rsidRPr="001F416C">
        <w:rPr>
          <w:rFonts w:ascii="Times New Roman" w:eastAsia="Times New Roman" w:hAnsi="Times New Roman" w:cs="Times New Roman"/>
          <w:sz w:val="20"/>
          <w:szCs w:val="20"/>
          <w:lang w:eastAsia="ru-RU"/>
        </w:rPr>
        <w:t xml:space="preserve"> составляют учащиеся, отличающиеся низкой и неустойчивой работоспособностью, повышенной утомляемостью, трудностями в  организации собственной деятельности, низким уровнем развития памяти, внимания, мышления. Им необходимы постоянная стимуляция, яркая мотивация, чёткое отслеживание временного режима, проверка качества выполнения заданий, включение заданий на развитие. Этим учащимся педагоги обычно уделяют максимум внимания в ущерб остальным.</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 </w:t>
      </w:r>
      <w:r w:rsidRPr="001F416C">
        <w:rPr>
          <w:rFonts w:ascii="Times New Roman" w:eastAsia="Times New Roman" w:hAnsi="Times New Roman" w:cs="Times New Roman"/>
          <w:sz w:val="20"/>
          <w:szCs w:val="20"/>
          <w:lang w:eastAsia="ru-RU"/>
        </w:rPr>
        <w:tab/>
        <w:t xml:space="preserve"> Осуществляя </w:t>
      </w:r>
      <w:r w:rsidRPr="001F416C">
        <w:rPr>
          <w:rFonts w:ascii="Times New Roman" w:eastAsia="Times New Roman" w:hAnsi="Times New Roman" w:cs="Times New Roman"/>
          <w:b/>
          <w:sz w:val="20"/>
          <w:szCs w:val="20"/>
          <w:lang w:eastAsia="ru-RU"/>
        </w:rPr>
        <w:t>групповую дифференциацию</w:t>
      </w:r>
      <w:r w:rsidRPr="001F416C">
        <w:rPr>
          <w:rFonts w:ascii="Times New Roman" w:eastAsia="Times New Roman" w:hAnsi="Times New Roman" w:cs="Times New Roman"/>
          <w:sz w:val="20"/>
          <w:szCs w:val="20"/>
          <w:lang w:eastAsia="ru-RU"/>
        </w:rPr>
        <w:t>, необходимо создать атмосферу, благоприятную для учащихся, ибо для того, чтобы учебный процесс был мотивирован и ребёнок учился согласно своим индивидуальным возможностям и особенностям, он должен чётко представлять себе и понимать, чего от него ждут.</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b/>
          <w:sz w:val="20"/>
          <w:szCs w:val="20"/>
          <w:lang w:eastAsia="ru-RU"/>
        </w:rPr>
        <w:t xml:space="preserve">     </w:t>
      </w:r>
      <w:r w:rsidRPr="001F416C">
        <w:rPr>
          <w:rFonts w:ascii="Times New Roman" w:eastAsia="Times New Roman" w:hAnsi="Times New Roman" w:cs="Times New Roman"/>
          <w:sz w:val="20"/>
          <w:szCs w:val="20"/>
          <w:lang w:eastAsia="ru-RU"/>
        </w:rPr>
        <w:t xml:space="preserve">Используя различные способы организации деятельности  и единые задания, дети  дифференцируются </w:t>
      </w:r>
      <w:proofErr w:type="gramStart"/>
      <w:r w:rsidRPr="001F416C">
        <w:rPr>
          <w:rFonts w:ascii="Times New Roman" w:eastAsia="Times New Roman" w:hAnsi="Times New Roman" w:cs="Times New Roman"/>
          <w:sz w:val="20"/>
          <w:szCs w:val="20"/>
          <w:lang w:eastAsia="ru-RU"/>
        </w:rPr>
        <w:t>по</w:t>
      </w:r>
      <w:proofErr w:type="gramEnd"/>
      <w:r w:rsidRPr="001F416C">
        <w:rPr>
          <w:rFonts w:ascii="Times New Roman" w:eastAsia="Times New Roman" w:hAnsi="Times New Roman" w:cs="Times New Roman"/>
          <w:sz w:val="20"/>
          <w:szCs w:val="20"/>
          <w:lang w:eastAsia="ru-RU"/>
        </w:rPr>
        <w:t>:</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Степени самостоятельности учащихся;</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Характеру помощи учащимся;</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Форме учебных занятий.</w:t>
      </w:r>
    </w:p>
    <w:p w:rsidR="00C47B1D" w:rsidRPr="001F416C" w:rsidRDefault="00C47B1D" w:rsidP="006500DE">
      <w:pPr>
        <w:spacing w:after="0" w:line="360" w:lineRule="auto"/>
        <w:ind w:firstLine="708"/>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lastRenderedPageBreak/>
        <w:t xml:space="preserve">При осуществлении </w:t>
      </w:r>
      <w:r w:rsidRPr="001F416C">
        <w:rPr>
          <w:rFonts w:ascii="Times New Roman" w:eastAsia="Times New Roman" w:hAnsi="Times New Roman" w:cs="Times New Roman"/>
          <w:b/>
          <w:sz w:val="20"/>
          <w:szCs w:val="20"/>
          <w:lang w:eastAsia="ru-RU"/>
        </w:rPr>
        <w:t>дифференцированного подхода</w:t>
      </w:r>
      <w:r w:rsidRPr="001F416C">
        <w:rPr>
          <w:rFonts w:ascii="Times New Roman" w:eastAsia="Times New Roman" w:hAnsi="Times New Roman" w:cs="Times New Roman"/>
          <w:sz w:val="20"/>
          <w:szCs w:val="20"/>
          <w:lang w:eastAsia="ru-RU"/>
        </w:rPr>
        <w:t xml:space="preserve"> необходимо опираться на следующие условия:</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1.Знание индивидуальных и типологических особенностей отдельных учащихся и групп учащихся.</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2. Умение анализировать учебный материал, выявлять возможные трудности, с которыми встретятся разные группы учащихся.</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3. Составление развернутого плана урока, включая вопросы разным группам и отдельным учащимся.</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4.Умение «спрограммировать» обучение разных групп учащихся (в идеале – каждого ученика).</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5. Осуществление оперативной обратной связи.</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6. Соблюдение педагогического такта.</w:t>
      </w:r>
    </w:p>
    <w:p w:rsidR="00C47B1D" w:rsidRPr="001F416C" w:rsidRDefault="00C47B1D" w:rsidP="006500DE">
      <w:pPr>
        <w:pStyle w:val="a4"/>
        <w:spacing w:before="0" w:beforeAutospacing="0" w:after="0" w:afterAutospacing="0" w:line="360" w:lineRule="auto"/>
        <w:jc w:val="both"/>
        <w:rPr>
          <w:sz w:val="20"/>
          <w:szCs w:val="20"/>
        </w:rPr>
      </w:pPr>
      <w:r w:rsidRPr="001F416C">
        <w:rPr>
          <w:sz w:val="20"/>
          <w:szCs w:val="20"/>
        </w:rPr>
        <w:t> </w:t>
      </w:r>
      <w:r w:rsidR="00B13580" w:rsidRPr="001F416C">
        <w:rPr>
          <w:sz w:val="20"/>
          <w:szCs w:val="20"/>
        </w:rPr>
        <w:tab/>
      </w:r>
      <w:r w:rsidRPr="001F416C">
        <w:rPr>
          <w:rStyle w:val="a5"/>
          <w:sz w:val="20"/>
          <w:szCs w:val="20"/>
        </w:rPr>
        <w:t xml:space="preserve">Методы дифференциации, </w:t>
      </w:r>
      <w:r w:rsidRPr="001F416C">
        <w:rPr>
          <w:sz w:val="20"/>
          <w:szCs w:val="20"/>
        </w:rPr>
        <w:t xml:space="preserve">направленные на развитие познавательной активности: </w:t>
      </w:r>
    </w:p>
    <w:p w:rsidR="00C47B1D" w:rsidRPr="001F416C" w:rsidRDefault="00C47B1D" w:rsidP="006500DE">
      <w:pPr>
        <w:spacing w:after="0" w:line="360" w:lineRule="auto"/>
        <w:jc w:val="both"/>
        <w:rPr>
          <w:rFonts w:ascii="Times New Roman" w:hAnsi="Times New Roman" w:cs="Times New Roman"/>
          <w:sz w:val="20"/>
          <w:szCs w:val="20"/>
        </w:rPr>
      </w:pPr>
      <w:r w:rsidRPr="001F416C">
        <w:rPr>
          <w:rFonts w:ascii="Times New Roman" w:hAnsi="Times New Roman" w:cs="Times New Roman"/>
          <w:sz w:val="20"/>
          <w:szCs w:val="20"/>
        </w:rPr>
        <w:t>- дифференцированные задания, направленные на развитие психических процессов: внимания, воображения, памяти, логического мышления;</w:t>
      </w:r>
    </w:p>
    <w:p w:rsidR="00C47B1D" w:rsidRPr="001F416C" w:rsidRDefault="00C47B1D" w:rsidP="006500DE">
      <w:pPr>
        <w:spacing w:after="0" w:line="360" w:lineRule="auto"/>
        <w:jc w:val="both"/>
        <w:rPr>
          <w:rFonts w:ascii="Times New Roman" w:hAnsi="Times New Roman" w:cs="Times New Roman"/>
          <w:sz w:val="20"/>
          <w:szCs w:val="20"/>
        </w:rPr>
      </w:pPr>
      <w:r w:rsidRPr="001F416C">
        <w:rPr>
          <w:rFonts w:ascii="Times New Roman" w:hAnsi="Times New Roman" w:cs="Times New Roman"/>
          <w:sz w:val="20"/>
          <w:szCs w:val="20"/>
        </w:rPr>
        <w:t xml:space="preserve">- дифференцированная самостоятельная работа (по интересам, по уровню сложности, продуктивности, по индивидуальным карточкам с заданиями разной сложности); </w:t>
      </w:r>
    </w:p>
    <w:p w:rsidR="00C47B1D" w:rsidRPr="001F416C" w:rsidRDefault="00C47B1D" w:rsidP="006500DE">
      <w:pPr>
        <w:spacing w:after="0" w:line="360" w:lineRule="auto"/>
        <w:jc w:val="both"/>
        <w:rPr>
          <w:rFonts w:ascii="Times New Roman" w:hAnsi="Times New Roman" w:cs="Times New Roman"/>
          <w:sz w:val="20"/>
          <w:szCs w:val="20"/>
        </w:rPr>
      </w:pPr>
      <w:r w:rsidRPr="001F416C">
        <w:rPr>
          <w:rFonts w:ascii="Times New Roman" w:hAnsi="Times New Roman" w:cs="Times New Roman"/>
          <w:sz w:val="20"/>
          <w:szCs w:val="20"/>
        </w:rPr>
        <w:t>- дифференцированный контроль (уровневые задания, задания с выбором), самоконтроль по образцам и критериям;</w:t>
      </w:r>
    </w:p>
    <w:p w:rsidR="00C47B1D" w:rsidRPr="001F416C" w:rsidRDefault="00C47B1D" w:rsidP="006500DE">
      <w:pPr>
        <w:spacing w:after="0" w:line="360" w:lineRule="auto"/>
        <w:jc w:val="both"/>
        <w:rPr>
          <w:rFonts w:ascii="Times New Roman" w:hAnsi="Times New Roman" w:cs="Times New Roman"/>
          <w:sz w:val="20"/>
          <w:szCs w:val="20"/>
        </w:rPr>
      </w:pPr>
      <w:r w:rsidRPr="001F416C">
        <w:rPr>
          <w:rFonts w:ascii="Times New Roman" w:hAnsi="Times New Roman" w:cs="Times New Roman"/>
          <w:sz w:val="20"/>
          <w:szCs w:val="20"/>
        </w:rPr>
        <w:t xml:space="preserve">- индивидуализация домашних заданий (по объёму, по сложности, по творческой направленности); </w:t>
      </w:r>
    </w:p>
    <w:p w:rsidR="00C47B1D" w:rsidRPr="001F416C" w:rsidRDefault="00C47B1D" w:rsidP="006500DE">
      <w:pPr>
        <w:spacing w:after="0" w:line="360" w:lineRule="auto"/>
        <w:jc w:val="both"/>
        <w:rPr>
          <w:rFonts w:ascii="Times New Roman" w:hAnsi="Times New Roman" w:cs="Times New Roman"/>
          <w:sz w:val="20"/>
          <w:szCs w:val="20"/>
        </w:rPr>
      </w:pPr>
      <w:r w:rsidRPr="001F416C">
        <w:rPr>
          <w:rFonts w:ascii="Times New Roman" w:hAnsi="Times New Roman" w:cs="Times New Roman"/>
          <w:sz w:val="20"/>
          <w:szCs w:val="20"/>
        </w:rPr>
        <w:t>- дифференцированный метод поощрения;</w:t>
      </w:r>
    </w:p>
    <w:p w:rsidR="00C47B1D" w:rsidRPr="001F416C" w:rsidRDefault="00C47B1D" w:rsidP="006500DE">
      <w:pPr>
        <w:spacing w:after="0" w:line="360" w:lineRule="auto"/>
        <w:jc w:val="both"/>
        <w:rPr>
          <w:rFonts w:ascii="Times New Roman" w:hAnsi="Times New Roman" w:cs="Times New Roman"/>
          <w:sz w:val="20"/>
          <w:szCs w:val="20"/>
        </w:rPr>
      </w:pPr>
      <w:r w:rsidRPr="001F416C">
        <w:rPr>
          <w:rFonts w:ascii="Times New Roman" w:hAnsi="Times New Roman" w:cs="Times New Roman"/>
          <w:sz w:val="20"/>
          <w:szCs w:val="20"/>
        </w:rPr>
        <w:t>- использование наглядности в разных видах;</w:t>
      </w:r>
    </w:p>
    <w:p w:rsidR="00C47B1D" w:rsidRPr="001F416C" w:rsidRDefault="00C47B1D" w:rsidP="006500DE">
      <w:pPr>
        <w:spacing w:after="0" w:line="360" w:lineRule="auto"/>
        <w:jc w:val="both"/>
        <w:rPr>
          <w:rFonts w:ascii="Times New Roman" w:hAnsi="Times New Roman" w:cs="Times New Roman"/>
          <w:sz w:val="20"/>
          <w:szCs w:val="20"/>
        </w:rPr>
      </w:pPr>
      <w:r w:rsidRPr="001F416C">
        <w:rPr>
          <w:rFonts w:ascii="Times New Roman" w:hAnsi="Times New Roman" w:cs="Times New Roman"/>
          <w:sz w:val="20"/>
          <w:szCs w:val="20"/>
        </w:rPr>
        <w:t>- проектная деятельность учащихся, направленная на развитие творческих способностей учащихся.</w:t>
      </w:r>
    </w:p>
    <w:p w:rsidR="00C47B1D" w:rsidRPr="001F416C" w:rsidRDefault="00C47B1D" w:rsidP="006500DE">
      <w:pPr>
        <w:spacing w:after="0" w:line="360" w:lineRule="auto"/>
        <w:ind w:firstLine="360"/>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Необходимо хорошо понимать, что </w:t>
      </w:r>
      <w:proofErr w:type="spellStart"/>
      <w:r w:rsidRPr="001F416C">
        <w:rPr>
          <w:rFonts w:ascii="Times New Roman" w:eastAsia="Times New Roman" w:hAnsi="Times New Roman" w:cs="Times New Roman"/>
          <w:sz w:val="20"/>
          <w:szCs w:val="20"/>
          <w:lang w:eastAsia="ru-RU"/>
        </w:rPr>
        <w:t>разноуровневая</w:t>
      </w:r>
      <w:proofErr w:type="spellEnd"/>
      <w:r w:rsidRPr="001F416C">
        <w:rPr>
          <w:rFonts w:ascii="Times New Roman" w:eastAsia="Times New Roman" w:hAnsi="Times New Roman" w:cs="Times New Roman"/>
          <w:sz w:val="20"/>
          <w:szCs w:val="20"/>
          <w:lang w:eastAsia="ru-RU"/>
        </w:rPr>
        <w:t xml:space="preserve"> форма обучения не может дать положительного результата сама по себе, а требует системного подхода, огромной работы над содержанием и методикой преподавания. </w:t>
      </w:r>
    </w:p>
    <w:p w:rsidR="00C47B1D" w:rsidRPr="001F416C" w:rsidRDefault="00C47B1D" w:rsidP="006500DE">
      <w:pPr>
        <w:spacing w:after="0" w:line="360" w:lineRule="auto"/>
        <w:ind w:firstLine="360"/>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Дифференцированный подход в обучении можно осуществить на разных этапах урока: при проверке домашних заданий, при актуализации знаний для нового материала, при закреплении, повторении, в самостоятельных работах.</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При подготовке к урокам необходимо проанализировать цели урока, программный материал, определить его место на уроке, объём и степень сложности и, в зависимости от этого, определить виды дифференцированных заданий. Нет необходимости все виды заданий делать дифференцированными. Это затрудняет своевременный контроль выполненных упражнений и снижает общий темп урока.</w:t>
      </w:r>
    </w:p>
    <w:p w:rsidR="00C47B1D" w:rsidRPr="001F416C" w:rsidRDefault="00C47B1D" w:rsidP="006500DE">
      <w:pPr>
        <w:spacing w:after="0" w:line="360" w:lineRule="auto"/>
        <w:ind w:firstLine="708"/>
        <w:jc w:val="both"/>
        <w:rPr>
          <w:rFonts w:ascii="Times New Roman" w:eastAsia="Calibri" w:hAnsi="Times New Roman" w:cs="Times New Roman"/>
          <w:sz w:val="20"/>
          <w:szCs w:val="20"/>
        </w:rPr>
      </w:pPr>
      <w:r w:rsidRPr="001F416C">
        <w:rPr>
          <w:rFonts w:ascii="Times New Roman" w:eastAsia="Calibri" w:hAnsi="Times New Roman" w:cs="Times New Roman"/>
          <w:sz w:val="20"/>
          <w:szCs w:val="20"/>
        </w:rPr>
        <w:t>На первых порах уровень сложности заданий для каждого ученика определяет учитель. В дальнейшем дети могут самостоятельно выбирать для себя задания. По результату можно будет судить, адекватно ли оценивает себя ученик, либо завышает или занижает свои способности.</w:t>
      </w:r>
    </w:p>
    <w:p w:rsidR="00C47B1D" w:rsidRPr="001F416C" w:rsidRDefault="00C47B1D" w:rsidP="006500DE">
      <w:pPr>
        <w:spacing w:after="0" w:line="360" w:lineRule="auto"/>
        <w:ind w:firstLine="708"/>
        <w:jc w:val="both"/>
        <w:rPr>
          <w:rFonts w:ascii="Times New Roman" w:eastAsia="Calibri" w:hAnsi="Times New Roman" w:cs="Times New Roman"/>
          <w:sz w:val="20"/>
          <w:szCs w:val="20"/>
        </w:rPr>
      </w:pPr>
      <w:r w:rsidRPr="001F416C">
        <w:rPr>
          <w:rFonts w:ascii="Times New Roman" w:hAnsi="Times New Roman" w:cs="Times New Roman"/>
          <w:sz w:val="20"/>
          <w:szCs w:val="20"/>
        </w:rPr>
        <w:t>О</w:t>
      </w:r>
      <w:r w:rsidRPr="001F416C">
        <w:rPr>
          <w:rFonts w:ascii="Times New Roman" w:eastAsia="Calibri" w:hAnsi="Times New Roman" w:cs="Times New Roman"/>
          <w:sz w:val="20"/>
          <w:szCs w:val="20"/>
        </w:rPr>
        <w:t xml:space="preserve">дним из способов повышения эффективности урока </w:t>
      </w:r>
      <w:r w:rsidRPr="001F416C">
        <w:rPr>
          <w:rFonts w:ascii="Times New Roman" w:hAnsi="Times New Roman" w:cs="Times New Roman"/>
          <w:sz w:val="20"/>
          <w:szCs w:val="20"/>
        </w:rPr>
        <w:t>является</w:t>
      </w:r>
      <w:r w:rsidRPr="001F416C">
        <w:rPr>
          <w:rFonts w:ascii="Times New Roman" w:eastAsia="Calibri" w:hAnsi="Times New Roman" w:cs="Times New Roman"/>
          <w:sz w:val="20"/>
          <w:szCs w:val="20"/>
        </w:rPr>
        <w:t xml:space="preserve"> использование нестандартных форм обучения: уроки-сказки, уроки-путешествия, уроки в форме игр и т.д.</w:t>
      </w:r>
      <w:r w:rsidRPr="001F416C">
        <w:rPr>
          <w:rFonts w:ascii="Times New Roman" w:hAnsi="Times New Roman" w:cs="Times New Roman"/>
          <w:sz w:val="20"/>
          <w:szCs w:val="20"/>
        </w:rPr>
        <w:t xml:space="preserve"> С</w:t>
      </w:r>
      <w:r w:rsidRPr="001F416C">
        <w:rPr>
          <w:rFonts w:ascii="Times New Roman" w:eastAsia="Calibri" w:hAnsi="Times New Roman" w:cs="Times New Roman"/>
          <w:sz w:val="20"/>
          <w:szCs w:val="20"/>
        </w:rPr>
        <w:t>оединение учебной и игровой деятельности</w:t>
      </w:r>
      <w:r w:rsidRPr="001F416C">
        <w:rPr>
          <w:rFonts w:ascii="Times New Roman" w:hAnsi="Times New Roman" w:cs="Times New Roman"/>
          <w:sz w:val="20"/>
          <w:szCs w:val="20"/>
        </w:rPr>
        <w:t xml:space="preserve"> удерживает внимание и интерес во время всего урока.</w:t>
      </w:r>
      <w:r w:rsidRPr="001F416C">
        <w:rPr>
          <w:rFonts w:ascii="Times New Roman" w:eastAsia="Calibri" w:hAnsi="Times New Roman" w:cs="Times New Roman"/>
          <w:sz w:val="20"/>
          <w:szCs w:val="20"/>
        </w:rPr>
        <w:t xml:space="preserve"> </w:t>
      </w:r>
    </w:p>
    <w:p w:rsidR="00C47B1D" w:rsidRPr="001F416C" w:rsidRDefault="00C47B1D" w:rsidP="006500DE">
      <w:pPr>
        <w:pStyle w:val="a4"/>
        <w:spacing w:before="0" w:beforeAutospacing="0" w:after="0" w:afterAutospacing="0" w:line="360" w:lineRule="auto"/>
        <w:ind w:firstLine="708"/>
        <w:jc w:val="both"/>
        <w:rPr>
          <w:sz w:val="20"/>
          <w:szCs w:val="20"/>
        </w:rPr>
      </w:pPr>
      <w:r w:rsidRPr="001F416C">
        <w:rPr>
          <w:sz w:val="20"/>
          <w:szCs w:val="20"/>
        </w:rPr>
        <w:t>Для того чтобы урок действительно стал личностно - ориентированным, учитель обращается к субъектному опыту школьника как опыту их собственной жизнедеятельности. Самое главное, чтобы ребенок овладел способом решения поставленной задачи. Учитель использует для этого следующие приемы: «Давай подумаем вместе...», «Расскажи, каким способом выполнял задание...», «Выбери по своему усмотрению путь решения задачи и постарайся дать ему объяснение...».</w:t>
      </w:r>
    </w:p>
    <w:p w:rsidR="00C47B1D" w:rsidRPr="001F416C" w:rsidRDefault="00C47B1D" w:rsidP="006500DE">
      <w:pPr>
        <w:pStyle w:val="a4"/>
        <w:spacing w:before="0" w:beforeAutospacing="0" w:after="0" w:afterAutospacing="0" w:line="360" w:lineRule="auto"/>
        <w:ind w:firstLine="708"/>
        <w:jc w:val="both"/>
        <w:rPr>
          <w:sz w:val="20"/>
          <w:szCs w:val="20"/>
        </w:rPr>
      </w:pPr>
      <w:r w:rsidRPr="001F416C">
        <w:rPr>
          <w:sz w:val="20"/>
          <w:szCs w:val="20"/>
        </w:rPr>
        <w:lastRenderedPageBreak/>
        <w:t>Также  во время проведения урока эффективен следующий метод: учитель поручает часть своих функций ученикам. Например, сильные ученики проверяют работу одноклассников, вслед за учителем вторично объясняют какой-либо материал. Такие вопросы: «Как ты рассуждал, чтобы прийти к такому выводу?», «Что делал для того, чтобы найти ответ?», «С чего ты начинал, когда стал решать данный вопрос?», способствуют развитию у младшего школьника рефлексии своих интеллектуальных действий, самостоятельности, умения аргументировать свое решение. Ребенок ощущает себя активным творцом на уроке, это укрепляет его собственное «я», заставляет задуматься над тем, что он делает и как он это делает.</w:t>
      </w:r>
    </w:p>
    <w:p w:rsidR="00C47B1D" w:rsidRPr="001F416C" w:rsidRDefault="00C47B1D" w:rsidP="006500DE">
      <w:pPr>
        <w:spacing w:after="0" w:line="360" w:lineRule="auto"/>
        <w:ind w:firstLine="708"/>
        <w:jc w:val="both"/>
        <w:rPr>
          <w:rFonts w:ascii="Times New Roman" w:eastAsia="Calibri" w:hAnsi="Times New Roman" w:cs="Times New Roman"/>
          <w:sz w:val="20"/>
          <w:szCs w:val="20"/>
        </w:rPr>
      </w:pPr>
      <w:r w:rsidRPr="001F416C">
        <w:rPr>
          <w:rFonts w:ascii="Times New Roman" w:eastAsia="Calibri" w:hAnsi="Times New Roman" w:cs="Times New Roman"/>
          <w:sz w:val="20"/>
          <w:szCs w:val="20"/>
        </w:rPr>
        <w:t>Для развития личности хороши задания творческого характера: сделать рисунок или поделку на заданную тему, подготовить сообщение о ком-либо или о чём-либо, написать отзыв или сочинение. Здесь очень важно, чтобы каждая работа была оценена учителем.</w:t>
      </w:r>
    </w:p>
    <w:p w:rsidR="00225962"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b/>
          <w:bCs/>
          <w:sz w:val="20"/>
          <w:szCs w:val="20"/>
          <w:lang w:eastAsia="ru-RU"/>
        </w:rPr>
        <w:t> </w:t>
      </w:r>
      <w:r w:rsidRPr="001F416C">
        <w:rPr>
          <w:rFonts w:ascii="Times New Roman" w:eastAsia="Times New Roman" w:hAnsi="Times New Roman" w:cs="Times New Roman"/>
          <w:b/>
          <w:bCs/>
          <w:sz w:val="20"/>
          <w:szCs w:val="20"/>
          <w:lang w:eastAsia="ru-RU"/>
        </w:rPr>
        <w:tab/>
        <w:t>Положительные аспекты дифференцированного подхода в обучении:</w:t>
      </w:r>
      <w:r w:rsidRPr="001F416C">
        <w:rPr>
          <w:rFonts w:ascii="Times New Roman" w:eastAsia="Times New Roman" w:hAnsi="Times New Roman" w:cs="Times New Roman"/>
          <w:sz w:val="20"/>
          <w:szCs w:val="20"/>
          <w:lang w:eastAsia="ru-RU"/>
        </w:rPr>
        <w:t xml:space="preserve"> </w:t>
      </w:r>
      <w:r w:rsidRPr="001F416C">
        <w:rPr>
          <w:rFonts w:ascii="Times New Roman" w:eastAsia="Times New Roman" w:hAnsi="Times New Roman" w:cs="Times New Roman"/>
          <w:sz w:val="20"/>
          <w:szCs w:val="20"/>
          <w:lang w:eastAsia="ru-RU"/>
        </w:rPr>
        <w:br/>
        <w:t>-  исключение "урав</w:t>
      </w:r>
      <w:r w:rsidR="00225962" w:rsidRPr="001F416C">
        <w:rPr>
          <w:rFonts w:ascii="Times New Roman" w:eastAsia="Times New Roman" w:hAnsi="Times New Roman" w:cs="Times New Roman"/>
          <w:sz w:val="20"/>
          <w:szCs w:val="20"/>
          <w:lang w:eastAsia="ru-RU"/>
        </w:rPr>
        <w:t xml:space="preserve">ниловки" и "усреднения" детей; </w:t>
      </w:r>
    </w:p>
    <w:p w:rsidR="00225962"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  появление у учителя возможности помогать </w:t>
      </w:r>
      <w:proofErr w:type="gramStart"/>
      <w:r w:rsidRPr="001F416C">
        <w:rPr>
          <w:rFonts w:ascii="Times New Roman" w:eastAsia="Times New Roman" w:hAnsi="Times New Roman" w:cs="Times New Roman"/>
          <w:sz w:val="20"/>
          <w:szCs w:val="20"/>
          <w:lang w:eastAsia="ru-RU"/>
        </w:rPr>
        <w:t>слабо</w:t>
      </w:r>
      <w:r w:rsidR="00225962" w:rsidRPr="001F416C">
        <w:rPr>
          <w:rFonts w:ascii="Times New Roman" w:eastAsia="Times New Roman" w:hAnsi="Times New Roman" w:cs="Times New Roman"/>
          <w:sz w:val="20"/>
          <w:szCs w:val="20"/>
          <w:lang w:eastAsia="ru-RU"/>
        </w:rPr>
        <w:t>му</w:t>
      </w:r>
      <w:proofErr w:type="gramEnd"/>
      <w:r w:rsidR="00225962" w:rsidRPr="001F416C">
        <w:rPr>
          <w:rFonts w:ascii="Times New Roman" w:eastAsia="Times New Roman" w:hAnsi="Times New Roman" w:cs="Times New Roman"/>
          <w:sz w:val="20"/>
          <w:szCs w:val="20"/>
          <w:lang w:eastAsia="ru-RU"/>
        </w:rPr>
        <w:t xml:space="preserve">, уделять внимание сильному; </w:t>
      </w:r>
    </w:p>
    <w:p w:rsidR="00225962"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повышение уровня Я - концепции: сильные утверждаются в своих способностях, слабые получают возможность испытывать учебный успех, избавиться</w:t>
      </w:r>
      <w:r w:rsidR="00225962" w:rsidRPr="001F416C">
        <w:rPr>
          <w:rFonts w:ascii="Times New Roman" w:eastAsia="Times New Roman" w:hAnsi="Times New Roman" w:cs="Times New Roman"/>
          <w:sz w:val="20"/>
          <w:szCs w:val="20"/>
          <w:lang w:eastAsia="ru-RU"/>
        </w:rPr>
        <w:t xml:space="preserve"> от комплекса неполноценности; </w:t>
      </w:r>
    </w:p>
    <w:p w:rsidR="00225962"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повышение уровня мотив</w:t>
      </w:r>
      <w:r w:rsidR="00225962" w:rsidRPr="001F416C">
        <w:rPr>
          <w:rFonts w:ascii="Times New Roman" w:eastAsia="Times New Roman" w:hAnsi="Times New Roman" w:cs="Times New Roman"/>
          <w:sz w:val="20"/>
          <w:szCs w:val="20"/>
          <w:lang w:eastAsia="ru-RU"/>
        </w:rPr>
        <w:t xml:space="preserve">ации учения в сильных группах; </w:t>
      </w:r>
    </w:p>
    <w:p w:rsidR="00225962"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  в группах, где собраны одинаковые дети, ребенку </w:t>
      </w:r>
      <w:r w:rsidR="00225962" w:rsidRPr="001F416C">
        <w:rPr>
          <w:rFonts w:ascii="Times New Roman" w:eastAsia="Times New Roman" w:hAnsi="Times New Roman" w:cs="Times New Roman"/>
          <w:sz w:val="20"/>
          <w:szCs w:val="20"/>
          <w:lang w:eastAsia="ru-RU"/>
        </w:rPr>
        <w:t xml:space="preserve">легче учиться; </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выступает как средство развития самостоятельности учащихся.</w:t>
      </w:r>
    </w:p>
    <w:p w:rsidR="00225962" w:rsidRPr="001F416C" w:rsidRDefault="00C47B1D" w:rsidP="006500DE">
      <w:pPr>
        <w:spacing w:after="0" w:line="360" w:lineRule="auto"/>
        <w:ind w:firstLine="708"/>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b/>
          <w:bCs/>
          <w:sz w:val="20"/>
          <w:szCs w:val="20"/>
          <w:lang w:eastAsia="ru-RU"/>
        </w:rPr>
        <w:t> </w:t>
      </w:r>
      <w:proofErr w:type="gramStart"/>
      <w:r w:rsidRPr="001F416C">
        <w:rPr>
          <w:rFonts w:ascii="Times New Roman" w:eastAsia="Times New Roman" w:hAnsi="Times New Roman" w:cs="Times New Roman"/>
          <w:b/>
          <w:bCs/>
          <w:sz w:val="20"/>
          <w:szCs w:val="20"/>
          <w:lang w:eastAsia="ru-RU"/>
        </w:rPr>
        <w:t>Отрицательные аспекты дифференцированного подхода в обучении:</w:t>
      </w:r>
      <w:r w:rsidRPr="001F416C">
        <w:rPr>
          <w:rFonts w:ascii="Times New Roman" w:eastAsia="Times New Roman" w:hAnsi="Times New Roman" w:cs="Times New Roman"/>
          <w:sz w:val="20"/>
          <w:szCs w:val="20"/>
          <w:lang w:eastAsia="ru-RU"/>
        </w:rPr>
        <w:t xml:space="preserve"> </w:t>
      </w:r>
      <w:r w:rsidRPr="001F416C">
        <w:rPr>
          <w:rFonts w:ascii="Times New Roman" w:eastAsia="Times New Roman" w:hAnsi="Times New Roman" w:cs="Times New Roman"/>
          <w:sz w:val="20"/>
          <w:szCs w:val="20"/>
          <w:lang w:eastAsia="ru-RU"/>
        </w:rPr>
        <w:br/>
        <w:t>-  лишение слабых возможности тянуться за более сильными, получать от них</w:t>
      </w:r>
      <w:r w:rsidR="00225962" w:rsidRPr="001F416C">
        <w:rPr>
          <w:rFonts w:ascii="Times New Roman" w:eastAsia="Times New Roman" w:hAnsi="Times New Roman" w:cs="Times New Roman"/>
          <w:sz w:val="20"/>
          <w:szCs w:val="20"/>
          <w:lang w:eastAsia="ru-RU"/>
        </w:rPr>
        <w:t xml:space="preserve"> помощь, соревноваться с ними; </w:t>
      </w:r>
      <w:proofErr w:type="gramEnd"/>
    </w:p>
    <w:p w:rsidR="00C47B1D" w:rsidRPr="001F416C" w:rsidRDefault="00C47B1D" w:rsidP="00225962">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xml:space="preserve">-  несовершенство диагностики приводит порой к тому, что в разряд </w:t>
      </w:r>
      <w:proofErr w:type="gramStart"/>
      <w:r w:rsidRPr="001F416C">
        <w:rPr>
          <w:rFonts w:ascii="Times New Roman" w:eastAsia="Times New Roman" w:hAnsi="Times New Roman" w:cs="Times New Roman"/>
          <w:sz w:val="20"/>
          <w:szCs w:val="20"/>
          <w:lang w:eastAsia="ru-RU"/>
        </w:rPr>
        <w:t>слабых</w:t>
      </w:r>
      <w:proofErr w:type="gramEnd"/>
      <w:r w:rsidRPr="001F416C">
        <w:rPr>
          <w:rFonts w:ascii="Times New Roman" w:eastAsia="Times New Roman" w:hAnsi="Times New Roman" w:cs="Times New Roman"/>
          <w:sz w:val="20"/>
          <w:szCs w:val="20"/>
          <w:lang w:eastAsia="ru-RU"/>
        </w:rPr>
        <w:t xml:space="preserve"> переводятся "неординарные дети";</w:t>
      </w:r>
    </w:p>
    <w:p w:rsidR="00C47B1D" w:rsidRPr="001F416C" w:rsidRDefault="00C47B1D" w:rsidP="006500DE">
      <w:pPr>
        <w:spacing w:after="0" w:line="360" w:lineRule="auto"/>
        <w:jc w:val="both"/>
        <w:rPr>
          <w:rFonts w:ascii="Times New Roman" w:eastAsia="Times New Roman" w:hAnsi="Times New Roman" w:cs="Times New Roman"/>
          <w:sz w:val="20"/>
          <w:szCs w:val="20"/>
          <w:lang w:eastAsia="ru-RU"/>
        </w:rPr>
      </w:pPr>
      <w:r w:rsidRPr="001F416C">
        <w:rPr>
          <w:rFonts w:ascii="Times New Roman" w:eastAsia="Times New Roman" w:hAnsi="Times New Roman" w:cs="Times New Roman"/>
          <w:sz w:val="20"/>
          <w:szCs w:val="20"/>
          <w:lang w:eastAsia="ru-RU"/>
        </w:rPr>
        <w:t>-  подготовка учителя к уроку с использованием дифференцированного подхода к обучению требует больших временных затрат.</w:t>
      </w:r>
    </w:p>
    <w:p w:rsidR="00C47B1D" w:rsidRPr="001F416C" w:rsidRDefault="00C47B1D" w:rsidP="006500DE">
      <w:pPr>
        <w:spacing w:after="0" w:line="360" w:lineRule="auto"/>
        <w:ind w:firstLine="708"/>
        <w:jc w:val="both"/>
        <w:rPr>
          <w:rFonts w:ascii="Times New Roman" w:hAnsi="Times New Roman" w:cs="Times New Roman"/>
          <w:sz w:val="20"/>
          <w:szCs w:val="20"/>
        </w:rPr>
      </w:pPr>
      <w:r w:rsidRPr="001F416C">
        <w:rPr>
          <w:rFonts w:ascii="Times New Roman" w:hAnsi="Times New Roman" w:cs="Times New Roman"/>
          <w:sz w:val="20"/>
          <w:szCs w:val="20"/>
        </w:rPr>
        <w:t>При правильной организации личностно-ориентированного обучения в начальной школе должны быть достигнуты следующие результаты:</w:t>
      </w:r>
    </w:p>
    <w:p w:rsidR="00C47B1D" w:rsidRPr="001F416C" w:rsidRDefault="00C47B1D" w:rsidP="006500DE">
      <w:pPr>
        <w:spacing w:after="0" w:line="360" w:lineRule="auto"/>
        <w:jc w:val="both"/>
        <w:rPr>
          <w:rFonts w:ascii="Times New Roman" w:hAnsi="Times New Roman" w:cs="Times New Roman"/>
          <w:sz w:val="20"/>
          <w:szCs w:val="20"/>
        </w:rPr>
      </w:pPr>
      <w:r w:rsidRPr="001F416C">
        <w:rPr>
          <w:rFonts w:ascii="Times New Roman" w:hAnsi="Times New Roman" w:cs="Times New Roman"/>
          <w:sz w:val="20"/>
          <w:szCs w:val="20"/>
        </w:rPr>
        <w:t>1. У детей младшего школьного возраста должно быть сформировано желание и умение учиться.</w:t>
      </w:r>
    </w:p>
    <w:p w:rsidR="00C47B1D" w:rsidRPr="001F416C" w:rsidRDefault="00C47B1D" w:rsidP="006500DE">
      <w:pPr>
        <w:spacing w:after="0" w:line="360" w:lineRule="auto"/>
        <w:jc w:val="both"/>
        <w:rPr>
          <w:rFonts w:ascii="Times New Roman" w:hAnsi="Times New Roman" w:cs="Times New Roman"/>
          <w:sz w:val="20"/>
          <w:szCs w:val="20"/>
        </w:rPr>
      </w:pPr>
      <w:r w:rsidRPr="001F416C">
        <w:rPr>
          <w:rFonts w:ascii="Times New Roman" w:hAnsi="Times New Roman" w:cs="Times New Roman"/>
          <w:sz w:val="20"/>
          <w:szCs w:val="20"/>
        </w:rPr>
        <w:t>2. Овладение учащимися самоконтролем и самооценкой в учебной работе.</w:t>
      </w:r>
    </w:p>
    <w:p w:rsidR="00C47B1D" w:rsidRPr="001F416C" w:rsidRDefault="00C47B1D" w:rsidP="006500DE">
      <w:pPr>
        <w:spacing w:after="0" w:line="360" w:lineRule="auto"/>
        <w:jc w:val="both"/>
        <w:rPr>
          <w:sz w:val="20"/>
          <w:szCs w:val="20"/>
        </w:rPr>
      </w:pPr>
      <w:r w:rsidRPr="001F416C">
        <w:rPr>
          <w:rFonts w:ascii="Times New Roman" w:hAnsi="Times New Roman" w:cs="Times New Roman"/>
          <w:sz w:val="20"/>
          <w:szCs w:val="20"/>
        </w:rPr>
        <w:t>3.  Должна осуществляться преемственность между начальным образованием и последующей его ступенью.</w:t>
      </w:r>
    </w:p>
    <w:p w:rsidR="00C47B1D" w:rsidRPr="001F416C" w:rsidRDefault="00C47B1D" w:rsidP="006500DE">
      <w:pPr>
        <w:pStyle w:val="a4"/>
        <w:spacing w:before="0" w:beforeAutospacing="0" w:after="0" w:afterAutospacing="0" w:line="360" w:lineRule="auto"/>
        <w:jc w:val="both"/>
        <w:rPr>
          <w:b/>
          <w:sz w:val="20"/>
          <w:szCs w:val="20"/>
        </w:rPr>
      </w:pPr>
      <w:r w:rsidRPr="001F416C">
        <w:rPr>
          <w:b/>
          <w:sz w:val="20"/>
          <w:szCs w:val="20"/>
        </w:rPr>
        <w:t>Основные требования к организации личностно - ориентированного урока в начальной школе:</w:t>
      </w:r>
    </w:p>
    <w:p w:rsidR="00C47B1D" w:rsidRPr="001F416C" w:rsidRDefault="00C47B1D" w:rsidP="006500DE">
      <w:pPr>
        <w:pStyle w:val="a4"/>
        <w:spacing w:before="0" w:beforeAutospacing="0" w:after="0" w:afterAutospacing="0" w:line="360" w:lineRule="auto"/>
        <w:jc w:val="both"/>
        <w:rPr>
          <w:sz w:val="20"/>
          <w:szCs w:val="20"/>
        </w:rPr>
      </w:pPr>
      <w:r w:rsidRPr="001F416C">
        <w:rPr>
          <w:sz w:val="20"/>
          <w:szCs w:val="20"/>
        </w:rPr>
        <w:t>-  отказ от шаблона, использование разнообразных, нестандартных форм и приемов организации учебной деятельности, позволяющих активизировать субъектный опыт учащихся;</w:t>
      </w:r>
    </w:p>
    <w:p w:rsidR="00C47B1D" w:rsidRPr="001F416C" w:rsidRDefault="00C47B1D" w:rsidP="006500DE">
      <w:pPr>
        <w:pStyle w:val="a4"/>
        <w:spacing w:before="0" w:beforeAutospacing="0" w:after="0" w:afterAutospacing="0" w:line="360" w:lineRule="auto"/>
        <w:jc w:val="both"/>
        <w:rPr>
          <w:sz w:val="20"/>
          <w:szCs w:val="20"/>
        </w:rPr>
      </w:pPr>
      <w:r w:rsidRPr="001F416C">
        <w:rPr>
          <w:sz w:val="20"/>
          <w:szCs w:val="20"/>
        </w:rPr>
        <w:t>-  создание атмосферы заинтересованности каждого ученика в работе класса; стимулирование учащихся к высказываниям, использованию различных способов выполнения заданий без боязни ошибиться, получить неправильный ответ и т. п.;</w:t>
      </w:r>
    </w:p>
    <w:p w:rsidR="00C47B1D" w:rsidRPr="001F416C" w:rsidRDefault="00C47B1D" w:rsidP="006500DE">
      <w:pPr>
        <w:pStyle w:val="a4"/>
        <w:spacing w:before="0" w:beforeAutospacing="0" w:after="0" w:afterAutospacing="0" w:line="360" w:lineRule="auto"/>
        <w:jc w:val="both"/>
        <w:rPr>
          <w:sz w:val="20"/>
          <w:szCs w:val="20"/>
        </w:rPr>
      </w:pPr>
      <w:r w:rsidRPr="001F416C">
        <w:rPr>
          <w:sz w:val="20"/>
          <w:szCs w:val="20"/>
        </w:rPr>
        <w:t>-  использование дидактического материала, позволяющего ученику выбрать наиболее значимые для него вид и форму учебного содержания;</w:t>
      </w:r>
    </w:p>
    <w:p w:rsidR="00C47B1D" w:rsidRPr="001F416C" w:rsidRDefault="00C47B1D" w:rsidP="006500DE">
      <w:pPr>
        <w:pStyle w:val="a4"/>
        <w:spacing w:before="0" w:beforeAutospacing="0" w:after="0" w:afterAutospacing="0" w:line="360" w:lineRule="auto"/>
        <w:jc w:val="both"/>
        <w:rPr>
          <w:sz w:val="20"/>
          <w:szCs w:val="20"/>
        </w:rPr>
      </w:pPr>
      <w:r w:rsidRPr="001F416C">
        <w:rPr>
          <w:sz w:val="20"/>
          <w:szCs w:val="20"/>
        </w:rPr>
        <w:t>-  «скрытая» (педагогически целесообразная) дифференциация учащихся по учебным возможностям, интересам, способностям и склонностям; оценивание деятельности ученика не только по конечному результату, но и по процессу его достижения;</w:t>
      </w:r>
    </w:p>
    <w:p w:rsidR="00C47B1D" w:rsidRPr="001F416C" w:rsidRDefault="00C47B1D" w:rsidP="006500DE">
      <w:pPr>
        <w:pStyle w:val="a4"/>
        <w:spacing w:before="0" w:beforeAutospacing="0" w:after="0" w:afterAutospacing="0" w:line="360" w:lineRule="auto"/>
        <w:jc w:val="both"/>
        <w:rPr>
          <w:sz w:val="20"/>
          <w:szCs w:val="20"/>
        </w:rPr>
      </w:pPr>
      <w:r w:rsidRPr="001F416C">
        <w:rPr>
          <w:sz w:val="20"/>
          <w:szCs w:val="20"/>
        </w:rPr>
        <w:lastRenderedPageBreak/>
        <w:t>-  поощрение стремления ученика находить свой способ работы (решения учебной задачи, анализировать способы работы других учеников, выбирать и осваивать наиболее рациональные;</w:t>
      </w:r>
    </w:p>
    <w:p w:rsidR="00C47B1D" w:rsidRPr="001F416C" w:rsidRDefault="00C47B1D" w:rsidP="006500DE">
      <w:pPr>
        <w:pStyle w:val="a4"/>
        <w:spacing w:before="0" w:beforeAutospacing="0" w:after="0" w:afterAutospacing="0" w:line="360" w:lineRule="auto"/>
        <w:jc w:val="both"/>
        <w:rPr>
          <w:sz w:val="20"/>
          <w:szCs w:val="20"/>
        </w:rPr>
      </w:pPr>
      <w:r w:rsidRPr="001F416C">
        <w:rPr>
          <w:sz w:val="20"/>
          <w:szCs w:val="20"/>
        </w:rPr>
        <w:t>-  создание педагогических ситуаций общения, позволяющих каждому ученику проявлять инициативу, самостоятельность, избирательность в способах работы; создание обстановки для естественного самовыражения ученика.</w:t>
      </w:r>
    </w:p>
    <w:p w:rsidR="00C47B1D" w:rsidRPr="001F416C" w:rsidRDefault="00C47B1D" w:rsidP="006500DE">
      <w:pPr>
        <w:pStyle w:val="a4"/>
        <w:spacing w:before="0" w:beforeAutospacing="0" w:after="0" w:afterAutospacing="0" w:line="360" w:lineRule="auto"/>
        <w:jc w:val="both"/>
        <w:rPr>
          <w:b/>
          <w:sz w:val="20"/>
          <w:szCs w:val="20"/>
        </w:rPr>
      </w:pPr>
      <w:r w:rsidRPr="001F416C">
        <w:rPr>
          <w:sz w:val="20"/>
          <w:szCs w:val="20"/>
        </w:rPr>
        <w:t xml:space="preserve"> </w:t>
      </w:r>
      <w:r w:rsidR="00225962" w:rsidRPr="001F416C">
        <w:rPr>
          <w:sz w:val="20"/>
          <w:szCs w:val="20"/>
        </w:rPr>
        <w:tab/>
      </w:r>
      <w:r w:rsidRPr="001F416C">
        <w:rPr>
          <w:sz w:val="20"/>
          <w:szCs w:val="20"/>
        </w:rPr>
        <w:t>Процесс реализации личностно-ориентированного обучения будет наиболее эффективен при соблюдении следующих условий: проведение обязательного и регулярного психолого-педагогического исследования индивидуальных и возрастных особенностей учащихся, учет этих особенностей при обучении; отбор материала урока, позволяющего реализовывать основную цель личностно - ориентированного обучения - создание условий для развития личностных функций учащихся.</w:t>
      </w:r>
    </w:p>
    <w:p w:rsidR="00C47B1D" w:rsidRPr="001F416C" w:rsidRDefault="00C47B1D" w:rsidP="00225962">
      <w:pPr>
        <w:spacing w:after="0" w:line="360" w:lineRule="auto"/>
        <w:jc w:val="center"/>
        <w:rPr>
          <w:rFonts w:ascii="Times New Roman" w:hAnsi="Times New Roman" w:cs="Times New Roman"/>
          <w:b/>
          <w:sz w:val="20"/>
          <w:szCs w:val="20"/>
        </w:rPr>
      </w:pPr>
      <w:r w:rsidRPr="001F416C">
        <w:rPr>
          <w:rFonts w:ascii="Times New Roman" w:hAnsi="Times New Roman" w:cs="Times New Roman"/>
          <w:b/>
          <w:sz w:val="20"/>
          <w:szCs w:val="20"/>
        </w:rPr>
        <w:t>Памятка</w:t>
      </w:r>
    </w:p>
    <w:p w:rsidR="00C47B1D" w:rsidRPr="001F416C" w:rsidRDefault="00C47B1D" w:rsidP="00225962">
      <w:pPr>
        <w:spacing w:after="0" w:line="360" w:lineRule="auto"/>
        <w:jc w:val="center"/>
        <w:rPr>
          <w:rFonts w:ascii="Times New Roman" w:hAnsi="Times New Roman" w:cs="Times New Roman"/>
          <w:sz w:val="20"/>
          <w:szCs w:val="20"/>
          <w:lang w:eastAsia="ru-RU"/>
        </w:rPr>
      </w:pPr>
      <w:r w:rsidRPr="001F416C">
        <w:rPr>
          <w:rFonts w:ascii="Times New Roman" w:hAnsi="Times New Roman" w:cs="Times New Roman"/>
          <w:b/>
          <w:sz w:val="20"/>
          <w:szCs w:val="20"/>
        </w:rPr>
        <w:t>Деятельность учителя на уроке с личностно-ориентированной направленностью</w:t>
      </w:r>
    </w:p>
    <w:p w:rsidR="00225962" w:rsidRPr="001F416C" w:rsidRDefault="00C47B1D" w:rsidP="00225962">
      <w:pPr>
        <w:numPr>
          <w:ilvl w:val="0"/>
          <w:numId w:val="1"/>
        </w:numPr>
        <w:tabs>
          <w:tab w:val="left" w:pos="993"/>
        </w:tabs>
        <w:spacing w:after="0" w:line="360" w:lineRule="auto"/>
        <w:ind w:left="0" w:firstLine="0"/>
        <w:jc w:val="both"/>
        <w:rPr>
          <w:rFonts w:ascii="Times New Roman" w:hAnsi="Times New Roman" w:cs="Times New Roman"/>
          <w:sz w:val="20"/>
          <w:szCs w:val="20"/>
        </w:rPr>
      </w:pPr>
      <w:r w:rsidRPr="001F416C">
        <w:rPr>
          <w:rFonts w:ascii="Times New Roman" w:hAnsi="Times New Roman" w:cs="Times New Roman"/>
          <w:sz w:val="20"/>
          <w:szCs w:val="20"/>
        </w:rPr>
        <w:t>Создание положительного эмоцио</w:t>
      </w:r>
      <w:r w:rsidR="00225962" w:rsidRPr="001F416C">
        <w:rPr>
          <w:rFonts w:ascii="Times New Roman" w:hAnsi="Times New Roman" w:cs="Times New Roman"/>
          <w:sz w:val="20"/>
          <w:szCs w:val="20"/>
        </w:rPr>
        <w:t>нального настроя на работу всех</w:t>
      </w:r>
    </w:p>
    <w:p w:rsidR="00C47B1D" w:rsidRPr="001F416C" w:rsidRDefault="00C47B1D" w:rsidP="00225962">
      <w:pPr>
        <w:tabs>
          <w:tab w:val="left" w:pos="993"/>
        </w:tabs>
        <w:spacing w:after="0" w:line="360" w:lineRule="auto"/>
        <w:jc w:val="both"/>
        <w:rPr>
          <w:rFonts w:ascii="Times New Roman" w:hAnsi="Times New Roman" w:cs="Times New Roman"/>
          <w:sz w:val="20"/>
          <w:szCs w:val="20"/>
        </w:rPr>
      </w:pPr>
      <w:r w:rsidRPr="001F416C">
        <w:rPr>
          <w:rFonts w:ascii="Times New Roman" w:hAnsi="Times New Roman" w:cs="Times New Roman"/>
          <w:sz w:val="20"/>
          <w:szCs w:val="20"/>
        </w:rPr>
        <w:t>учеников в ходе урока.</w:t>
      </w:r>
    </w:p>
    <w:p w:rsidR="00C47B1D" w:rsidRPr="001F416C" w:rsidRDefault="00C47B1D" w:rsidP="00225962">
      <w:pPr>
        <w:numPr>
          <w:ilvl w:val="0"/>
          <w:numId w:val="1"/>
        </w:numPr>
        <w:tabs>
          <w:tab w:val="left" w:pos="993"/>
        </w:tabs>
        <w:spacing w:after="0" w:line="360" w:lineRule="auto"/>
        <w:ind w:left="0" w:firstLine="0"/>
        <w:jc w:val="both"/>
        <w:rPr>
          <w:rFonts w:ascii="Times New Roman" w:hAnsi="Times New Roman" w:cs="Times New Roman"/>
          <w:sz w:val="20"/>
          <w:szCs w:val="20"/>
        </w:rPr>
      </w:pPr>
      <w:r w:rsidRPr="001F416C">
        <w:rPr>
          <w:rFonts w:ascii="Times New Roman" w:hAnsi="Times New Roman" w:cs="Times New Roman"/>
          <w:sz w:val="20"/>
          <w:szCs w:val="20"/>
        </w:rPr>
        <w:t>Сообщение в начале урока не только темы, но и организации учебной деятельности в ходе урока.</w:t>
      </w:r>
    </w:p>
    <w:p w:rsidR="00C47B1D" w:rsidRPr="001F416C" w:rsidRDefault="00C47B1D" w:rsidP="00225962">
      <w:pPr>
        <w:numPr>
          <w:ilvl w:val="0"/>
          <w:numId w:val="1"/>
        </w:numPr>
        <w:tabs>
          <w:tab w:val="left" w:pos="993"/>
        </w:tabs>
        <w:spacing w:after="0" w:line="360" w:lineRule="auto"/>
        <w:ind w:left="0" w:firstLine="0"/>
        <w:jc w:val="both"/>
        <w:rPr>
          <w:rFonts w:ascii="Times New Roman" w:hAnsi="Times New Roman" w:cs="Times New Roman"/>
          <w:sz w:val="20"/>
          <w:szCs w:val="20"/>
        </w:rPr>
      </w:pPr>
      <w:r w:rsidRPr="001F416C">
        <w:rPr>
          <w:rFonts w:ascii="Times New Roman" w:hAnsi="Times New Roman" w:cs="Times New Roman"/>
          <w:sz w:val="20"/>
          <w:szCs w:val="20"/>
        </w:rPr>
        <w:t>Применение знаний, позволяющих ученику самому выбирать тип, вид и форму материала (словесную, графическую, условно-символическую).</w:t>
      </w:r>
    </w:p>
    <w:p w:rsidR="00C47B1D" w:rsidRPr="001F416C" w:rsidRDefault="00C47B1D" w:rsidP="00225962">
      <w:pPr>
        <w:numPr>
          <w:ilvl w:val="0"/>
          <w:numId w:val="1"/>
        </w:numPr>
        <w:tabs>
          <w:tab w:val="left" w:pos="993"/>
        </w:tabs>
        <w:spacing w:after="0" w:line="360" w:lineRule="auto"/>
        <w:ind w:left="0" w:firstLine="0"/>
        <w:jc w:val="both"/>
        <w:rPr>
          <w:rFonts w:ascii="Times New Roman" w:hAnsi="Times New Roman" w:cs="Times New Roman"/>
          <w:sz w:val="20"/>
          <w:szCs w:val="20"/>
        </w:rPr>
      </w:pPr>
      <w:r w:rsidRPr="001F416C">
        <w:rPr>
          <w:rFonts w:ascii="Times New Roman" w:hAnsi="Times New Roman" w:cs="Times New Roman"/>
          <w:sz w:val="20"/>
          <w:szCs w:val="20"/>
        </w:rPr>
        <w:t>Использование проблемных творческих заданий.</w:t>
      </w:r>
    </w:p>
    <w:p w:rsidR="00C47B1D" w:rsidRPr="001F416C" w:rsidRDefault="00C47B1D" w:rsidP="00225962">
      <w:pPr>
        <w:numPr>
          <w:ilvl w:val="0"/>
          <w:numId w:val="1"/>
        </w:numPr>
        <w:tabs>
          <w:tab w:val="left" w:pos="993"/>
        </w:tabs>
        <w:spacing w:after="0" w:line="360" w:lineRule="auto"/>
        <w:ind w:left="0" w:firstLine="0"/>
        <w:jc w:val="both"/>
        <w:rPr>
          <w:rFonts w:ascii="Times New Roman" w:hAnsi="Times New Roman" w:cs="Times New Roman"/>
          <w:sz w:val="20"/>
          <w:szCs w:val="20"/>
        </w:rPr>
      </w:pPr>
      <w:r w:rsidRPr="001F416C">
        <w:rPr>
          <w:rFonts w:ascii="Times New Roman" w:hAnsi="Times New Roman" w:cs="Times New Roman"/>
          <w:sz w:val="20"/>
          <w:szCs w:val="20"/>
        </w:rPr>
        <w:t>Стимулирование учеников к выбору и самостоятельному использованию различных способов выполнения заданий.</w:t>
      </w:r>
    </w:p>
    <w:p w:rsidR="00C47B1D" w:rsidRPr="001F416C" w:rsidRDefault="00C47B1D" w:rsidP="00225962">
      <w:pPr>
        <w:numPr>
          <w:ilvl w:val="0"/>
          <w:numId w:val="1"/>
        </w:numPr>
        <w:tabs>
          <w:tab w:val="left" w:pos="993"/>
        </w:tabs>
        <w:spacing w:after="0" w:line="360" w:lineRule="auto"/>
        <w:ind w:left="0" w:firstLine="0"/>
        <w:jc w:val="both"/>
        <w:rPr>
          <w:rFonts w:ascii="Times New Roman" w:hAnsi="Times New Roman" w:cs="Times New Roman"/>
          <w:sz w:val="20"/>
          <w:szCs w:val="20"/>
        </w:rPr>
      </w:pPr>
      <w:r w:rsidRPr="001F416C">
        <w:rPr>
          <w:rFonts w:ascii="Times New Roman" w:hAnsi="Times New Roman" w:cs="Times New Roman"/>
          <w:sz w:val="20"/>
          <w:szCs w:val="20"/>
        </w:rPr>
        <w:t>Оценка (поощрение) при опросе на уроке не только правильного ответа ученика, но и анализ того, как ученик рассуждал, какой способ использовал, почему ошибся и в чём.</w:t>
      </w:r>
    </w:p>
    <w:p w:rsidR="00C47B1D" w:rsidRPr="001F416C" w:rsidRDefault="00C47B1D" w:rsidP="00225962">
      <w:pPr>
        <w:numPr>
          <w:ilvl w:val="0"/>
          <w:numId w:val="1"/>
        </w:numPr>
        <w:tabs>
          <w:tab w:val="left" w:pos="993"/>
        </w:tabs>
        <w:spacing w:after="0" w:line="360" w:lineRule="auto"/>
        <w:ind w:left="0" w:firstLine="0"/>
        <w:jc w:val="both"/>
        <w:rPr>
          <w:rFonts w:ascii="Times New Roman" w:hAnsi="Times New Roman" w:cs="Times New Roman"/>
          <w:sz w:val="20"/>
          <w:szCs w:val="20"/>
        </w:rPr>
      </w:pPr>
      <w:r w:rsidRPr="001F416C">
        <w:rPr>
          <w:rFonts w:ascii="Times New Roman" w:hAnsi="Times New Roman" w:cs="Times New Roman"/>
          <w:sz w:val="20"/>
          <w:szCs w:val="20"/>
        </w:rPr>
        <w:t>Обсуждение с детьми в конце урока не только того, что «мы узнали» (чем овладели), но и того, что понравилось (не понравилось) и почему, что бы хотелось выполнить еще раз, а что сделать по-другому.</w:t>
      </w:r>
    </w:p>
    <w:p w:rsidR="00C47B1D" w:rsidRPr="001F416C" w:rsidRDefault="00C47B1D" w:rsidP="00225962">
      <w:pPr>
        <w:numPr>
          <w:ilvl w:val="0"/>
          <w:numId w:val="1"/>
        </w:numPr>
        <w:tabs>
          <w:tab w:val="left" w:pos="993"/>
        </w:tabs>
        <w:spacing w:after="0" w:line="360" w:lineRule="auto"/>
        <w:ind w:left="0" w:firstLine="0"/>
        <w:jc w:val="both"/>
        <w:rPr>
          <w:rFonts w:ascii="Times New Roman" w:hAnsi="Times New Roman" w:cs="Times New Roman"/>
          <w:sz w:val="20"/>
          <w:szCs w:val="20"/>
        </w:rPr>
      </w:pPr>
      <w:r w:rsidRPr="001F416C">
        <w:rPr>
          <w:rFonts w:ascii="Times New Roman" w:hAnsi="Times New Roman" w:cs="Times New Roman"/>
          <w:sz w:val="20"/>
          <w:szCs w:val="20"/>
        </w:rPr>
        <w:t>Отметка, выставляемая ученику в конце урока, должна аргументироваться по ряду параметров: правильности, самостоятельности, оригинальности.</w:t>
      </w:r>
    </w:p>
    <w:p w:rsidR="00C47B1D" w:rsidRPr="001F416C" w:rsidRDefault="00C47B1D" w:rsidP="00225962">
      <w:pPr>
        <w:numPr>
          <w:ilvl w:val="0"/>
          <w:numId w:val="1"/>
        </w:numPr>
        <w:tabs>
          <w:tab w:val="left" w:pos="993"/>
        </w:tabs>
        <w:spacing w:after="0" w:line="360" w:lineRule="auto"/>
        <w:ind w:left="0" w:firstLine="0"/>
        <w:jc w:val="both"/>
        <w:rPr>
          <w:rFonts w:ascii="Times New Roman" w:hAnsi="Times New Roman" w:cs="Times New Roman"/>
          <w:sz w:val="20"/>
          <w:szCs w:val="20"/>
        </w:rPr>
      </w:pPr>
      <w:r w:rsidRPr="001F416C">
        <w:rPr>
          <w:rFonts w:ascii="Times New Roman" w:hAnsi="Times New Roman" w:cs="Times New Roman"/>
          <w:sz w:val="20"/>
          <w:szCs w:val="20"/>
        </w:rPr>
        <w:t>При задании на дом называется не только тема и объем задания, но и подробно разъясняется, как следует рационально организовать свою учебную работу при выполнении домашнего задания.</w:t>
      </w:r>
    </w:p>
    <w:p w:rsidR="00C47B1D" w:rsidRPr="001F416C" w:rsidRDefault="00225962" w:rsidP="00225962">
      <w:pPr>
        <w:pStyle w:val="a3"/>
        <w:numPr>
          <w:ilvl w:val="0"/>
          <w:numId w:val="1"/>
        </w:numPr>
        <w:spacing w:after="0" w:line="360" w:lineRule="auto"/>
        <w:ind w:left="0" w:hanging="357"/>
        <w:jc w:val="both"/>
        <w:rPr>
          <w:rFonts w:ascii="Times New Roman" w:hAnsi="Times New Roman" w:cs="Times New Roman"/>
          <w:sz w:val="20"/>
          <w:szCs w:val="20"/>
        </w:rPr>
      </w:pPr>
      <w:r w:rsidRPr="001F416C">
        <w:rPr>
          <w:rFonts w:ascii="Times New Roman" w:hAnsi="Times New Roman" w:cs="Times New Roman"/>
          <w:sz w:val="20"/>
          <w:szCs w:val="20"/>
        </w:rPr>
        <w:t xml:space="preserve"> </w:t>
      </w:r>
      <w:r w:rsidR="00C47B1D" w:rsidRPr="001F416C">
        <w:rPr>
          <w:rFonts w:ascii="Times New Roman" w:hAnsi="Times New Roman" w:cs="Times New Roman"/>
          <w:sz w:val="20"/>
          <w:szCs w:val="20"/>
        </w:rPr>
        <w:t>При личностно-ориентированном обучении учитель и ученик явля</w:t>
      </w:r>
      <w:r w:rsidRPr="001F416C">
        <w:rPr>
          <w:rFonts w:ascii="Times New Roman" w:hAnsi="Times New Roman" w:cs="Times New Roman"/>
          <w:sz w:val="20"/>
          <w:szCs w:val="20"/>
        </w:rPr>
        <w:t xml:space="preserve">ются </w:t>
      </w:r>
      <w:r w:rsidR="00C47B1D" w:rsidRPr="001F416C">
        <w:rPr>
          <w:rFonts w:ascii="Times New Roman" w:hAnsi="Times New Roman" w:cs="Times New Roman"/>
          <w:sz w:val="20"/>
          <w:szCs w:val="20"/>
        </w:rPr>
        <w:t>равноправными партнерами по учебному общению. Младший школьник не боится допустить ошибку в рассуждениях, исправить ее под влияние высказанных сверстниками аргументов, а это и есть личностно – значимая познавательная деятельность. У младших школьников развивается критическое мышление, самоконтроль и самооценка, что отражает достаточно высокий уровень их общих способностей.</w:t>
      </w:r>
    </w:p>
    <w:p w:rsidR="00C47B1D" w:rsidRPr="001F416C" w:rsidRDefault="00C47B1D" w:rsidP="00225962">
      <w:pPr>
        <w:pStyle w:val="a3"/>
        <w:numPr>
          <w:ilvl w:val="0"/>
          <w:numId w:val="1"/>
        </w:numPr>
        <w:spacing w:after="0" w:line="360" w:lineRule="auto"/>
        <w:ind w:left="0"/>
        <w:jc w:val="both"/>
        <w:rPr>
          <w:rFonts w:ascii="Times New Roman" w:hAnsi="Times New Roman" w:cs="Times New Roman"/>
          <w:sz w:val="20"/>
          <w:szCs w:val="20"/>
        </w:rPr>
      </w:pPr>
      <w:r w:rsidRPr="001F416C">
        <w:rPr>
          <w:rFonts w:ascii="Times New Roman" w:hAnsi="Times New Roman" w:cs="Times New Roman"/>
          <w:sz w:val="20"/>
          <w:szCs w:val="20"/>
        </w:rPr>
        <w:t>Главным критерием урока должна стать включенность в учебную деятельность всех без исключения учащихся на уровне их потенциальных возможностей; учебный труд из каждодневной принудительной обязанности должен превратиться в часть общего знакомства с окружающим миром.</w:t>
      </w:r>
    </w:p>
    <w:p w:rsidR="00C47B1D" w:rsidRPr="007813E3" w:rsidRDefault="00C47B1D" w:rsidP="00225962">
      <w:pPr>
        <w:spacing w:after="0" w:line="360" w:lineRule="auto"/>
        <w:jc w:val="both"/>
        <w:rPr>
          <w:rFonts w:ascii="Times New Roman" w:hAnsi="Times New Roman" w:cs="Times New Roman"/>
          <w:sz w:val="28"/>
          <w:szCs w:val="28"/>
        </w:rPr>
      </w:pPr>
    </w:p>
    <w:p w:rsidR="00BB3076" w:rsidRDefault="00BB3076"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1F416C">
      <w:pPr>
        <w:spacing w:after="0" w:line="360" w:lineRule="auto"/>
        <w:jc w:val="center"/>
        <w:rPr>
          <w:rFonts w:ascii="Times New Roman" w:eastAsia="Times New Roman" w:hAnsi="Times New Roman" w:cs="Times New Roman"/>
          <w:b/>
          <w:sz w:val="32"/>
          <w:szCs w:val="32"/>
          <w:lang w:eastAsia="ru-RU"/>
        </w:rPr>
      </w:pPr>
    </w:p>
    <w:p w:rsidR="001F416C" w:rsidRDefault="001F416C" w:rsidP="001F416C">
      <w:pPr>
        <w:spacing w:after="0" w:line="360" w:lineRule="auto"/>
        <w:jc w:val="center"/>
        <w:rPr>
          <w:rFonts w:ascii="Times New Roman" w:eastAsia="Times New Roman" w:hAnsi="Times New Roman" w:cs="Times New Roman"/>
          <w:b/>
          <w:sz w:val="32"/>
          <w:szCs w:val="32"/>
          <w:lang w:eastAsia="ru-RU"/>
        </w:rPr>
      </w:pPr>
    </w:p>
    <w:p w:rsidR="001F416C" w:rsidRDefault="001F416C" w:rsidP="001F416C">
      <w:pPr>
        <w:spacing w:after="0" w:line="360" w:lineRule="auto"/>
        <w:jc w:val="center"/>
        <w:rPr>
          <w:rFonts w:ascii="Times New Roman" w:eastAsia="Times New Roman" w:hAnsi="Times New Roman" w:cs="Times New Roman"/>
          <w:b/>
          <w:sz w:val="32"/>
          <w:szCs w:val="32"/>
          <w:lang w:eastAsia="ru-RU"/>
        </w:rPr>
      </w:pPr>
    </w:p>
    <w:p w:rsidR="001F416C" w:rsidRDefault="001F416C" w:rsidP="001F416C">
      <w:pPr>
        <w:spacing w:after="0" w:line="360" w:lineRule="auto"/>
        <w:jc w:val="center"/>
        <w:rPr>
          <w:rFonts w:ascii="Times New Roman" w:eastAsia="Times New Roman" w:hAnsi="Times New Roman" w:cs="Times New Roman"/>
          <w:b/>
          <w:sz w:val="32"/>
          <w:szCs w:val="32"/>
          <w:lang w:eastAsia="ru-RU"/>
        </w:rPr>
      </w:pPr>
    </w:p>
    <w:p w:rsidR="001F416C" w:rsidRDefault="001F416C" w:rsidP="001F416C">
      <w:pPr>
        <w:spacing w:after="0" w:line="360" w:lineRule="auto"/>
        <w:rPr>
          <w:rFonts w:ascii="Times New Roman" w:eastAsia="Times New Roman" w:hAnsi="Times New Roman" w:cs="Times New Roman"/>
          <w:b/>
          <w:sz w:val="32"/>
          <w:szCs w:val="32"/>
          <w:lang w:eastAsia="ru-RU"/>
        </w:rPr>
      </w:pPr>
    </w:p>
    <w:p w:rsidR="001F416C" w:rsidRPr="001F416C" w:rsidRDefault="001F416C" w:rsidP="001F416C">
      <w:pPr>
        <w:spacing w:after="0" w:line="360" w:lineRule="auto"/>
        <w:jc w:val="center"/>
        <w:rPr>
          <w:rFonts w:ascii="Times New Roman" w:eastAsia="Times New Roman" w:hAnsi="Times New Roman" w:cs="Times New Roman"/>
          <w:b/>
          <w:sz w:val="72"/>
          <w:szCs w:val="72"/>
          <w:lang w:eastAsia="ru-RU"/>
        </w:rPr>
      </w:pPr>
      <w:r w:rsidRPr="001F416C">
        <w:rPr>
          <w:rFonts w:ascii="Times New Roman" w:eastAsia="Times New Roman" w:hAnsi="Times New Roman" w:cs="Times New Roman"/>
          <w:b/>
          <w:sz w:val="72"/>
          <w:szCs w:val="72"/>
          <w:lang w:eastAsia="ru-RU"/>
        </w:rPr>
        <w:t>Особенности проведения личностно-ориентированного урока в начальной школе.</w:t>
      </w: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Default="001F416C" w:rsidP="00225962">
      <w:pPr>
        <w:spacing w:after="0"/>
        <w:jc w:val="both"/>
      </w:pPr>
    </w:p>
    <w:p w:rsidR="001F416C" w:rsidRPr="001F416C" w:rsidRDefault="001F416C" w:rsidP="00225962">
      <w:pPr>
        <w:spacing w:after="0"/>
        <w:jc w:val="both"/>
      </w:pPr>
      <w:r>
        <w:t xml:space="preserve">                                     </w:t>
      </w:r>
      <w:r w:rsidRPr="001F416C">
        <w:rPr>
          <w:sz w:val="44"/>
          <w:szCs w:val="44"/>
        </w:rPr>
        <w:t>Учитель</w:t>
      </w:r>
      <w:r>
        <w:rPr>
          <w:sz w:val="44"/>
          <w:szCs w:val="44"/>
        </w:rPr>
        <w:t>:</w:t>
      </w:r>
      <w:r w:rsidRPr="001F416C">
        <w:rPr>
          <w:sz w:val="44"/>
          <w:szCs w:val="44"/>
        </w:rPr>
        <w:t xml:space="preserve"> </w:t>
      </w:r>
      <w:proofErr w:type="spellStart"/>
      <w:r w:rsidRPr="001F416C">
        <w:rPr>
          <w:sz w:val="44"/>
          <w:szCs w:val="44"/>
        </w:rPr>
        <w:t>Семиколенова</w:t>
      </w:r>
      <w:proofErr w:type="spellEnd"/>
      <w:r w:rsidRPr="001F416C">
        <w:rPr>
          <w:sz w:val="44"/>
          <w:szCs w:val="44"/>
        </w:rPr>
        <w:t xml:space="preserve"> С.А.</w:t>
      </w:r>
    </w:p>
    <w:sectPr w:rsidR="001F416C" w:rsidRPr="001F416C" w:rsidSect="001F416C">
      <w:headerReference w:type="even" r:id="rId7"/>
      <w:headerReference w:type="default" r:id="rId8"/>
      <w:footerReference w:type="even" r:id="rId9"/>
      <w:footerReference w:type="default" r:id="rId10"/>
      <w:headerReference w:type="first" r:id="rId11"/>
      <w:footerReference w:type="first" r:id="rId12"/>
      <w:pgSz w:w="11906" w:h="16838"/>
      <w:pgMar w:top="1134" w:right="850" w:bottom="1134" w:left="1701" w:header="708" w:footer="708" w:gutter="0"/>
      <w:pgBorders w:offsetFrom="page">
        <w:top w:val="flowersModern2" w:sz="14" w:space="24" w:color="auto"/>
        <w:left w:val="flowersModern2" w:sz="14" w:space="24" w:color="auto"/>
        <w:bottom w:val="flowersModern2" w:sz="14" w:space="24" w:color="auto"/>
        <w:right w:val="flowersModern2" w:sz="1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E383C" w:rsidRDefault="007E383C" w:rsidP="00EC3DD7">
      <w:pPr>
        <w:spacing w:after="0" w:line="240" w:lineRule="auto"/>
      </w:pPr>
      <w:r>
        <w:separator/>
      </w:r>
    </w:p>
  </w:endnote>
  <w:endnote w:type="continuationSeparator" w:id="0">
    <w:p w:rsidR="007E383C" w:rsidRDefault="007E383C" w:rsidP="00EC3DD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72F" w:rsidRDefault="007E383C">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45413"/>
    </w:sdtPr>
    <w:sdtContent>
      <w:p w:rsidR="00CA572F" w:rsidRDefault="003B3F98">
        <w:pPr>
          <w:pStyle w:val="a8"/>
          <w:jc w:val="right"/>
        </w:pPr>
      </w:p>
    </w:sdtContent>
  </w:sdt>
  <w:p w:rsidR="00CA572F" w:rsidRDefault="007E383C">
    <w:pPr>
      <w:pStyle w:val="a8"/>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72F" w:rsidRDefault="007E383C">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E383C" w:rsidRDefault="007E383C" w:rsidP="00EC3DD7">
      <w:pPr>
        <w:spacing w:after="0" w:line="240" w:lineRule="auto"/>
      </w:pPr>
      <w:r>
        <w:separator/>
      </w:r>
    </w:p>
  </w:footnote>
  <w:footnote w:type="continuationSeparator" w:id="0">
    <w:p w:rsidR="007E383C" w:rsidRDefault="007E383C" w:rsidP="00EC3DD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72F" w:rsidRDefault="007E383C">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72F" w:rsidRDefault="007E383C">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572F" w:rsidRDefault="007E383C">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0D76D7"/>
    <w:multiLevelType w:val="hybridMultilevel"/>
    <w:tmpl w:val="E8B056F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C47B1D"/>
    <w:rsid w:val="001E14CB"/>
    <w:rsid w:val="001F416C"/>
    <w:rsid w:val="00225962"/>
    <w:rsid w:val="002D25B0"/>
    <w:rsid w:val="00312562"/>
    <w:rsid w:val="003B3F98"/>
    <w:rsid w:val="005F42E9"/>
    <w:rsid w:val="00621D8E"/>
    <w:rsid w:val="006500DE"/>
    <w:rsid w:val="007E383C"/>
    <w:rsid w:val="009B6841"/>
    <w:rsid w:val="00AE2AF4"/>
    <w:rsid w:val="00B13580"/>
    <w:rsid w:val="00BB3076"/>
    <w:rsid w:val="00BD58BB"/>
    <w:rsid w:val="00C47B1D"/>
    <w:rsid w:val="00EC3DD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B1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B1D"/>
    <w:pPr>
      <w:ind w:left="720"/>
      <w:contextualSpacing/>
    </w:pPr>
  </w:style>
  <w:style w:type="paragraph" w:styleId="a4">
    <w:name w:val="Normal (Web)"/>
    <w:basedOn w:val="a"/>
    <w:uiPriority w:val="99"/>
    <w:unhideWhenUsed/>
    <w:rsid w:val="00C47B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Strong"/>
    <w:basedOn w:val="a0"/>
    <w:uiPriority w:val="22"/>
    <w:qFormat/>
    <w:rsid w:val="00C47B1D"/>
    <w:rPr>
      <w:b/>
      <w:bCs/>
    </w:rPr>
  </w:style>
  <w:style w:type="character" w:customStyle="1" w:styleId="c1">
    <w:name w:val="c1"/>
    <w:basedOn w:val="a0"/>
    <w:rsid w:val="00C47B1D"/>
  </w:style>
  <w:style w:type="paragraph" w:styleId="a6">
    <w:name w:val="header"/>
    <w:basedOn w:val="a"/>
    <w:link w:val="a7"/>
    <w:uiPriority w:val="99"/>
    <w:semiHidden/>
    <w:unhideWhenUsed/>
    <w:rsid w:val="00C47B1D"/>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C47B1D"/>
  </w:style>
  <w:style w:type="paragraph" w:styleId="a8">
    <w:name w:val="footer"/>
    <w:basedOn w:val="a"/>
    <w:link w:val="a9"/>
    <w:uiPriority w:val="99"/>
    <w:unhideWhenUsed/>
    <w:rsid w:val="00C47B1D"/>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47B1D"/>
  </w:style>
  <w:style w:type="paragraph" w:styleId="aa">
    <w:name w:val="Balloon Text"/>
    <w:basedOn w:val="a"/>
    <w:link w:val="ab"/>
    <w:uiPriority w:val="99"/>
    <w:semiHidden/>
    <w:unhideWhenUsed/>
    <w:rsid w:val="00C47B1D"/>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47B1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3217</Words>
  <Characters>18341</Characters>
  <Application>Microsoft Office Word</Application>
  <DocSecurity>0</DocSecurity>
  <Lines>152</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21515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dc:creator>
  <cp:keywords/>
  <dc:description/>
  <cp:lastModifiedBy>User</cp:lastModifiedBy>
  <cp:revision>10</cp:revision>
  <cp:lastPrinted>2013-01-07T12:38:00Z</cp:lastPrinted>
  <dcterms:created xsi:type="dcterms:W3CDTF">2012-08-22T15:34:00Z</dcterms:created>
  <dcterms:modified xsi:type="dcterms:W3CDTF">2013-01-07T12:39:00Z</dcterms:modified>
</cp:coreProperties>
</file>