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82" w:rsidRPr="00BE2813" w:rsidRDefault="00B30D82" w:rsidP="00B30D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 ПО РУССКОМУ ЯЗЫКУ ДЛЯ 7 КЛАССА</w:t>
      </w:r>
    </w:p>
    <w:p w:rsidR="00B30D82" w:rsidRDefault="00B30D82" w:rsidP="00B30D82">
      <w:pPr>
        <w:shd w:val="clear" w:color="auto" w:fill="FFFFFF"/>
        <w:spacing w:after="88" w:line="250" w:lineRule="atLeast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30D82" w:rsidRPr="00BE2813" w:rsidRDefault="00B30D82" w:rsidP="00B30D82">
      <w:pPr>
        <w:shd w:val="clear" w:color="auto" w:fill="FFFFFF"/>
        <w:spacing w:after="88" w:line="250" w:lineRule="atLeast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Количе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ство часов в неделю-4, на год-1</w:t>
      </w:r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0</w:t>
      </w:r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к/р-6, изл.-2, соч.-2. </w:t>
      </w:r>
      <w:proofErr w:type="spellStart"/>
      <w:proofErr w:type="gramStart"/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р</w:t>
      </w:r>
      <w:proofErr w:type="spellEnd"/>
      <w:proofErr w:type="gramEnd"/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/</w:t>
      </w:r>
      <w:proofErr w:type="spellStart"/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р</w:t>
      </w:r>
      <w:proofErr w:type="spellEnd"/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- 25</w:t>
      </w:r>
    </w:p>
    <w:p w:rsidR="00B30D82" w:rsidRPr="00BE2813" w:rsidRDefault="00B30D82" w:rsidP="00B30D82">
      <w:pPr>
        <w:shd w:val="clear" w:color="auto" w:fill="FFFFFF"/>
        <w:spacing w:after="88" w:line="250" w:lineRule="atLeast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«Русский язык 7 класс»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,</w:t>
      </w:r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Москва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,</w:t>
      </w:r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«Просвещение»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,</w:t>
      </w:r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2009 г. Авторы: М.Т.Баранов, </w:t>
      </w:r>
      <w:proofErr w:type="spellStart"/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Т.А.Ладыженская</w:t>
      </w:r>
      <w:proofErr w:type="spellEnd"/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</w:t>
      </w:r>
      <w:proofErr w:type="spellStart"/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Л.А.Тростенцова</w:t>
      </w:r>
      <w:proofErr w:type="spellEnd"/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B30D82" w:rsidRPr="00BE2813" w:rsidRDefault="00B30D82" w:rsidP="00B30D82">
      <w:pPr>
        <w:shd w:val="clear" w:color="auto" w:fill="FFFFFF"/>
        <w:spacing w:after="88" w:line="25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BE2813">
        <w:rPr>
          <w:rFonts w:ascii="Times New Roman" w:eastAsia="Times New Roman" w:hAnsi="Times New Roman" w:cs="Times New Roman"/>
          <w:sz w:val="24"/>
          <w:szCs w:val="16"/>
          <w:lang w:eastAsia="ru-RU"/>
        </w:rPr>
        <w:t>Программа: М.Т.Баранова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7796"/>
        <w:gridCol w:w="1417"/>
      </w:tblGrid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урока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Примечания</w:t>
            </w: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796" w:type="dxa"/>
          </w:tcPr>
          <w:p w:rsidR="00B30D82" w:rsidRPr="006568D7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68D7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Русский язык как развивающееся явление.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Синтаксис. Синтаксический разбор.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Пунктуация. Пунктуационный разбор.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796" w:type="dxa"/>
          </w:tcPr>
          <w:p w:rsidR="00B30D82" w:rsidRPr="006568D7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68D7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Лексика и фразеология.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6-7.</w:t>
            </w:r>
          </w:p>
        </w:tc>
        <w:tc>
          <w:tcPr>
            <w:tcW w:w="7796" w:type="dxa"/>
          </w:tcPr>
          <w:p w:rsidR="00B30D82" w:rsidRPr="00B94657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657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Фонетика и орфография.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Словообразование и орфография.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Морфология и орфография. Морфологический разбор разных частей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Текст.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Стили литературного языка.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по теме: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5-6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.»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Контрольный диктант №1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5-6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.»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Причастие как часть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Публицистический стиль, его жанры, языковые особенности.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Склонение полных причастий и правописание гласных в падежных окончаниях причастий.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Причастный оборот. Выделение запятыми причастного оборота.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описание внешности человека.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Действительные и страдательные причастия.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Краткие и полные страдательные причастия.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Действительные причастия настоящего времени.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Действительные причастия прошедшего времени.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27-28.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Контрольное сочинение №1 на тему «Люби и охраняй природу».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Страдательные причастия прошедшего времени.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Гласные перед одной и двумя буквами Н в полных и кратких страдательных причастиях.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33-34.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Одна и две буквы 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Одна и две буквы Н в суффиксах кратких страдательных причастий и в корне отглагольных прилагательных.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Морфологический разбор причастия.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Выборочное контрольное изложение №1 с описанием внешности (упр. 130)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Слитное и раздельное написание НЕ с причастиями.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 по пройденному материалу.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Работа с текстом. Сжатое изложение.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по теме.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0D82" w:rsidRDefault="00B30D82" w:rsidP="00B30D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044"/>
        <w:gridCol w:w="7229"/>
        <w:gridCol w:w="1298"/>
      </w:tblGrid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теме: «Причастие».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Деепричастие как часть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Сочинение-описание внешности по личным наблюдениям на тему «Вы с ним знакомы» (упр. 145)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Деепричастный оборот. Знаки препинания при деепричастном обороте. Раздельное написание НЕ с деепричастиями.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Раздельное написание НЕ с деепричастиями.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Деепричастия несовершенного и совершенного вида.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Морфологический разбор деепричастия.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52-53.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по теме: «Деепричастие».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по теме: «Деепричастие».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Подготовка к сочинению с описанием действий по картине С. Григорьева «Вратарь» от имени одного из действующих лиц картины.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№2 по теме «Деепричастие».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Наречие как часть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Смысловые группы наречий.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Сочинение в форме дневниковых записей по картине И. Попова «Первый снег» (упр.211)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Степени сравнения наречий.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Морфологический разбор наречий.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Сочинение-рассуждение на тему: «Прозвища».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64-66.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НЕ с наречиями 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67-68.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приставках НЕ и НИ отрицательных наречий.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69-71.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Одна и две буквы Н в наречиях 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Подготовка к сочинению в форме репортажа или интервью о процессе труда по личным впечатлениям (упр.240).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Сочинение-описание внешности и действий (упр. 240).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Е после шипящих на конце наречий. 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А на конце наречий.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Дефис между частями слова в наречиях.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Подробное изложение с описанием действий по тексту В. Осеевой (упр.248)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78-79.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Слитное и раздельное написание наречий, образованных от существительных и числительных. Контрольный словарный диктант №3.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Мягкий знак после шипящих на конце наречий.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№ 3 по теме: «Наречие».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ошибками. Повторение по теме: «Наречие».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теме: «Наречие».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зачет по теме: «Наречие».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состояния как часть речи. Морфологический разбор категории состояния.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Сжатое изложение с описанием состояния природы по тексту К. Паустовского «Обыкновенная земля» (упр.281).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теме: «Категория состояния».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Сочинение на лингвистическую тему.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Самостоятельные и служебные части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Предлог как часть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Употребление предлогов.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Непроизводные и производные предлоги.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Рассказ-репортаж по картине А.В. Сайкиной «Детская спортивная школа» по данному началу (упр. 307)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95-96.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Слитное и раздельное написание производных предлогов.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0D82" w:rsidRDefault="00B30D82" w:rsidP="00B30D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056"/>
        <w:gridCol w:w="7221"/>
        <w:gridCol w:w="1294"/>
      </w:tblGrid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по теме: «Предлог».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теме: «Предлог»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Союз как служебная часть речи. Простые и составные союзы.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Союзы сочинительные и подчинительные.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Запятая перед союзом в сложном предложении. Сочинительные союзы.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 сочинительного союза и в простом предложении с однородными членами и в сложном.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Подчинительные союзы.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Сочинение-рассуждение на тему «Книга - нам друг и советчик» (упр. 343).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105-106.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Слитное написание союзов ТАКЖЕ, ТОЖЕ, ЧТОБЫ.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изученного по теме «Союз».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№4 по теме: «Союз».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над ошибками.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теме: «Союз».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Частица как служебная часть речи. Разряды частиц. Формообразующие частицы.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111-113.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Смысловые частицы.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Раздельное и дефисное написание частиц.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изложение №2 с элементами сочинения.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Морфологический разбор частицы. Отрицательные частицы.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на письме частиц НЕ и НИ.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Составление «рассказа в рассказе» по данному началу и концу (упр. 364).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119-120.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Различие на письме частицы НЕ и приставки НЕ. 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 Сочинение-рассказ по данному сюжету (упр.402).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на письме частицы НИ, союза НИ-НИ и приставки НИ.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по теме: «Частица».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диктант №5 по теме: «Частица».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ошибками. Повторение по теме: «Частица».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Междометие как часть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Дефис в междометиях.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Знаки препинания при междометиях.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и разделы науки о нем. Текст. Стили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131.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Р.р. Контрольное сочинение-рассуждение №2 на морально-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эстетическую тему (упр. 428).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132.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Фонетика и графика.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Лексика и фразеология. Контрольный словарный диктант №4.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Словообразование.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Контрольный диктант №6.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Итоговый за год.</w:t>
            </w:r>
            <w:proofErr w:type="gramEnd"/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контрольного диктанта. Морфология.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Синтаксис. Пунктуация.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138-139.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Орфография и пунктуация.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D82" w:rsidTr="00380B8D">
        <w:tc>
          <w:tcPr>
            <w:tcW w:w="1101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140.</w:t>
            </w:r>
          </w:p>
        </w:tc>
        <w:tc>
          <w:tcPr>
            <w:tcW w:w="7796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Обобщающее повторение по темам: «Причастие. Деепричастие», «Служебные части речи».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0D82" w:rsidRDefault="00B30D82" w:rsidP="00B30D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30D82" w:rsidRDefault="00B30D82" w:rsidP="00B30D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30D82" w:rsidRDefault="00B30D82" w:rsidP="00B30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0D82" w:rsidRDefault="00B30D82" w:rsidP="00B30D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88"/>
        <w:gridCol w:w="4014"/>
        <w:gridCol w:w="1417"/>
        <w:gridCol w:w="1747"/>
        <w:gridCol w:w="1505"/>
      </w:tblGrid>
      <w:tr w:rsidR="00B30D82" w:rsidTr="00380B8D">
        <w:tc>
          <w:tcPr>
            <w:tcW w:w="888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урока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разделов, тем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 на контрольные работы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 на развитие речи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5-6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Причастие.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Деепричастие.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Наречие.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состояния.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Служебные части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Предлог.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Союз.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Частица.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Междометия. Звукоподражательные слова.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Синтаксис и пунктуация. Культура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Словосочетание.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Простое предложение.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Осложненные предложения.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Вводные и вставные слова и конструкции.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Предложения с чужой речью.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Международное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значения русского языка.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5-8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Сложные предложения.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Сложносочиненные предложения.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Сложноподчиненные предложения.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Бессоюзные сложные предложения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Сложные предложения с различными видами связи.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Общие сведения о языке.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фонетике, лексике, грамматике и правописанию, культуре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Слово о русском языке.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Фонетика.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Орфоэпия.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Лексика и фразеология.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словообразование.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Морфология и орфография.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Синтаксис и пунктуация.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 и его строение.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9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по лексике,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фонетике, орфографии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Пунктуация.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Синтаксис.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Словосочетание.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Простое предложение.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 с однородными членами.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Обособленные и необособленные члены предложения.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Сравнительные обороты.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Вводные слова и вставные конструкции.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Междометия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Сложные предложения. Период.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3.11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передачи чужой речи. Прямая речь. Диалог. Цитаты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Сочетания знаков препинания, авторская пунктуация.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речи.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Стилистика.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Лингвистический анализ текста.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D82" w:rsidTr="00380B8D">
        <w:tc>
          <w:tcPr>
            <w:tcW w:w="888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749" w:type="dxa"/>
          </w:tcPr>
          <w:p w:rsidR="00B30D82" w:rsidRDefault="00B30D82" w:rsidP="00380B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 Итоговая контрольная работа.</w:t>
            </w:r>
          </w:p>
        </w:tc>
        <w:tc>
          <w:tcPr>
            <w:tcW w:w="1417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:rsidR="00B30D82" w:rsidRDefault="00B30D82" w:rsidP="00380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30D82" w:rsidRDefault="00B30D82" w:rsidP="00B30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4D69" w:rsidRDefault="00874D69"/>
    <w:sectPr w:rsidR="00874D69" w:rsidSect="0087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D82"/>
    <w:rsid w:val="00081B37"/>
    <w:rsid w:val="00874D69"/>
    <w:rsid w:val="00B3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2013-10-01T16:38:00Z</dcterms:created>
  <dcterms:modified xsi:type="dcterms:W3CDTF">2013-10-01T16:39:00Z</dcterms:modified>
</cp:coreProperties>
</file>