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9B" w:rsidRPr="00561C4A" w:rsidRDefault="003D5C9B" w:rsidP="00561C4A">
      <w:pPr>
        <w:spacing w:before="100" w:beforeAutospacing="1" w:after="75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61C4A">
        <w:rPr>
          <w:rFonts w:ascii="Times New Roman" w:hAnsi="Times New Roman"/>
          <w:b/>
          <w:bCs/>
          <w:kern w:val="36"/>
          <w:sz w:val="28"/>
          <w:szCs w:val="28"/>
        </w:rPr>
        <w:t>Основные виды сложноподчиненных предложений с двумя или несколькими придаточными и пунктуация в них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Тип урока: </w:t>
      </w:r>
      <w:r w:rsidRPr="00561C4A">
        <w:rPr>
          <w:rFonts w:ascii="Times New Roman" w:hAnsi="Times New Roman"/>
          <w:color w:val="000000"/>
          <w:sz w:val="28"/>
          <w:szCs w:val="28"/>
        </w:rPr>
        <w:t>урок усвоения новых знаний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урока:</w:t>
      </w:r>
    </w:p>
    <w:p w:rsidR="003D5C9B" w:rsidRPr="00561C4A" w:rsidRDefault="003D5C9B" w:rsidP="00561C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дать понятие о видах СПП с несколькими придаточными;</w:t>
      </w:r>
    </w:p>
    <w:p w:rsidR="003D5C9B" w:rsidRPr="00561C4A" w:rsidRDefault="003D5C9B" w:rsidP="00561C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познакомить с терминами однородное, последовательное, параллельное подчинение;</w:t>
      </w:r>
    </w:p>
    <w:p w:rsidR="003D5C9B" w:rsidRPr="00561C4A" w:rsidRDefault="003D5C9B" w:rsidP="00561C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научить строить схемы СПП с несколькими придаточными;</w:t>
      </w:r>
    </w:p>
    <w:p w:rsidR="003D5C9B" w:rsidRPr="00561C4A" w:rsidRDefault="003D5C9B" w:rsidP="00561C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познакомить учащихся с особенностями пунктуации в СПП с несколькими придаточными;</w:t>
      </w:r>
    </w:p>
    <w:p w:rsidR="003D5C9B" w:rsidRPr="00561C4A" w:rsidRDefault="003D5C9B" w:rsidP="00561C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повторить основные группы СПП по их значению, вспомнить отличия союза от союзного слова и алгоритм для определения вида придаточного предложения.</w:t>
      </w:r>
    </w:p>
    <w:p w:rsidR="003D5C9B" w:rsidRPr="00561C4A" w:rsidRDefault="003D5C9B" w:rsidP="00561C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Обеспечение: </w:t>
      </w:r>
      <w:r w:rsidRPr="00561C4A">
        <w:rPr>
          <w:rFonts w:ascii="Times New Roman" w:hAnsi="Times New Roman"/>
          <w:color w:val="000000"/>
          <w:sz w:val="28"/>
          <w:szCs w:val="28"/>
        </w:rPr>
        <w:t>тетрадь, учебник, тесты, компьютерная презентация (</w:t>
      </w:r>
      <w:r w:rsidRPr="00561C4A">
        <w:rPr>
          <w:rFonts w:ascii="Times New Roman" w:hAnsi="Times New Roman"/>
          <w:b/>
          <w:bCs/>
          <w:i/>
          <w:iCs/>
          <w:sz w:val="28"/>
          <w:szCs w:val="28"/>
        </w:rPr>
        <w:t>Приложение 1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  <w:r w:rsidRPr="00561C4A">
        <w:rPr>
          <w:rFonts w:ascii="Times New Roman" w:hAnsi="Times New Roman"/>
          <w:color w:val="000000"/>
          <w:sz w:val="28"/>
          <w:szCs w:val="28"/>
        </w:rPr>
        <w:t>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Раздаточный материал: </w:t>
      </w:r>
      <w:r w:rsidRPr="00561C4A">
        <w:rPr>
          <w:rFonts w:ascii="Times New Roman" w:hAnsi="Times New Roman"/>
          <w:color w:val="000000"/>
          <w:sz w:val="28"/>
          <w:szCs w:val="28"/>
        </w:rPr>
        <w:t>тест (</w:t>
      </w:r>
      <w:r w:rsidRPr="00561C4A">
        <w:rPr>
          <w:rFonts w:ascii="Times New Roman" w:hAnsi="Times New Roman"/>
          <w:b/>
          <w:bCs/>
          <w:i/>
          <w:iCs/>
          <w:sz w:val="28"/>
          <w:szCs w:val="28"/>
        </w:rPr>
        <w:t>Приложение 2</w:t>
      </w:r>
      <w:r w:rsidRPr="00561C4A">
        <w:rPr>
          <w:rFonts w:ascii="Times New Roman" w:hAnsi="Times New Roman"/>
          <w:color w:val="000000"/>
          <w:sz w:val="28"/>
          <w:szCs w:val="28"/>
        </w:rPr>
        <w:t>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Ход урока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I. Орг. Момент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(Здравствуйте, садитесь. Надеюсь, мы с Вами плодотворно поработаем).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II. Актуализация прежних знаний</w:t>
      </w:r>
    </w:p>
    <w:p w:rsidR="003D5C9B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Слово учителя. </w:t>
      </w:r>
      <w:r w:rsidRPr="00561C4A">
        <w:rPr>
          <w:rFonts w:ascii="Times New Roman" w:hAnsi="Times New Roman"/>
          <w:color w:val="000000"/>
          <w:sz w:val="28"/>
          <w:szCs w:val="28"/>
        </w:rPr>
        <w:t>Сегодня на уроке мы повторим основные группы СПП по их значению, вспомним отличия союза от союзного слова и познакомимся с новыми сложными синтаксическими конструкциями. Но тему нашего урока мы вместе с вами сформулируем чуть позже, а начнем занятие с</w:t>
      </w:r>
      <w:r>
        <w:rPr>
          <w:rFonts w:ascii="Times New Roman" w:hAnsi="Times New Roman"/>
          <w:color w:val="000000"/>
          <w:sz w:val="28"/>
          <w:szCs w:val="28"/>
        </w:rPr>
        <w:t xml:space="preserve"> чтения и комментирования эпиграфа урока, а затем лексическая разминка</w:t>
      </w:r>
      <w:r w:rsidRPr="00561C4A">
        <w:rPr>
          <w:rFonts w:ascii="Times New Roman" w:hAnsi="Times New Roman"/>
          <w:color w:val="000000"/>
          <w:sz w:val="28"/>
          <w:szCs w:val="28"/>
        </w:rPr>
        <w:t>.</w:t>
      </w:r>
    </w:p>
    <w:p w:rsidR="003D5C9B" w:rsidRPr="00CE09CB" w:rsidRDefault="003D5C9B" w:rsidP="00CE09C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9C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E09CB">
        <w:rPr>
          <w:rFonts w:ascii="Times New Roman" w:hAnsi="Times New Roman"/>
          <w:b/>
          <w:bCs/>
          <w:color w:val="000000"/>
          <w:sz w:val="28"/>
          <w:szCs w:val="28"/>
        </w:rPr>
        <w:t>Какая глыба-русский  язык! Красота неизъяснимая и до сих пор не познанная…</w:t>
      </w:r>
    </w:p>
    <w:p w:rsidR="003D5C9B" w:rsidRPr="00CE09CB" w:rsidRDefault="003D5C9B" w:rsidP="00CE09C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9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Понять её, осилить сможет только увлекающийся, пытливый ум. Это - удел юных и настойчивых…</w:t>
      </w:r>
    </w:p>
    <w:p w:rsidR="003D5C9B" w:rsidRPr="00CE09CB" w:rsidRDefault="003D5C9B" w:rsidP="00CE09C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9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Дерзайте, юные, ищите, постигайте,  творите!                                                                  </w:t>
      </w:r>
    </w:p>
    <w:p w:rsidR="003D5C9B" w:rsidRPr="00CE09CB" w:rsidRDefault="003D5C9B" w:rsidP="00CE09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09C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                  К.Г.Паустовский     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5C9B" w:rsidRPr="00561C4A" w:rsidRDefault="003D5C9B" w:rsidP="00561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Лексическая разминка </w:t>
      </w:r>
      <w:r w:rsidRPr="00561C4A">
        <w:rPr>
          <w:rFonts w:ascii="Times New Roman" w:hAnsi="Times New Roman"/>
          <w:color w:val="000000"/>
          <w:sz w:val="28"/>
          <w:szCs w:val="28"/>
        </w:rPr>
        <w:t>(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Слайд 2</w:t>
      </w:r>
      <w:r w:rsidRPr="00561C4A">
        <w:rPr>
          <w:rFonts w:ascii="Times New Roman" w:hAnsi="Times New Roman"/>
          <w:color w:val="000000"/>
          <w:sz w:val="28"/>
          <w:szCs w:val="28"/>
        </w:rPr>
        <w:t>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-Что такое паронимы?</w:t>
      </w:r>
    </w:p>
    <w:p w:rsidR="003D5C9B" w:rsidRPr="00561C4A" w:rsidRDefault="003D5C9B" w:rsidP="00561C4A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Паронимы</w:t>
      </w:r>
      <w:r w:rsidRPr="00561C4A">
        <w:rPr>
          <w:rFonts w:ascii="Times New Roman" w:hAnsi="Times New Roman"/>
          <w:color w:val="000000"/>
          <w:sz w:val="28"/>
          <w:szCs w:val="28"/>
        </w:rPr>
        <w:t> – однокоренные слова, близкие по звучанию, но различные по значению.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-Дайте определение паронимам: адресат – адресант, невежа – невежда, описка – отписка</w:t>
      </w:r>
    </w:p>
    <w:p w:rsidR="003D5C9B" w:rsidRPr="00561C4A" w:rsidRDefault="003D5C9B" w:rsidP="00561C4A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Адресат</w:t>
      </w:r>
      <w:r w:rsidRPr="00561C4A">
        <w:rPr>
          <w:rFonts w:ascii="Times New Roman" w:hAnsi="Times New Roman"/>
          <w:color w:val="000000"/>
          <w:sz w:val="28"/>
          <w:szCs w:val="28"/>
        </w:rPr>
        <w:t> – тот, кому адресовано письмо, телеграмма, посылка и т.д.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3)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Адресант</w:t>
      </w:r>
      <w:r w:rsidRPr="00561C4A">
        <w:rPr>
          <w:rFonts w:ascii="Times New Roman" w:hAnsi="Times New Roman"/>
          <w:color w:val="000000"/>
          <w:sz w:val="28"/>
          <w:szCs w:val="28"/>
        </w:rPr>
        <w:t> – тот, кто написал письмо, телеграмму, посылку и т.д.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Невежа</w:t>
      </w:r>
      <w:r w:rsidRPr="00561C4A">
        <w:rPr>
          <w:rFonts w:ascii="Times New Roman" w:hAnsi="Times New Roman"/>
          <w:color w:val="000000"/>
          <w:sz w:val="28"/>
          <w:szCs w:val="28"/>
        </w:rPr>
        <w:t> – грубый, невоспитанный человек.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Невежда</w:t>
      </w:r>
      <w:r w:rsidRPr="00561C4A">
        <w:rPr>
          <w:rFonts w:ascii="Times New Roman" w:hAnsi="Times New Roman"/>
          <w:color w:val="000000"/>
          <w:sz w:val="28"/>
          <w:szCs w:val="28"/>
        </w:rPr>
        <w:t> – малообразованный человек.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Описка</w:t>
      </w:r>
      <w:r w:rsidRPr="00561C4A">
        <w:rPr>
          <w:rFonts w:ascii="Times New Roman" w:hAnsi="Times New Roman"/>
          <w:color w:val="000000"/>
          <w:sz w:val="28"/>
          <w:szCs w:val="28"/>
        </w:rPr>
        <w:t> – ошибка по рассеянности в письменном тексте.</w:t>
      </w:r>
    </w:p>
    <w:p w:rsidR="003D5C9B" w:rsidRDefault="003D5C9B" w:rsidP="00561C4A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Отписка</w:t>
      </w:r>
      <w:r w:rsidRPr="00561C4A">
        <w:rPr>
          <w:rFonts w:ascii="Times New Roman" w:hAnsi="Times New Roman"/>
          <w:color w:val="000000"/>
          <w:sz w:val="28"/>
          <w:szCs w:val="28"/>
        </w:rPr>
        <w:t> – бессодержательный, формальный ответ на что-нибудь, не затрагивающий существа дела.</w:t>
      </w:r>
    </w:p>
    <w:p w:rsidR="003D5C9B" w:rsidRPr="002A7D7E" w:rsidRDefault="003D5C9B" w:rsidP="002A7D7E">
      <w:pPr>
        <w:spacing w:after="0" w:line="240" w:lineRule="auto"/>
        <w:ind w:left="733"/>
        <w:rPr>
          <w:rFonts w:ascii="Times New Roman" w:hAnsi="Times New Roman"/>
          <w:color w:val="000000"/>
          <w:sz w:val="28"/>
          <w:szCs w:val="28"/>
        </w:rPr>
      </w:pPr>
      <w:r w:rsidRPr="002A7D7E">
        <w:rPr>
          <w:rFonts w:ascii="Times New Roman" w:hAnsi="Times New Roman"/>
          <w:color w:val="000000"/>
          <w:sz w:val="28"/>
          <w:szCs w:val="28"/>
        </w:rPr>
        <w:t>СИНОНИМЫ (греч.) — слова, различные по звучанию, но совпадающие по значению («конь — лошадь»; «отважный — смелый — храбрый — мужественный — бесстрашный» и т.п.). Структурность значения слова (см. Семасиология) приводит к тому, что обычно совпадение значения в С. бывает не полным, а частичным. Так, С. могут дифференцироваться:</w:t>
      </w:r>
      <w:r w:rsidRPr="002A7D7E">
        <w:rPr>
          <w:rFonts w:ascii="Times New Roman" w:hAnsi="Times New Roman"/>
          <w:color w:val="000000"/>
          <w:sz w:val="28"/>
          <w:szCs w:val="28"/>
        </w:rPr>
        <w:br/>
        <w:t>а) по обозначаемым ими предметам (С. «скоморох — лицедей — комедиант — актер — артист» отражают разные моменты в развитии театра и разное отношение к профессии актера (ср. следующий пункт б));</w:t>
      </w:r>
      <w:r w:rsidRPr="002A7D7E">
        <w:rPr>
          <w:rFonts w:ascii="Times New Roman" w:hAnsi="Times New Roman"/>
          <w:color w:val="000000"/>
          <w:sz w:val="28"/>
          <w:szCs w:val="28"/>
        </w:rPr>
        <w:br/>
        <w:t>б) по социальной оценке обозначаемого предмета (С. «жалованье — зарплата» отражают разное отношение к получаемому за труд вознаграждению);</w:t>
      </w:r>
      <w:r w:rsidRPr="002A7D7E">
        <w:rPr>
          <w:rFonts w:ascii="Times New Roman" w:hAnsi="Times New Roman"/>
          <w:color w:val="000000"/>
          <w:sz w:val="28"/>
          <w:szCs w:val="28"/>
        </w:rPr>
        <w:br/>
        <w:t>в) по применимости в том или ином стиле речи (С. «конь — лошадь» стилистически не всегда обратимы; в стихе «куда ты скачешь, гордый конь?» подстановка С. «лошадь» произведет комический эффект);</w:t>
      </w:r>
      <w:r w:rsidRPr="002A7D7E">
        <w:rPr>
          <w:rFonts w:ascii="Times New Roman" w:hAnsi="Times New Roman"/>
          <w:color w:val="000000"/>
          <w:sz w:val="28"/>
          <w:szCs w:val="28"/>
        </w:rPr>
        <w:br/>
        <w:t>г) по этимологическому значению, к-рое может придавать одному из С. особую окраску (С. «смелый — бесстрашный» связывают общее понятие храбрости в первом случае с «дерзанием», «решимостью», во втором — с «отсутствием страха»; поэтому эти С. в известном контексте могут быть применены как слова, противоположные по значению, как антонимы);</w:t>
      </w:r>
      <w:r w:rsidRPr="002A7D7E">
        <w:rPr>
          <w:rFonts w:ascii="Times New Roman" w:hAnsi="Times New Roman"/>
          <w:color w:val="000000"/>
          <w:sz w:val="28"/>
          <w:szCs w:val="28"/>
        </w:rPr>
        <w:br/>
        <w:t>д) по наличию или отсутствию переносных значений: так, в известной эпиграмме Пушкина:</w:t>
      </w:r>
    </w:p>
    <w:p w:rsidR="003D5C9B" w:rsidRPr="002A7D7E" w:rsidRDefault="003D5C9B" w:rsidP="002A7D7E">
      <w:pPr>
        <w:spacing w:after="0" w:line="240" w:lineRule="auto"/>
        <w:ind w:left="733"/>
        <w:rPr>
          <w:rFonts w:ascii="Times New Roman" w:hAnsi="Times New Roman"/>
          <w:b/>
          <w:color w:val="000000"/>
          <w:sz w:val="28"/>
          <w:szCs w:val="28"/>
        </w:rPr>
      </w:pPr>
      <w:r w:rsidRPr="002A7D7E">
        <w:rPr>
          <w:rFonts w:ascii="Times New Roman" w:hAnsi="Times New Roman"/>
          <w:color w:val="000000"/>
          <w:sz w:val="28"/>
          <w:szCs w:val="28"/>
        </w:rPr>
        <w:t>«Какое хочешь имя дай</w:t>
      </w:r>
      <w:r w:rsidRPr="002A7D7E">
        <w:rPr>
          <w:rFonts w:ascii="Times New Roman" w:hAnsi="Times New Roman"/>
          <w:color w:val="000000"/>
          <w:sz w:val="28"/>
          <w:szCs w:val="28"/>
        </w:rPr>
        <w:br/>
        <w:t>Твоей поэме полудикой</w:t>
      </w:r>
      <w:r w:rsidRPr="002A7D7E">
        <w:rPr>
          <w:rFonts w:ascii="Times New Roman" w:hAnsi="Times New Roman"/>
          <w:color w:val="000000"/>
          <w:sz w:val="28"/>
          <w:szCs w:val="28"/>
        </w:rPr>
        <w:br/>
        <w:t>Петр Длинный, Петр Большой , но только Петр Великий</w:t>
      </w:r>
      <w:r w:rsidRPr="002A7D7E">
        <w:rPr>
          <w:rFonts w:ascii="Times New Roman" w:hAnsi="Times New Roman"/>
          <w:color w:val="000000"/>
          <w:sz w:val="28"/>
          <w:szCs w:val="28"/>
        </w:rPr>
        <w:br/>
        <w:t>Ее не называй».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D7E">
        <w:rPr>
          <w:rFonts w:ascii="Times New Roman" w:hAnsi="Times New Roman"/>
          <w:b/>
          <w:color w:val="000000"/>
          <w:sz w:val="28"/>
          <w:szCs w:val="28"/>
        </w:rPr>
        <w:t>(Слайд 4)</w:t>
      </w:r>
    </w:p>
    <w:p w:rsidR="003D5C9B" w:rsidRPr="00561C4A" w:rsidRDefault="003D5C9B" w:rsidP="00561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Тестовая работа </w:t>
      </w:r>
      <w:r w:rsidRPr="00561C4A">
        <w:rPr>
          <w:rFonts w:ascii="Times New Roman" w:hAnsi="Times New Roman"/>
          <w:color w:val="000000"/>
          <w:sz w:val="28"/>
          <w:szCs w:val="28"/>
        </w:rPr>
        <w:t>(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Приложение 2</w:t>
      </w:r>
      <w:r w:rsidRPr="00561C4A">
        <w:rPr>
          <w:rFonts w:ascii="Times New Roman" w:hAnsi="Times New Roman"/>
          <w:color w:val="000000"/>
          <w:sz w:val="28"/>
          <w:szCs w:val="28"/>
        </w:rPr>
        <w:t>) (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Слайды 5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6</w:t>
      </w:r>
      <w:r w:rsidRPr="00561C4A">
        <w:rPr>
          <w:rFonts w:ascii="Times New Roman" w:hAnsi="Times New Roman"/>
          <w:color w:val="000000"/>
          <w:sz w:val="28"/>
          <w:szCs w:val="28"/>
        </w:rPr>
        <w:t>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В каком ряду во всех словах пропущена одна и та же буква?</w:t>
      </w:r>
    </w:p>
    <w:p w:rsidR="003D5C9B" w:rsidRPr="00561C4A" w:rsidRDefault="003D5C9B" w:rsidP="00561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сув_ренный, зап_ереться , р_туал</w:t>
      </w:r>
    </w:p>
    <w:p w:rsidR="003D5C9B" w:rsidRPr="00561C4A" w:rsidRDefault="003D5C9B" w:rsidP="00561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п_ссимизм, уб_речь, нав_вать тоску</w:t>
      </w:r>
    </w:p>
    <w:p w:rsidR="003D5C9B" w:rsidRPr="00561C4A" w:rsidRDefault="003D5C9B" w:rsidP="00561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вым_чить, отр_жение, аккомп_ниатор</w:t>
      </w:r>
    </w:p>
    <w:p w:rsidR="003D5C9B" w:rsidRPr="00561C4A" w:rsidRDefault="003D5C9B" w:rsidP="00561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безмол_ствовать, филосо_ский, бесчу_ственный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В каком ряду в обоих словах на месте пропуска пишется буква А(Я)?</w:t>
      </w:r>
    </w:p>
    <w:p w:rsidR="003D5C9B" w:rsidRPr="00561C4A" w:rsidRDefault="003D5C9B" w:rsidP="00561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они выгляд_т хорошо; адрес_ющий письмо</w:t>
      </w:r>
    </w:p>
    <w:p w:rsidR="003D5C9B" w:rsidRPr="00561C4A" w:rsidRDefault="003D5C9B" w:rsidP="00561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колыш_щиеся флаги; они часто ход_т на концерты</w:t>
      </w:r>
    </w:p>
    <w:p w:rsidR="003D5C9B" w:rsidRPr="00561C4A" w:rsidRDefault="003D5C9B" w:rsidP="00561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слыш_щий удары; туристы закуп_т провизию</w:t>
      </w:r>
    </w:p>
    <w:p w:rsidR="003D5C9B" w:rsidRPr="00561C4A" w:rsidRDefault="003D5C9B" w:rsidP="00561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снежинки та_т; засе_вший поле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В каком ряду все слова пишутся через дефис?</w:t>
      </w:r>
    </w:p>
    <w:p w:rsidR="003D5C9B" w:rsidRPr="00561C4A" w:rsidRDefault="003D5C9B" w:rsidP="00561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(долго)играющий, (пол)арбуза, (шеф)повар</w:t>
      </w:r>
    </w:p>
    <w:p w:rsidR="003D5C9B" w:rsidRPr="00561C4A" w:rsidRDefault="003D5C9B" w:rsidP="00561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(мало)помалу, (кое)кто, (северо)западный</w:t>
      </w:r>
    </w:p>
    <w:p w:rsidR="003D5C9B" w:rsidRPr="00561C4A" w:rsidRDefault="003D5C9B" w:rsidP="00561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(изжелта)красный, (пол)дома, (куда)нибудь</w:t>
      </w:r>
    </w:p>
    <w:p w:rsidR="003D5C9B" w:rsidRPr="00561C4A" w:rsidRDefault="003D5C9B" w:rsidP="00561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(всё)таки, (вагоно)ремонтный, (плодово)ягодный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КЛЮЧ: </w:t>
      </w:r>
      <w:r w:rsidRPr="00561C4A">
        <w:rPr>
          <w:rFonts w:ascii="Times New Roman" w:hAnsi="Times New Roman"/>
          <w:color w:val="000000"/>
          <w:sz w:val="28"/>
          <w:szCs w:val="28"/>
        </w:rPr>
        <w:t>2,3,2</w:t>
      </w:r>
    </w:p>
    <w:p w:rsidR="003D5C9B" w:rsidRPr="00561C4A" w:rsidRDefault="003D5C9B" w:rsidP="00561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Фронтальная беседа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(Слайды 7-9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</w:p>
    <w:p w:rsidR="003D5C9B" w:rsidRPr="00561C4A" w:rsidRDefault="003D5C9B" w:rsidP="00561C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На какие группы делятся сложноподчиненные предложения по их значению?</w:t>
      </w:r>
    </w:p>
    <w:p w:rsidR="003D5C9B" w:rsidRPr="00561C4A" w:rsidRDefault="003D5C9B" w:rsidP="00561C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Как отличить союз от союзного слова?</w:t>
      </w:r>
    </w:p>
    <w:p w:rsidR="003D5C9B" w:rsidRPr="00561C4A" w:rsidRDefault="003D5C9B" w:rsidP="00561C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Расскажите об алгоритме, с помощью которого мы определяем</w:t>
      </w:r>
      <w:r w:rsidRPr="00561C4A">
        <w:rPr>
          <w:rFonts w:ascii="Times New Roman" w:hAnsi="Times New Roman"/>
          <w:color w:val="FFFFFF"/>
          <w:sz w:val="28"/>
          <w:szCs w:val="28"/>
        </w:rPr>
        <w:t> </w:t>
      </w:r>
      <w:r w:rsidRPr="00561C4A">
        <w:rPr>
          <w:rFonts w:ascii="Times New Roman" w:hAnsi="Times New Roman"/>
          <w:color w:val="000000"/>
          <w:sz w:val="28"/>
          <w:szCs w:val="28"/>
        </w:rPr>
        <w:t>вид придаточного предложения.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III.Объяснение нового материала.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Слово учителя. </w:t>
      </w:r>
      <w:r w:rsidRPr="00561C4A">
        <w:rPr>
          <w:rFonts w:ascii="Times New Roman" w:hAnsi="Times New Roman"/>
          <w:color w:val="000000"/>
          <w:sz w:val="28"/>
          <w:szCs w:val="28"/>
        </w:rPr>
        <w:t>До сегодняшнего урока мы с вами говорили о СПП, состоящих из одной главной и одной придаточной части. Такая форма является наиболее типичной для СПП, наиболее распространенной в устной и письменной речи.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Однако в русском языке, особенно в стилях письменной речи и в языке художественной литературы, часто встречаются и более сложные по своей форме предложения, состоящие из нескольких частей. Сегодня мы начинаем знакомство с такими предложениями. Итак, тема нашего сегодняшнего урока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Основные виды СПП с двумя или несколькими придаточными и пунктуация в них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10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</w:p>
    <w:p w:rsidR="003D5C9B" w:rsidRPr="00561C4A" w:rsidRDefault="003D5C9B" w:rsidP="00561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Расставьте знаки препинания,</w:t>
      </w:r>
      <w:r w:rsidRPr="00561C4A">
        <w:rPr>
          <w:rFonts w:ascii="Times New Roman" w:hAnsi="Times New Roman"/>
          <w:color w:val="FFFFFF"/>
          <w:sz w:val="28"/>
          <w:szCs w:val="28"/>
        </w:rPr>
        <w:t> </w:t>
      </w:r>
      <w:r w:rsidRPr="00561C4A">
        <w:rPr>
          <w:rFonts w:ascii="Times New Roman" w:hAnsi="Times New Roman"/>
          <w:color w:val="000000"/>
          <w:sz w:val="28"/>
          <w:szCs w:val="28"/>
        </w:rPr>
        <w:t>определите тип придаточных, составьте схему предложения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(Слайды 10-11)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Виктор попросился в забойщики, потому что он слышал, что это самая почётная профессия на шахте.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43373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festival.1september.ru/articles/569854/img1.gif" style="width:162pt;height:30pt;visibility:visible">
            <v:imagedata r:id="rId5" o:title=""/>
          </v:shape>
        </w:pic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СПП с придаточными причины и изъяснительным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Такие предложения называются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СПП с ПОСЛЕДОВАТЕЛЬНЫМ ПОДЧИНЕНИЕМ: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61C4A">
        <w:rPr>
          <w:rFonts w:ascii="Times New Roman" w:hAnsi="Times New Roman"/>
          <w:color w:val="000000"/>
          <w:sz w:val="28"/>
          <w:szCs w:val="28"/>
        </w:rPr>
        <w:t>первое придаточное относится к главному предложению (придаточное </w:t>
      </w: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первой степени</w:t>
      </w:r>
      <w:r w:rsidRPr="00561C4A">
        <w:rPr>
          <w:rFonts w:ascii="Times New Roman" w:hAnsi="Times New Roman"/>
          <w:color w:val="000000"/>
          <w:sz w:val="28"/>
          <w:szCs w:val="28"/>
        </w:rPr>
        <w:t>), второе – к этому придаточному (придаточное </w:t>
      </w: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второй степени</w:t>
      </w:r>
      <w:r w:rsidRPr="00561C4A">
        <w:rPr>
          <w:rFonts w:ascii="Times New Roman" w:hAnsi="Times New Roman"/>
          <w:color w:val="000000"/>
          <w:sz w:val="28"/>
          <w:szCs w:val="28"/>
        </w:rPr>
        <w:t>) и т.д.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12)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Главное предложение</w:t>
      </w:r>
      <w:r w:rsidRPr="00561C4A">
        <w:rPr>
          <w:rFonts w:ascii="Times New Roman" w:hAnsi="Times New Roman"/>
          <w:color w:val="000000"/>
          <w:sz w:val="28"/>
          <w:szCs w:val="28"/>
        </w:rPr>
        <w:br/>
      </w:r>
      <w:r w:rsidRPr="00643373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3" o:spid="_x0000_i1026" type="#_x0000_t75" alt="http://festival.1september.ru/articles/569854/img2.gif" style="width:10.5pt;height:13.5pt;visibility:visible">
            <v:imagedata r:id="rId6" o:title=""/>
          </v:shape>
        </w:pict>
      </w:r>
      <w:r w:rsidRPr="00561C4A">
        <w:rPr>
          <w:rFonts w:ascii="Times New Roman" w:hAnsi="Times New Roman"/>
          <w:color w:val="000000"/>
          <w:sz w:val="28"/>
          <w:szCs w:val="28"/>
        </w:rPr>
        <w:br/>
        <w:t>Придаточное предложение1-ой степени</w:t>
      </w:r>
      <w:r w:rsidRPr="00561C4A">
        <w:rPr>
          <w:rFonts w:ascii="Times New Roman" w:hAnsi="Times New Roman"/>
          <w:color w:val="000000"/>
          <w:sz w:val="28"/>
          <w:szCs w:val="28"/>
        </w:rPr>
        <w:br/>
      </w:r>
      <w:r w:rsidRPr="00643373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4" o:spid="_x0000_i1027" type="#_x0000_t75" alt="http://festival.1september.ru/articles/569854/img2.gif" style="width:10.5pt;height:13.5pt;visibility:visible">
            <v:imagedata r:id="rId6" o:title=""/>
          </v:shape>
        </w:pict>
      </w:r>
      <w:r w:rsidRPr="00561C4A">
        <w:rPr>
          <w:rFonts w:ascii="Times New Roman" w:hAnsi="Times New Roman"/>
          <w:color w:val="000000"/>
          <w:sz w:val="28"/>
          <w:szCs w:val="28"/>
        </w:rPr>
        <w:br/>
        <w:t>Придаточное предложении 2-ой степени</w:t>
      </w:r>
    </w:p>
    <w:p w:rsidR="003D5C9B" w:rsidRPr="00561C4A" w:rsidRDefault="003D5C9B" w:rsidP="00561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Работа с учебником:</w:t>
      </w:r>
      <w:r w:rsidRPr="00561C4A">
        <w:rPr>
          <w:rFonts w:ascii="Times New Roman" w:hAnsi="Times New Roman"/>
          <w:color w:val="000000"/>
          <w:sz w:val="28"/>
          <w:szCs w:val="28"/>
        </w:rPr>
        <w:t> чтение правила на стр.86.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13)</w:t>
      </w:r>
    </w:p>
    <w:p w:rsidR="003D5C9B" w:rsidRPr="00561C4A" w:rsidRDefault="003D5C9B" w:rsidP="00561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Итак, какие союзы могут оказаться рядом при последовательном подчинении придаточных?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Что если, что хотя, что когда, так как хотя, так как если и др</w:t>
      </w:r>
      <w:r w:rsidRPr="00561C4A">
        <w:rPr>
          <w:rFonts w:ascii="Times New Roman" w:hAnsi="Times New Roman"/>
          <w:color w:val="000000"/>
          <w:sz w:val="28"/>
          <w:szCs w:val="28"/>
        </w:rPr>
        <w:t>.</w:t>
      </w:r>
    </w:p>
    <w:p w:rsidR="003D5C9B" w:rsidRPr="00561C4A" w:rsidRDefault="003D5C9B" w:rsidP="00561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В каком случае запятая между ними ставится?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Запятая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ставится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, если после придаточного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нет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ТО или ТАК</w:t>
      </w:r>
    </w:p>
    <w:p w:rsidR="003D5C9B" w:rsidRPr="00561C4A" w:rsidRDefault="003D5C9B" w:rsidP="00561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Знаки препинания при стечении союзов (Слайд 14)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Она сказала ему, что, если он болен, надо лечиться.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43373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5" o:spid="_x0000_i1028" type="#_x0000_t75" alt="http://festival.1september.ru/articles/569854/img3.gif" style="width:145.5pt;height:28.5pt;visibility:visible">
            <v:imagedata r:id="rId7" o:title=""/>
          </v:shape>
        </w:pic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Она сказала ему, чт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 е</w:t>
      </w:r>
      <w:r w:rsidRPr="00561C4A">
        <w:rPr>
          <w:rFonts w:ascii="Times New Roman" w:hAnsi="Times New Roman"/>
          <w:color w:val="000000"/>
          <w:sz w:val="28"/>
          <w:szCs w:val="28"/>
        </w:rPr>
        <w:t>сли он болен,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то</w:t>
      </w:r>
      <w:r w:rsidRPr="00561C4A">
        <w:rPr>
          <w:rFonts w:ascii="Times New Roman" w:hAnsi="Times New Roman"/>
          <w:color w:val="000000"/>
          <w:sz w:val="28"/>
          <w:szCs w:val="28"/>
        </w:rPr>
        <w:t> надо лечиться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43373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6" o:spid="_x0000_i1029" type="#_x0000_t75" alt="http://festival.1september.ru/articles/569854/img4.gif" style="width:150.75pt;height:32.25pt;visibility:visible">
            <v:imagedata r:id="rId8" o:title=""/>
          </v:shape>
        </w:pict>
      </w:r>
    </w:p>
    <w:p w:rsidR="003D5C9B" w:rsidRPr="008129DA" w:rsidRDefault="003D5C9B" w:rsidP="00561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Расставьте знаки препинания,</w:t>
      </w:r>
      <w:r w:rsidRPr="00561C4A">
        <w:rPr>
          <w:rFonts w:ascii="Times New Roman" w:hAnsi="Times New Roman"/>
          <w:color w:val="FFFFFF"/>
          <w:sz w:val="28"/>
          <w:szCs w:val="28"/>
        </w:rPr>
        <w:t> </w:t>
      </w:r>
      <w:r w:rsidRPr="00561C4A">
        <w:rPr>
          <w:rFonts w:ascii="Times New Roman" w:hAnsi="Times New Roman"/>
          <w:color w:val="000000"/>
          <w:sz w:val="28"/>
          <w:szCs w:val="28"/>
        </w:rPr>
        <w:t>определите тип придаточных, составьте схему предложения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15-16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</w:p>
    <w:p w:rsidR="003D5C9B" w:rsidRPr="008129DA" w:rsidRDefault="003D5C9B" w:rsidP="00561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8129DA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Гимнастика для глаз. Следить за пчелой на мониторе.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Когда мы пришли, отец показал мне окуней и плотиц, которых он выудил без меня.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43373">
        <w:rPr>
          <w:rFonts w:ascii="Times New Roman" w:hAnsi="Times New Roman"/>
          <w:i/>
          <w:noProof/>
          <w:color w:val="000000"/>
          <w:sz w:val="28"/>
          <w:szCs w:val="28"/>
        </w:rPr>
        <w:pict>
          <v:shape id="Рисунок 7" o:spid="_x0000_i1030" type="#_x0000_t75" alt="http://festival.1september.ru/articles/569854/img5.gif" style="width:177pt;height:37.5pt;visibility:visible">
            <v:imagedata r:id="rId9" o:title=""/>
          </v:shape>
        </w:pic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(Когда…), [ ], (которых…).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СПП с придаточными определительным и времени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Такие предложения называются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СПП с ПАРАЛЛЕЛЬНЫМ ПОДЧИНЕНИЕМ: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61C4A">
        <w:rPr>
          <w:rFonts w:ascii="Times New Roman" w:hAnsi="Times New Roman"/>
          <w:color w:val="000000"/>
          <w:sz w:val="28"/>
          <w:szCs w:val="28"/>
        </w:rPr>
        <w:t>придаточные предложения относятся к одному общему для них главному предложению и являются разными по значению.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(Слайд17)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43373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8" o:spid="_x0000_i1031" type="#_x0000_t75" alt="http://festival.1september.ru/articles/569854/img6.gif" style="width:354pt;height:44.25pt;visibility:visible">
            <v:imagedata r:id="rId10" o:title=""/>
          </v:shape>
        </w:pict>
      </w:r>
    </w:p>
    <w:p w:rsidR="003D5C9B" w:rsidRPr="00561C4A" w:rsidRDefault="003D5C9B" w:rsidP="00561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Расставьте знаки препинания,</w:t>
      </w:r>
      <w:r w:rsidRPr="00561C4A">
        <w:rPr>
          <w:rFonts w:ascii="Times New Roman" w:hAnsi="Times New Roman"/>
          <w:color w:val="FFFFFF"/>
          <w:sz w:val="28"/>
          <w:szCs w:val="28"/>
        </w:rPr>
        <w:t> </w:t>
      </w:r>
      <w:r w:rsidRPr="00561C4A">
        <w:rPr>
          <w:rFonts w:ascii="Times New Roman" w:hAnsi="Times New Roman"/>
          <w:color w:val="000000"/>
          <w:sz w:val="28"/>
          <w:szCs w:val="28"/>
        </w:rPr>
        <w:t>определите тип придаточных, составьте схему предложения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18-19)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Я проснулся, когда солнце ещё не встало, когда природа была объята предрассветным сном.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43373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9" o:spid="_x0000_i1032" type="#_x0000_t75" alt="http://festival.1september.ru/articles/569854/img7.gif" style="width:158.25pt;height:36.75pt;visibility:visible">
            <v:imagedata r:id="rId11" o:title=""/>
          </v:shape>
        </w:pic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СПП с придаточными времени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Такие предложения называются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СПП с ОДНОРОДНЫМ ПОДЧИНЕНИЕМ: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61C4A">
        <w:rPr>
          <w:rFonts w:ascii="Times New Roman" w:hAnsi="Times New Roman"/>
          <w:color w:val="000000"/>
          <w:sz w:val="28"/>
          <w:szCs w:val="28"/>
        </w:rPr>
        <w:t>придаточные относятся к одному общему для них главному предложению и являются одинаковыми по значению – однородными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20)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43373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10" o:spid="_x0000_i1033" type="#_x0000_t75" alt="http://festival.1september.ru/articles/569854/img8.gif" style="width:336.75pt;height:65.25pt;visibility:visible">
            <v:imagedata r:id="rId12" o:title=""/>
          </v:shape>
        </w:pict>
      </w:r>
    </w:p>
    <w:p w:rsidR="003D5C9B" w:rsidRPr="00561C4A" w:rsidRDefault="003D5C9B" w:rsidP="00561C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При однородном подчинении во втором (и следующих) придаточных подчинительный союз может опускаться: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21)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Мы отправились в поход, когда кончился дождь, выглянуло солнце, запели птицы.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[ ], (когда…), (…), (…).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Мы отправились в поход, когда кончился дождь,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когда</w:t>
      </w: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 выглянуло солнце,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когда</w:t>
      </w: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 запели птицы.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[ ], (когда…), (когда…), (когда…).</w:t>
      </w:r>
    </w:p>
    <w:p w:rsidR="003D5C9B" w:rsidRPr="00561C4A" w:rsidRDefault="003D5C9B" w:rsidP="00561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Однородные придаточные могут иметь при себе сочинительные союзы, перед которыми запятая ставится так же, как при однородных членах: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22)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Слышно было, как в саду шагал садовник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 </w:t>
      </w: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как скрипела его тачка.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Сонечка писала, что настроение тяжёлое,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но</w:t>
      </w: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 чтобы он о них не беспокоился.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Он раздражителен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 </w:t>
      </w: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когда здоров,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</w:t>
      </w: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 когда болен.</w:t>
      </w:r>
    </w:p>
    <w:p w:rsidR="003D5C9B" w:rsidRPr="00561C4A" w:rsidRDefault="003D5C9B" w:rsidP="00561C4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Расставьте знаки препинания, составьте схемы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23-24)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Надо было посмотреть, как развёртываются листья сирени и как она выпускает сизые кисти будущих цветов.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43373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11" o:spid="_x0000_i1034" type="#_x0000_t75" alt="http://festival.1september.ru/articles/569854/img9.gif" style="width:153pt;height:34.5pt;visibility:visible">
            <v:imagedata r:id="rId13" o:title=""/>
          </v:shape>
        </w:pic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Вздрогнем, если вдруг взметнётся птица или лось протрубит вдалеке.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43373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12" o:spid="_x0000_i1035" type="#_x0000_t75" alt="http://festival.1september.ru/articles/569854/img10.gif" style="width:146.25pt;height:30.75pt;visibility:visible">
            <v:imagedata r:id="rId14" o:title=""/>
          </v:shape>
        </w:pic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25)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IV. Закрепление.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26)</w:t>
      </w:r>
    </w:p>
    <w:p w:rsidR="003D5C9B" w:rsidRPr="00561C4A" w:rsidRDefault="003D5C9B" w:rsidP="00561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Постройте предложения по схемам, определите тип подчинения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1. 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[ ], (как…), (как…), (как…).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Я хорошо помню, как мы шли по тропинке, как ярко светило солнце, как я нашёл грибное место.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(Однородное подчинение)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2. 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[ ], (когда…), (чтобы…).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Было уже совсем темно, когда мы добрались до лагеря, чтобы там переночевать.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(Последовательное подчинение)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3. 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(Когда…), [ ], (…которого…).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Когда мне захотелось пить, я нагнулся к ручью, в водах которого увидел резвящихся рыбёшек.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(Параллельное подчинение)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4. 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[ ], (что…), (которые…).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Макар знал, что лютый мороз не шутит с людьми, которые уходят в тайгу без рукавиц и без шапки.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(Последовательное подчинение)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5. 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(Когда…), [ ], (хотя…).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Когда Ваня рассказывал свою историю, я внимательно слушал, хотя был очень расстроен.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(Параллельное подчинение)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6. 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[ ], (что…), (чтобы..).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Мне казалось, что нужно иметь какие-то особенные знания, чтобы определить наше местоположение. </w:t>
      </w: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(Последовательное подчинение)</w:t>
      </w:r>
    </w:p>
    <w:p w:rsidR="003D5C9B" w:rsidRPr="00561C4A" w:rsidRDefault="003D5C9B" w:rsidP="00561C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Из трёх простых предложений составьте одно сложное, укажите его строение. (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Слайды 27-28</w:t>
      </w: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1) Я вышел на крыльцо. Раздался удар грома. Этот удар заставил меня вздрогнуть. (Как только…, который)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Как только я вышел на крыльцо, раздался удар грома, который заставил меня вздрогнуть. </w:t>
      </w:r>
      <w:r w:rsidRPr="00561C4A">
        <w:rPr>
          <w:rFonts w:ascii="Times New Roman" w:hAnsi="Times New Roman"/>
          <w:color w:val="000000"/>
          <w:sz w:val="28"/>
          <w:szCs w:val="28"/>
        </w:rPr>
        <w:t>(Как только…), [ ], (который)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2) Было поздно. В комнате горела лампа. Она освещала мягким светом лица присутствующих. (Хотя…, которая…)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Хотя было поздно, комнате горела лампа, которая освещала мягким светом лица присутствующих. (Хотя…), [ ], (которая…)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3) Хлынул дождь. Мы бросились к сараю. Сарай стоял на краю деревни. (Когда…, который…)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Когда</w:t>
      </w: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 хлынул дождь, мы бросились к сараю,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который</w:t>
      </w:r>
      <w:r w:rsidRPr="00561C4A">
        <w:rPr>
          <w:rFonts w:ascii="Times New Roman" w:hAnsi="Times New Roman"/>
          <w:i/>
          <w:iCs/>
          <w:color w:val="000000"/>
          <w:sz w:val="28"/>
          <w:szCs w:val="28"/>
        </w:rPr>
        <w:t> стоял на краю деревни. </w:t>
      </w:r>
      <w:r w:rsidRPr="00561C4A">
        <w:rPr>
          <w:rFonts w:ascii="Times New Roman" w:hAnsi="Times New Roman"/>
          <w:color w:val="000000"/>
          <w:sz w:val="28"/>
          <w:szCs w:val="28"/>
        </w:rPr>
        <w:t>(Когда…),</w:t>
      </w:r>
      <w:bookmarkStart w:id="0" w:name="_GoBack"/>
      <w:bookmarkEnd w:id="0"/>
      <w:r w:rsidRPr="00561C4A">
        <w:rPr>
          <w:rFonts w:ascii="Times New Roman" w:hAnsi="Times New Roman"/>
          <w:color w:val="000000"/>
          <w:sz w:val="28"/>
          <w:szCs w:val="28"/>
        </w:rPr>
        <w:t xml:space="preserve"> [ ], (который…)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V. Подведение итогов урока. Фронтальная беседа.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29)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-Какие основные виды СПП с двумя или несколькими придаточными вы знаете?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-В чём различие между однородным и параллельным подчинением?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-Расскажите об особенностях пунктуации на “стыке” союзов при последовательном подчинении придаточных.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- </w:t>
      </w:r>
      <w:r w:rsidRPr="00561C4A">
        <w:rPr>
          <w:rFonts w:ascii="Times New Roman" w:hAnsi="Times New Roman"/>
          <w:color w:val="000000"/>
          <w:sz w:val="28"/>
          <w:szCs w:val="28"/>
        </w:rPr>
        <w:t>Однородные придаточные могут иметь при себе сочинительные союзы. Как расставляются знаки препинания в этом случае?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VI. Рефлексия.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30)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Напишите синквейн, посвященный теме нашего сегодняшнего урока.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Структура синквейна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1 строка – заголовок, в который выносится тема синквейна, ключевое слово или понятие, выраженное именем существительным;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2 строка – два имени прилагательных;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3 строка – три глагола;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4 строка – фраза, несущая смысловую нагрузку;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5 строка – вывод, выраженный одним именем существительным.</w:t>
      </w:r>
    </w:p>
    <w:p w:rsidR="003D5C9B" w:rsidRPr="00561C4A" w:rsidRDefault="003D5C9B" w:rsidP="00561C4A">
      <w:pPr>
        <w:rPr>
          <w:rFonts w:ascii="Times New Roman" w:hAnsi="Times New Roman"/>
          <w:b/>
          <w:sz w:val="28"/>
          <w:szCs w:val="28"/>
          <w:u w:val="single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Примеры синквейнов, написанных учениками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</w:t>
      </w:r>
      <w:r w:rsidRPr="00561C4A">
        <w:rPr>
          <w:rFonts w:ascii="Times New Roman" w:hAnsi="Times New Roman"/>
          <w:b/>
          <w:bCs/>
          <w:i/>
          <w:iCs/>
          <w:sz w:val="28"/>
          <w:szCs w:val="28"/>
        </w:rPr>
        <w:t>Приложение 3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</w:p>
    <w:p w:rsidR="003D5C9B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VII. Домашнее задание. </w:t>
      </w: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31)</w:t>
      </w:r>
    </w:p>
    <w:p w:rsidR="003D5C9B" w:rsidRPr="00561C4A" w:rsidRDefault="003D5C9B" w:rsidP="002928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Упражнение 201 из учебника.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Выполнить задание В8 из пособия для подготовки к ГИА</w:t>
      </w:r>
    </w:p>
    <w:p w:rsidR="003D5C9B" w:rsidRDefault="003D5C9B" w:rsidP="00561C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Написать сочинение-рассуждение “Что я знаю о СПП?”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(Слайд 32)</w:t>
      </w:r>
    </w:p>
    <w:p w:rsidR="003D5C9B" w:rsidRPr="00561C4A" w:rsidRDefault="003D5C9B" w:rsidP="00561C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C4A"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</w:p>
    <w:p w:rsidR="003D5C9B" w:rsidRDefault="003D5C9B" w:rsidP="00561C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>Егорова Н.В. Поурочные разработки по русскому языку: 9 класс – М.: ВАКО, 2008</w:t>
      </w:r>
    </w:p>
    <w:p w:rsidR="003D5C9B" w:rsidRPr="00561C4A" w:rsidRDefault="003D5C9B" w:rsidP="00561C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561C4A">
        <w:rPr>
          <w:rFonts w:ascii="Times New Roman" w:hAnsi="Times New Roman"/>
          <w:color w:val="000000"/>
          <w:sz w:val="28"/>
          <w:szCs w:val="28"/>
        </w:rPr>
        <w:t>амона Т.Н. Поурочные разработки по русскому языку: 9 класс: к учебнику С.Г. Бархударова “Русский язык. 9 класс” -</w:t>
      </w:r>
      <w:r>
        <w:rPr>
          <w:rFonts w:ascii="Times New Roman" w:hAnsi="Times New Roman"/>
          <w:color w:val="000000"/>
          <w:sz w:val="28"/>
          <w:szCs w:val="28"/>
        </w:rPr>
        <w:t xml:space="preserve"> М.: Издательсво “Экзамен”, 2010</w:t>
      </w:r>
    </w:p>
    <w:p w:rsidR="003D5C9B" w:rsidRPr="00561C4A" w:rsidRDefault="003D5C9B" w:rsidP="00561C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1C4A">
        <w:rPr>
          <w:rFonts w:ascii="Times New Roman" w:hAnsi="Times New Roman"/>
          <w:color w:val="000000"/>
          <w:sz w:val="28"/>
          <w:szCs w:val="28"/>
        </w:rPr>
        <w:t xml:space="preserve">Русский язык: Учеб. Для 9 кл. общеобразоват. Учреждений/ С.Г. Бархударов, С.Е. Крючков, Л.Ю. Максимов и др. – 26-е изд., </w:t>
      </w:r>
      <w:r>
        <w:rPr>
          <w:rFonts w:ascii="Times New Roman" w:hAnsi="Times New Roman"/>
          <w:color w:val="000000"/>
          <w:sz w:val="28"/>
          <w:szCs w:val="28"/>
        </w:rPr>
        <w:t>перераб. – М.: Просвещение, 2009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Прилож</w:t>
      </w:r>
      <w:r w:rsidRPr="00561C4A">
        <w:rPr>
          <w:rFonts w:ascii="Times New Roman" w:hAnsi="Times New Roman"/>
          <w:b/>
          <w:bCs/>
          <w:i/>
          <w:iCs/>
          <w:sz w:val="28"/>
          <w:szCs w:val="28"/>
        </w:rPr>
        <w:t>ение 2</w:t>
      </w:r>
    </w:p>
    <w:p w:rsidR="003D5C9B" w:rsidRPr="00561C4A" w:rsidRDefault="003D5C9B" w:rsidP="00561C4A">
      <w:pPr>
        <w:rPr>
          <w:rFonts w:ascii="Times New Roman" w:hAnsi="Times New Roman"/>
          <w:b/>
          <w:sz w:val="28"/>
          <w:szCs w:val="28"/>
          <w:u w:val="single"/>
        </w:rPr>
      </w:pPr>
      <w:r w:rsidRPr="00561C4A">
        <w:rPr>
          <w:rFonts w:ascii="Times New Roman" w:hAnsi="Times New Roman"/>
          <w:b/>
          <w:sz w:val="28"/>
          <w:szCs w:val="28"/>
          <w:u w:val="single"/>
        </w:rPr>
        <w:t>Мини-тест</w:t>
      </w:r>
    </w:p>
    <w:p w:rsidR="003D5C9B" w:rsidRPr="00561C4A" w:rsidRDefault="003D5C9B" w:rsidP="00561C4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1C4A">
        <w:rPr>
          <w:rFonts w:ascii="Times New Roman" w:hAnsi="Times New Roman"/>
          <w:b/>
          <w:bCs/>
          <w:sz w:val="28"/>
          <w:szCs w:val="28"/>
        </w:rPr>
        <w:t>В каком ряду во всех словах пропущена  одна и та же буква?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1) сув_ренный, зап_реться, р_туал</w:t>
      </w:r>
      <w:r w:rsidRPr="00561C4A">
        <w:rPr>
          <w:rFonts w:ascii="Times New Roman" w:hAnsi="Times New Roman"/>
          <w:sz w:val="28"/>
          <w:szCs w:val="28"/>
        </w:rPr>
        <w:br/>
        <w:t xml:space="preserve">    2) п_ссимизм, уб_речь, нав_вать тоску</w:t>
      </w:r>
      <w:r w:rsidRPr="00561C4A">
        <w:rPr>
          <w:rFonts w:ascii="Times New Roman" w:hAnsi="Times New Roman"/>
          <w:sz w:val="28"/>
          <w:szCs w:val="28"/>
        </w:rPr>
        <w:br/>
        <w:t xml:space="preserve">    3) вым_чить, отр_жение, аккомп_ниатор</w:t>
      </w:r>
      <w:r w:rsidRPr="00561C4A">
        <w:rPr>
          <w:rFonts w:ascii="Times New Roman" w:hAnsi="Times New Roman"/>
          <w:sz w:val="28"/>
          <w:szCs w:val="28"/>
        </w:rPr>
        <w:br/>
        <w:t xml:space="preserve">    4) безмол_ствовать, филосо_ский, бесчу_ственный</w:t>
      </w:r>
    </w:p>
    <w:p w:rsidR="003D5C9B" w:rsidRPr="00561C4A" w:rsidRDefault="003D5C9B" w:rsidP="00561C4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1C4A">
        <w:rPr>
          <w:rFonts w:ascii="Times New Roman" w:hAnsi="Times New Roman"/>
          <w:b/>
          <w:bCs/>
          <w:sz w:val="28"/>
          <w:szCs w:val="28"/>
        </w:rPr>
        <w:t>В каком ряду в обоих словах на месте пропуска пишется  буква А(Я)?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1) они выгляд_т хорошо; адрес_ющий письмо</w:t>
      </w:r>
      <w:r w:rsidRPr="00561C4A">
        <w:rPr>
          <w:rFonts w:ascii="Times New Roman" w:hAnsi="Times New Roman"/>
          <w:sz w:val="28"/>
          <w:szCs w:val="28"/>
        </w:rPr>
        <w:br/>
        <w:t xml:space="preserve">    2) колыш_щиеся флаги; они часто ход_т на концерты</w:t>
      </w:r>
      <w:r w:rsidRPr="00561C4A">
        <w:rPr>
          <w:rFonts w:ascii="Times New Roman" w:hAnsi="Times New Roman"/>
          <w:sz w:val="28"/>
          <w:szCs w:val="28"/>
        </w:rPr>
        <w:br/>
        <w:t xml:space="preserve">    3</w:t>
      </w:r>
      <w:r w:rsidRPr="00561C4A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Pr="00561C4A">
        <w:rPr>
          <w:rFonts w:ascii="Times New Roman" w:hAnsi="Times New Roman"/>
          <w:sz w:val="28"/>
          <w:szCs w:val="28"/>
        </w:rPr>
        <w:t>слыш_щий удары; туристы закуп_т провизию</w:t>
      </w:r>
      <w:r w:rsidRPr="00561C4A">
        <w:rPr>
          <w:rFonts w:ascii="Times New Roman" w:hAnsi="Times New Roman"/>
          <w:i/>
          <w:iCs/>
          <w:sz w:val="28"/>
          <w:szCs w:val="28"/>
        </w:rPr>
        <w:br/>
        <w:t xml:space="preserve">    </w:t>
      </w:r>
      <w:r w:rsidRPr="00561C4A">
        <w:rPr>
          <w:rFonts w:ascii="Times New Roman" w:hAnsi="Times New Roman"/>
          <w:sz w:val="28"/>
          <w:szCs w:val="28"/>
        </w:rPr>
        <w:t>4) снежинки та_т; засе_вший поле</w:t>
      </w:r>
    </w:p>
    <w:p w:rsidR="003D5C9B" w:rsidRPr="00561C4A" w:rsidRDefault="003D5C9B" w:rsidP="00561C4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1C4A">
        <w:rPr>
          <w:rFonts w:ascii="Times New Roman" w:hAnsi="Times New Roman"/>
          <w:b/>
          <w:bCs/>
          <w:sz w:val="28"/>
          <w:szCs w:val="28"/>
        </w:rPr>
        <w:t>В каком ряду все слова пишутся через дефис?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1) (Долго)играющий, (пол)арбуза, (шеф)повар</w:t>
      </w:r>
      <w:r w:rsidRPr="00561C4A">
        <w:rPr>
          <w:rFonts w:ascii="Times New Roman" w:hAnsi="Times New Roman"/>
          <w:sz w:val="28"/>
          <w:szCs w:val="28"/>
        </w:rPr>
        <w:br/>
        <w:t xml:space="preserve">    2) (мало)помалу, (кое)кто, (северо)западный</w:t>
      </w:r>
      <w:r w:rsidRPr="00561C4A">
        <w:rPr>
          <w:rFonts w:ascii="Times New Roman" w:hAnsi="Times New Roman"/>
          <w:sz w:val="28"/>
          <w:szCs w:val="28"/>
        </w:rPr>
        <w:br/>
        <w:t xml:space="preserve">    3) (изжелта)красный, (пол)дома, (куда)нибудь</w:t>
      </w:r>
      <w:r w:rsidRPr="00561C4A">
        <w:rPr>
          <w:rFonts w:ascii="Times New Roman" w:hAnsi="Times New Roman"/>
          <w:sz w:val="28"/>
          <w:szCs w:val="28"/>
        </w:rPr>
        <w:br/>
        <w:t xml:space="preserve">    4) (всё)таки, (вагоно)ремонтный, (плодово)ягодный</w:t>
      </w:r>
    </w:p>
    <w:p w:rsidR="003D5C9B" w:rsidRPr="00561C4A" w:rsidRDefault="003D5C9B" w:rsidP="00561C4A">
      <w:pPr>
        <w:rPr>
          <w:rFonts w:ascii="Times New Roman" w:hAnsi="Times New Roman"/>
          <w:b/>
          <w:sz w:val="28"/>
          <w:szCs w:val="28"/>
          <w:u w:val="single"/>
        </w:rPr>
      </w:pPr>
      <w:r w:rsidRPr="00561C4A">
        <w:rPr>
          <w:rFonts w:ascii="Times New Roman" w:hAnsi="Times New Roman"/>
          <w:b/>
          <w:sz w:val="28"/>
          <w:szCs w:val="28"/>
          <w:u w:val="single"/>
        </w:rPr>
        <w:t>Мини-тест</w:t>
      </w:r>
    </w:p>
    <w:p w:rsidR="003D5C9B" w:rsidRPr="00561C4A" w:rsidRDefault="003D5C9B" w:rsidP="00561C4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1C4A">
        <w:rPr>
          <w:rFonts w:ascii="Times New Roman" w:hAnsi="Times New Roman"/>
          <w:b/>
          <w:bCs/>
          <w:sz w:val="28"/>
          <w:szCs w:val="28"/>
        </w:rPr>
        <w:t>В каком ряду во всех словах пропущена  одна и та же буква?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1) сув_ренный, зап_реться, р_туал</w:t>
      </w:r>
      <w:r w:rsidRPr="00561C4A">
        <w:rPr>
          <w:rFonts w:ascii="Times New Roman" w:hAnsi="Times New Roman"/>
          <w:sz w:val="28"/>
          <w:szCs w:val="28"/>
        </w:rPr>
        <w:br/>
        <w:t xml:space="preserve">    2) п_ссимизм, уб_речь, нав_вать тоску</w:t>
      </w:r>
      <w:r w:rsidRPr="00561C4A">
        <w:rPr>
          <w:rFonts w:ascii="Times New Roman" w:hAnsi="Times New Roman"/>
          <w:sz w:val="28"/>
          <w:szCs w:val="28"/>
        </w:rPr>
        <w:br/>
        <w:t xml:space="preserve">    3) вым_чить, отр_жение, аккомп_ниатор</w:t>
      </w:r>
      <w:r w:rsidRPr="00561C4A">
        <w:rPr>
          <w:rFonts w:ascii="Times New Roman" w:hAnsi="Times New Roman"/>
          <w:sz w:val="28"/>
          <w:szCs w:val="28"/>
        </w:rPr>
        <w:br/>
        <w:t xml:space="preserve">    4) безмол_ствовать, филосо_ский, бесчу_ственный</w:t>
      </w:r>
    </w:p>
    <w:p w:rsidR="003D5C9B" w:rsidRPr="00561C4A" w:rsidRDefault="003D5C9B" w:rsidP="00561C4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1C4A">
        <w:rPr>
          <w:rFonts w:ascii="Times New Roman" w:hAnsi="Times New Roman"/>
          <w:b/>
          <w:bCs/>
          <w:sz w:val="28"/>
          <w:szCs w:val="28"/>
        </w:rPr>
        <w:t>В каком ряду в обоих словах на месте пропуска пишется  буква А(Я)?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1) они выгляд_т хорошо; адрес_ющий письмо</w:t>
      </w:r>
      <w:r w:rsidRPr="00561C4A">
        <w:rPr>
          <w:rFonts w:ascii="Times New Roman" w:hAnsi="Times New Roman"/>
          <w:sz w:val="28"/>
          <w:szCs w:val="28"/>
        </w:rPr>
        <w:br/>
        <w:t xml:space="preserve">    2) колыш_щиеся флаги; они часто ход_т на концерты</w:t>
      </w:r>
      <w:r w:rsidRPr="00561C4A">
        <w:rPr>
          <w:rFonts w:ascii="Times New Roman" w:hAnsi="Times New Roman"/>
          <w:sz w:val="28"/>
          <w:szCs w:val="28"/>
        </w:rPr>
        <w:br/>
        <w:t xml:space="preserve">    3</w:t>
      </w:r>
      <w:r w:rsidRPr="00561C4A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Pr="00561C4A">
        <w:rPr>
          <w:rFonts w:ascii="Times New Roman" w:hAnsi="Times New Roman"/>
          <w:sz w:val="28"/>
          <w:szCs w:val="28"/>
        </w:rPr>
        <w:t>слыш_щий удары; туристы закуп_т провизию</w:t>
      </w:r>
      <w:r w:rsidRPr="00561C4A">
        <w:rPr>
          <w:rFonts w:ascii="Times New Roman" w:hAnsi="Times New Roman"/>
          <w:i/>
          <w:iCs/>
          <w:sz w:val="28"/>
          <w:szCs w:val="28"/>
        </w:rPr>
        <w:br/>
        <w:t xml:space="preserve">    </w:t>
      </w:r>
      <w:r w:rsidRPr="00561C4A">
        <w:rPr>
          <w:rFonts w:ascii="Times New Roman" w:hAnsi="Times New Roman"/>
          <w:sz w:val="28"/>
          <w:szCs w:val="28"/>
        </w:rPr>
        <w:t>4) снежинки та_т; засе_вший поле</w:t>
      </w:r>
    </w:p>
    <w:p w:rsidR="003D5C9B" w:rsidRPr="00561C4A" w:rsidRDefault="003D5C9B" w:rsidP="00561C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1C4A">
        <w:rPr>
          <w:rFonts w:ascii="Times New Roman" w:hAnsi="Times New Roman"/>
          <w:b/>
          <w:bCs/>
          <w:sz w:val="28"/>
          <w:szCs w:val="28"/>
        </w:rPr>
        <w:t>В каком ряду все слова пишутся через дефис?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1) (Долго)играющий, (пол)арбуза, (шеф)повар</w:t>
      </w:r>
      <w:r w:rsidRPr="00561C4A">
        <w:rPr>
          <w:rFonts w:ascii="Times New Roman" w:hAnsi="Times New Roman"/>
          <w:sz w:val="28"/>
          <w:szCs w:val="28"/>
        </w:rPr>
        <w:br/>
        <w:t xml:space="preserve">    2) (мало)помалу, (кое)кто, (северо)западный</w:t>
      </w:r>
      <w:r w:rsidRPr="00561C4A">
        <w:rPr>
          <w:rFonts w:ascii="Times New Roman" w:hAnsi="Times New Roman"/>
          <w:sz w:val="28"/>
          <w:szCs w:val="28"/>
        </w:rPr>
        <w:br/>
        <w:t xml:space="preserve">    3) (изжелта)красный, (пол)дома, (куда)нибудь</w:t>
      </w:r>
      <w:r w:rsidRPr="00561C4A">
        <w:rPr>
          <w:rFonts w:ascii="Times New Roman" w:hAnsi="Times New Roman"/>
          <w:sz w:val="28"/>
          <w:szCs w:val="28"/>
        </w:rPr>
        <w:br/>
        <w:t xml:space="preserve">    4) (всё)таки, (вагоно)ремонтный, (плодово)ягодный</w:t>
      </w:r>
    </w:p>
    <w:p w:rsidR="003D5C9B" w:rsidRPr="00561C4A" w:rsidRDefault="003D5C9B" w:rsidP="00561C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 w:rsidRPr="00561C4A">
        <w:rPr>
          <w:rFonts w:ascii="Times New Roman" w:hAnsi="Times New Roman"/>
          <w:b/>
          <w:bCs/>
          <w:i/>
          <w:iCs/>
          <w:sz w:val="28"/>
          <w:szCs w:val="28"/>
        </w:rPr>
        <w:t>риложение 3</w:t>
      </w:r>
    </w:p>
    <w:p w:rsidR="003D5C9B" w:rsidRPr="00561C4A" w:rsidRDefault="003D5C9B" w:rsidP="00561C4A">
      <w:pPr>
        <w:rPr>
          <w:rFonts w:ascii="Times New Roman" w:hAnsi="Times New Roman"/>
          <w:b/>
          <w:sz w:val="28"/>
          <w:szCs w:val="28"/>
        </w:rPr>
      </w:pPr>
      <w:r w:rsidRPr="00561C4A">
        <w:rPr>
          <w:rFonts w:ascii="Times New Roman" w:hAnsi="Times New Roman"/>
          <w:b/>
          <w:sz w:val="28"/>
          <w:szCs w:val="28"/>
        </w:rPr>
        <w:t>СИНКВЕЙНЫ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Предложение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Сложное, необычное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Интересуюсь, запоминаю, вспоминаю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Мне нравится узнавать что-то новое</w:t>
      </w: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Знания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Урок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Русский, интересный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Читаем, пишем, учимся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Мне понравилось</w:t>
      </w: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Экзамены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Информация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Новая, интересная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Узнаём, знакомимся, работаем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Сегодня я узнала много нового</w:t>
      </w:r>
    </w:p>
    <w:p w:rsidR="003D5C9B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Урок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Правила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Сложные, обширные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Разбираюсь, запоминаю, применяю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Сегодня на уроке было много новых правил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Теория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1C4A">
        <w:rPr>
          <w:rFonts w:ascii="Times New Roman" w:hAnsi="Times New Roman"/>
          <w:sz w:val="28"/>
          <w:szCs w:val="28"/>
        </w:rPr>
        <w:t>унктуация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Своеобразная, сложная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Думаю, запоминаю, рассуждаю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Чтобы верно ставить запятые, нужно выучить правила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Правила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Подчинение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Последовательное, параллельное, однородное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Рассуждаю, ищу, выделяю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Мне нравится работать со схемами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  <w:r w:rsidRPr="00561C4A">
        <w:rPr>
          <w:rFonts w:ascii="Times New Roman" w:hAnsi="Times New Roman"/>
          <w:sz w:val="28"/>
          <w:szCs w:val="28"/>
        </w:rPr>
        <w:t>Схемы</w:t>
      </w: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sz w:val="28"/>
          <w:szCs w:val="28"/>
        </w:rPr>
      </w:pPr>
    </w:p>
    <w:p w:rsidR="003D5C9B" w:rsidRPr="00561C4A" w:rsidRDefault="003D5C9B" w:rsidP="00561C4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D5C9B" w:rsidRDefault="003D5C9B"/>
    <w:sectPr w:rsidR="003D5C9B" w:rsidSect="00D3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AC4"/>
    <w:multiLevelType w:val="multilevel"/>
    <w:tmpl w:val="81B2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87D22"/>
    <w:multiLevelType w:val="hybridMultilevel"/>
    <w:tmpl w:val="AF1896E0"/>
    <w:lvl w:ilvl="0" w:tplc="88908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3028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08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E8B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BCC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E2E5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8E0F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E87C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3CEE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01057"/>
    <w:multiLevelType w:val="multilevel"/>
    <w:tmpl w:val="14D2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9423A9"/>
    <w:multiLevelType w:val="multilevel"/>
    <w:tmpl w:val="681E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B97CED"/>
    <w:multiLevelType w:val="hybridMultilevel"/>
    <w:tmpl w:val="E6A4DCEC"/>
    <w:lvl w:ilvl="0" w:tplc="DFD81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1AAE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464E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1C9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C6B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420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7763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BA0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285D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61030B"/>
    <w:multiLevelType w:val="multilevel"/>
    <w:tmpl w:val="D760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A411A6"/>
    <w:multiLevelType w:val="multilevel"/>
    <w:tmpl w:val="9F7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F8374C"/>
    <w:multiLevelType w:val="hybridMultilevel"/>
    <w:tmpl w:val="31D04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102376"/>
    <w:multiLevelType w:val="multilevel"/>
    <w:tmpl w:val="3516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0C3044"/>
    <w:multiLevelType w:val="multilevel"/>
    <w:tmpl w:val="BA2A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AB679C"/>
    <w:multiLevelType w:val="multilevel"/>
    <w:tmpl w:val="15FA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D32A60"/>
    <w:multiLevelType w:val="multilevel"/>
    <w:tmpl w:val="BCC2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3F51FE"/>
    <w:multiLevelType w:val="multilevel"/>
    <w:tmpl w:val="ADC6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1E2355"/>
    <w:multiLevelType w:val="hybridMultilevel"/>
    <w:tmpl w:val="54A00876"/>
    <w:lvl w:ilvl="0" w:tplc="0F62A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812B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56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429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CE83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BE0E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5E8F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24C1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E4E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EC44BD"/>
    <w:multiLevelType w:val="multilevel"/>
    <w:tmpl w:val="AC8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4479D3"/>
    <w:multiLevelType w:val="multilevel"/>
    <w:tmpl w:val="BD6A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C919BB"/>
    <w:multiLevelType w:val="multilevel"/>
    <w:tmpl w:val="7D6A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684428"/>
    <w:multiLevelType w:val="multilevel"/>
    <w:tmpl w:val="0D9A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F05DA2"/>
    <w:multiLevelType w:val="multilevel"/>
    <w:tmpl w:val="8DEE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794063"/>
    <w:multiLevelType w:val="multilevel"/>
    <w:tmpl w:val="958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A658E8"/>
    <w:multiLevelType w:val="hybridMultilevel"/>
    <w:tmpl w:val="1CA07AEA"/>
    <w:lvl w:ilvl="0" w:tplc="D5967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7A6A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802C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FD60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8272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2C62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8C4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EA1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F64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477F41"/>
    <w:multiLevelType w:val="multilevel"/>
    <w:tmpl w:val="822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D21140"/>
    <w:multiLevelType w:val="multilevel"/>
    <w:tmpl w:val="11E01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FF5641B"/>
    <w:multiLevelType w:val="hybridMultilevel"/>
    <w:tmpl w:val="46580E4C"/>
    <w:lvl w:ilvl="0" w:tplc="EBA4B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3D46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41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04C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163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5E43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F5CE6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1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FC2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7F6417"/>
    <w:multiLevelType w:val="multilevel"/>
    <w:tmpl w:val="62DA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7781B58"/>
    <w:multiLevelType w:val="multilevel"/>
    <w:tmpl w:val="5FD8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9965CF"/>
    <w:multiLevelType w:val="hybridMultilevel"/>
    <w:tmpl w:val="28968124"/>
    <w:lvl w:ilvl="0" w:tplc="D604D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E744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088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2D8C5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68E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F005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27CC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1EC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46C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99A"/>
    <w:rsid w:val="00003385"/>
    <w:rsid w:val="00015473"/>
    <w:rsid w:val="00073E33"/>
    <w:rsid w:val="000A20FE"/>
    <w:rsid w:val="000D738F"/>
    <w:rsid w:val="001341A8"/>
    <w:rsid w:val="00153113"/>
    <w:rsid w:val="0015698A"/>
    <w:rsid w:val="001801A8"/>
    <w:rsid w:val="001B26F9"/>
    <w:rsid w:val="00243BF4"/>
    <w:rsid w:val="00261AD7"/>
    <w:rsid w:val="0029288C"/>
    <w:rsid w:val="002A7D7E"/>
    <w:rsid w:val="00313879"/>
    <w:rsid w:val="0031746E"/>
    <w:rsid w:val="003D5C9B"/>
    <w:rsid w:val="003F3588"/>
    <w:rsid w:val="004677CD"/>
    <w:rsid w:val="00522937"/>
    <w:rsid w:val="00561C4A"/>
    <w:rsid w:val="005772C1"/>
    <w:rsid w:val="005B7EDE"/>
    <w:rsid w:val="00643373"/>
    <w:rsid w:val="006802A5"/>
    <w:rsid w:val="00771C53"/>
    <w:rsid w:val="007D2640"/>
    <w:rsid w:val="008129DA"/>
    <w:rsid w:val="008879E1"/>
    <w:rsid w:val="00910458"/>
    <w:rsid w:val="00923FCB"/>
    <w:rsid w:val="00950CC2"/>
    <w:rsid w:val="00982F1F"/>
    <w:rsid w:val="009C6625"/>
    <w:rsid w:val="00A4574A"/>
    <w:rsid w:val="00A4739D"/>
    <w:rsid w:val="00B60447"/>
    <w:rsid w:val="00BD77B9"/>
    <w:rsid w:val="00CC013C"/>
    <w:rsid w:val="00CE09CB"/>
    <w:rsid w:val="00CF43B0"/>
    <w:rsid w:val="00D34A11"/>
    <w:rsid w:val="00D514F8"/>
    <w:rsid w:val="00D96099"/>
    <w:rsid w:val="00DD5BAD"/>
    <w:rsid w:val="00E2080D"/>
    <w:rsid w:val="00E22049"/>
    <w:rsid w:val="00E309FC"/>
    <w:rsid w:val="00E43778"/>
    <w:rsid w:val="00E5399A"/>
    <w:rsid w:val="00EC2C56"/>
    <w:rsid w:val="00F6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539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3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6448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13</Pages>
  <Words>1960</Words>
  <Characters>11172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Альберт</cp:lastModifiedBy>
  <cp:revision>18</cp:revision>
  <cp:lastPrinted>2013-01-24T11:58:00Z</cp:lastPrinted>
  <dcterms:created xsi:type="dcterms:W3CDTF">2012-01-27T03:24:00Z</dcterms:created>
  <dcterms:modified xsi:type="dcterms:W3CDTF">2013-01-30T14:24:00Z</dcterms:modified>
</cp:coreProperties>
</file>