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28" w:rsidRDefault="002C2E0F" w:rsidP="00A918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2E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</w:t>
      </w:r>
      <w:r w:rsidR="003606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проведения акции</w:t>
      </w:r>
    </w:p>
    <w:p w:rsidR="002C2E0F" w:rsidRPr="002C2E0F" w:rsidRDefault="00360628" w:rsidP="00A918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«Шаг навстречу»</w:t>
      </w:r>
    </w:p>
    <w:p w:rsidR="00360628" w:rsidRPr="00A91828" w:rsidRDefault="00360628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Вед.1. Всем-всем-всем добрый день!</w:t>
      </w:r>
    </w:p>
    <w:p w:rsidR="00360628" w:rsidRPr="00A91828" w:rsidRDefault="00360628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2. Всем-всем-всем хорошего настроения!!</w:t>
      </w:r>
    </w:p>
    <w:p w:rsidR="00360628" w:rsidRPr="00A91828" w:rsidRDefault="00360628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1</w:t>
      </w:r>
      <w:r w:rsidR="002C2E0F"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этом зале </w:t>
      </w:r>
    </w:p>
    <w:p w:rsidR="00360628" w:rsidRPr="00A91828" w:rsidRDefault="00360628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Мы Вас не зря собрали</w:t>
      </w:r>
    </w:p>
    <w:p w:rsidR="00360628" w:rsidRPr="00A91828" w:rsidRDefault="00360628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Талантливых и умных</w:t>
      </w:r>
    </w:p>
    <w:p w:rsidR="00360628" w:rsidRPr="00A91828" w:rsidRDefault="00360628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Смелых, дерзких, шумных</w:t>
      </w:r>
    </w:p>
    <w:p w:rsidR="00426153" w:rsidRPr="00A91828" w:rsidRDefault="00426153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53" w:rsidRPr="00A91828" w:rsidRDefault="00125354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2.</w:t>
      </w:r>
      <w:r w:rsidR="00426153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уже второй год в Детско-юношеском центре мы проводим акцию «Шаг навстречу». </w:t>
      </w:r>
    </w:p>
    <w:p w:rsidR="00426153" w:rsidRPr="00A91828" w:rsidRDefault="00426153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53" w:rsidRPr="00A91828" w:rsidRDefault="00426153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1. Цель этой акции награждение и поощрение лидеров детских объединении, юных краеведов и ребят, принимающих активное участие в жизни нашего центра.</w:t>
      </w:r>
    </w:p>
    <w:p w:rsidR="00426153" w:rsidRPr="00A91828" w:rsidRDefault="00426153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53" w:rsidRPr="00A91828" w:rsidRDefault="00426153" w:rsidP="003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2. Сегодня мы приветствуем лидерские качества, а также творческие чудачества.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0628" w:rsidRPr="00A91828" w:rsidRDefault="00360628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2. </w:t>
      </w:r>
      <w:r w:rsidR="00426153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наше новогоднее мероприятие открыто!</w:t>
      </w:r>
    </w:p>
    <w:p w:rsidR="009D2A84" w:rsidRPr="00A91828" w:rsidRDefault="009D2A84" w:rsidP="009D2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828">
        <w:rPr>
          <w:rFonts w:ascii="Times New Roman" w:hAnsi="Times New Roman" w:cs="Times New Roman"/>
          <w:b/>
          <w:i/>
          <w:sz w:val="24"/>
          <w:szCs w:val="24"/>
        </w:rPr>
        <w:t>Слышится звон колокольчиков.</w:t>
      </w:r>
      <w:r w:rsidRPr="00A9182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9182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9182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Кто это едет по дороге и бубенчиками звенит? Не Дед ли Мороз? Давайте его дружно позовем.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Все зовут.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Дед Мороз.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Здравствуйте! Ехал я мимо со Снегурочкой, услы</w:t>
      </w:r>
      <w:r w:rsidR="00F31F27" w:rsidRPr="00A91828">
        <w:rPr>
          <w:rFonts w:ascii="Times New Roman" w:hAnsi="Times New Roman" w:cs="Times New Roman"/>
          <w:b/>
          <w:sz w:val="24"/>
          <w:szCs w:val="24"/>
        </w:rPr>
        <w:t>ш</w:t>
      </w:r>
      <w:r w:rsidRPr="00A91828">
        <w:rPr>
          <w:rFonts w:ascii="Times New Roman" w:hAnsi="Times New Roman" w:cs="Times New Roman"/>
          <w:b/>
          <w:sz w:val="24"/>
          <w:szCs w:val="24"/>
        </w:rPr>
        <w:t>ал ваши голоса и решил зайти на огонек, с праздником поздравить и повеселиться со всеми. Хорошо у вас, тепло, весело. И у каждого из вас, наверное, есть свое заветное желание? Задумайте его, а я сейчас постучу посохом, и в Новом году все желания обязательно исполнятся.</w:t>
      </w:r>
    </w:p>
    <w:p w:rsidR="009D2A84" w:rsidRPr="00A91828" w:rsidRDefault="009D2A84" w:rsidP="009D2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28">
        <w:rPr>
          <w:rFonts w:ascii="Times New Roman" w:hAnsi="Times New Roman" w:cs="Times New Roman"/>
          <w:b/>
          <w:sz w:val="24"/>
          <w:szCs w:val="24"/>
        </w:rPr>
        <w:t>Снегурочка. А что это Вы такие скучные? Предлагаю немного разогреться</w:t>
      </w:r>
      <w:proofErr w:type="gramStart"/>
      <w:r w:rsidRPr="00A918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91828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Pr="00A91828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A91828">
        <w:rPr>
          <w:rFonts w:ascii="Times New Roman" w:hAnsi="Times New Roman" w:cs="Times New Roman"/>
          <w:b/>
          <w:sz w:val="24"/>
          <w:szCs w:val="24"/>
        </w:rPr>
        <w:t>гра на разогрев)</w:t>
      </w:r>
    </w:p>
    <w:p w:rsidR="00125354" w:rsidRPr="00A91828" w:rsidRDefault="009D2A84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r w:rsidR="00FA2DF9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60628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выступает_______________________________________________________</w:t>
      </w:r>
      <w:r w:rsidR="00125354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0F" w:rsidRPr="00A91828" w:rsidRDefault="00125354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1. </w:t>
      </w:r>
      <w:r w:rsidR="00360628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</w:t>
      </w:r>
      <w:r w:rsidR="00426153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ДЮЦ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фрегат впередсмотрящий.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бури перестроек не страшны.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 творчества, а он ведь настоящий, -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Залог успеха, знаю </w:t>
      </w:r>
      <w:proofErr w:type="gramStart"/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знаешь ты.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5097" w:rsidRPr="00A91828" w:rsidRDefault="00FB5097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Встречаем__________________________________________________________________</w:t>
      </w:r>
    </w:p>
    <w:p w:rsidR="00FB5097" w:rsidRPr="00A91828" w:rsidRDefault="00FB5097" w:rsidP="00FB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Вед. 2. Шуткой, смехом и весельем 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="004A425B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приветствуем гостей.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А еще мы величаем</w:t>
      </w:r>
      <w:proofErr w:type="gramStart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FB5097" w:rsidRPr="00A91828" w:rsidRDefault="00FB5097" w:rsidP="00FB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425B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знакомых и друзей</w:t>
      </w:r>
    </w:p>
    <w:p w:rsidR="00FB5097" w:rsidRPr="00A91828" w:rsidRDefault="004A425B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Приветствуем_________________________________________________________________</w:t>
      </w:r>
      <w:r w:rsidR="009D2A84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A84" w:rsidRPr="00A91828" w:rsidRDefault="009D2A84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A8" w:rsidRPr="00A91828" w:rsidRDefault="004A425B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C2E0F"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ед.</w:t>
      </w:r>
      <w:r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награждения 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«Активная лидерская позиция» приглашаем</w:t>
      </w:r>
      <w:proofErr w:type="gramStart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Грамоты и подарки вручает</w:t>
      </w:r>
      <w:r w:rsidR="00CB4CA8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_______________________________________________________________.</w:t>
      </w:r>
    </w:p>
    <w:p w:rsidR="00FA2DF9" w:rsidRPr="00A91828" w:rsidRDefault="00FA2DF9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28">
        <w:rPr>
          <w:rFonts w:ascii="Times New Roman" w:hAnsi="Times New Roman" w:cs="Times New Roman"/>
          <w:b/>
          <w:sz w:val="24"/>
          <w:szCs w:val="24"/>
        </w:rPr>
        <w:t>Снегурочка.  Я думаю, пришло время заполнить «Книгу новогодних рекордов». Сейчас мы определим рекордсменов нашего вечера по следующим критериям: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1. У кого самая тонкая талия?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2. У кого самые широкие плечи?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3. У кого самая длинная коса?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4. Кто дольше всех просидит на стуле, приподняв над полом ноги и не держась ни за что руками?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5. Кто дольше, не вдыхая, может произнести звук «и»?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6. Кто дольше всех продержит мяч на голове?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7. Кто дальше всех толкнет воздушный шарик?</w:t>
      </w:r>
    </w:p>
    <w:p w:rsidR="002C2E0F" w:rsidRPr="00A91828" w:rsidRDefault="004A425B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4CA8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2E0F"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ед.</w:t>
      </w:r>
      <w:r w:rsidR="00CB4CA8"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вам, друзья, предстоит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Больше, чем сделано.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у ног огромный лежит -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же смелыми!</w:t>
      </w:r>
    </w:p>
    <w:p w:rsidR="00CB4CA8" w:rsidRPr="00A91828" w:rsidRDefault="00CB4CA8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награждения  в номинации «Активная лидерская позиция» приглашаем победителей районного смотра-конкурса пионерских отрядов и участников областного конкурса:</w:t>
      </w:r>
    </w:p>
    <w:p w:rsidR="00CB4CA8" w:rsidRPr="00A91828" w:rsidRDefault="00CB4CA8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</w:t>
      </w:r>
    </w:p>
    <w:p w:rsidR="00CB4CA8" w:rsidRPr="00A91828" w:rsidRDefault="00CB4CA8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__________________________________________________________________________________________________________________________________________________________. </w:t>
      </w:r>
    </w:p>
    <w:p w:rsidR="00FA2DF9" w:rsidRPr="00A91828" w:rsidRDefault="00FA2DF9" w:rsidP="00CB4CA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828">
        <w:rPr>
          <w:rFonts w:ascii="Times New Roman" w:hAnsi="Times New Roman" w:cs="Times New Roman"/>
          <w:b/>
          <w:sz w:val="24"/>
          <w:szCs w:val="24"/>
        </w:rPr>
        <w:t xml:space="preserve">Снегурочка:  Новый год для нас — желанный и любимый праздник.  Мы с Дедом Морозом были как-то в гостях в Шотландии.  Там за несколько дней до 1 января на улицы выходят музыканты и певцы, исполняющие народные песни. Всю новогоднюю ночь уличные торговцы продают игрушки, свистульки, пищалки, маски, воздушные шары. Все члены семьи собираются у камина, смотрят на огонь, символически сжигающий все невзгоды старого года, загадывают на будущее, а когда стрелки часов приближаются к двенадцати, глава </w:t>
      </w:r>
      <w:proofErr w:type="gramStart"/>
      <w:r w:rsidRPr="00A91828">
        <w:rPr>
          <w:rFonts w:ascii="Times New Roman" w:hAnsi="Times New Roman" w:cs="Times New Roman"/>
          <w:b/>
          <w:sz w:val="24"/>
          <w:szCs w:val="24"/>
        </w:rPr>
        <w:t>семьи</w:t>
      </w:r>
      <w:proofErr w:type="gramEnd"/>
      <w:r w:rsidRPr="00A91828">
        <w:rPr>
          <w:rFonts w:ascii="Times New Roman" w:hAnsi="Times New Roman" w:cs="Times New Roman"/>
          <w:b/>
          <w:sz w:val="24"/>
          <w:szCs w:val="24"/>
        </w:rPr>
        <w:t xml:space="preserve"> молча открывает дверь настежь — пока часы бьют, в нее, считается, выходит Старый год и входит Новый. Самая любимая игра — прятки. Я предлагаю что-то подобное сделать и вам.</w:t>
      </w:r>
    </w:p>
    <w:p w:rsidR="00E52BBD" w:rsidRPr="00A91828" w:rsidRDefault="00FA2DF9" w:rsidP="00FA2D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828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A91828">
        <w:rPr>
          <w:rFonts w:ascii="Times New Roman" w:hAnsi="Times New Roman" w:cs="Times New Roman"/>
          <w:b/>
          <w:sz w:val="24"/>
          <w:szCs w:val="24"/>
        </w:rPr>
        <w:br/>
        <w:t xml:space="preserve"> Н</w:t>
      </w:r>
      <w:proofErr w:type="gramEnd"/>
      <w:r w:rsidRPr="00A91828">
        <w:rPr>
          <w:rFonts w:ascii="Times New Roman" w:hAnsi="Times New Roman" w:cs="Times New Roman"/>
          <w:b/>
          <w:sz w:val="24"/>
          <w:szCs w:val="24"/>
        </w:rPr>
        <w:t xml:space="preserve">а ровном месте, на расстоянии шага друг от друга ставится 8—10 кеглей на одной линии. Играющий становится перед первой кеглей, ему завязывают глаза и </w:t>
      </w:r>
      <w:r w:rsidRPr="00A91828">
        <w:rPr>
          <w:rFonts w:ascii="Times New Roman" w:hAnsi="Times New Roman" w:cs="Times New Roman"/>
          <w:b/>
          <w:sz w:val="24"/>
          <w:szCs w:val="24"/>
        </w:rPr>
        <w:lastRenderedPageBreak/>
        <w:t>предлагают пройти между кеглями туда и обратно. Выигрывает тот, кто свалит наименьшее количество кеглей.</w:t>
      </w:r>
    </w:p>
    <w:p w:rsidR="002C2E0F" w:rsidRPr="00A91828" w:rsidRDefault="00CB4CA8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C2E0F"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ед.</w:t>
      </w:r>
      <w:r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вздумайте стоять на месте,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Довольствуясь лишь тем, что есть у вас,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Окунайтесь в океан познанья мира,</w:t>
      </w:r>
      <w:r w:rsidR="002C2E0F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Совершенствуйтесь, учитесь каждый час!</w:t>
      </w:r>
    </w:p>
    <w:p w:rsidR="002C27D4" w:rsidRDefault="002E41B9" w:rsidP="008C214C">
      <w:pPr>
        <w:tabs>
          <w:tab w:val="left" w:pos="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Вед. 2. </w:t>
      </w:r>
      <w:proofErr w:type="gramStart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в номинации «Творчество и инициатива» награждается </w:t>
      </w:r>
      <w:r w:rsidR="002C27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14C" w:rsidRPr="00A91828" w:rsidRDefault="00FA2DF9" w:rsidP="008C214C">
      <w:pPr>
        <w:tabs>
          <w:tab w:val="left" w:pos="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28">
        <w:rPr>
          <w:rFonts w:ascii="Times New Roman" w:hAnsi="Times New Roman" w:cs="Times New Roman"/>
          <w:b/>
          <w:sz w:val="24"/>
          <w:szCs w:val="24"/>
        </w:rPr>
        <w:t xml:space="preserve">Снегурочка.  В новогоднюю ночь в Италии  из квартир в самую последнюю минуту старого года все выбрасывают разбитую посуду, старую одежду и даже мебель. Вслед за ними летят хлопушки, конфетти, бенгальские огни. Принято считать, что если в новогоднюю ночь выбросить старую вещь, то в наступающем году купишь новую. Все итальянские дети с нетерпением ждут волшебницу </w:t>
      </w:r>
      <w:proofErr w:type="spellStart"/>
      <w:r w:rsidRPr="00A91828">
        <w:rPr>
          <w:rFonts w:ascii="Times New Roman" w:hAnsi="Times New Roman" w:cs="Times New Roman"/>
          <w:b/>
          <w:sz w:val="24"/>
          <w:szCs w:val="24"/>
        </w:rPr>
        <w:t>Бефану</w:t>
      </w:r>
      <w:proofErr w:type="spellEnd"/>
      <w:r w:rsidRPr="00A91828">
        <w:rPr>
          <w:rFonts w:ascii="Times New Roman" w:hAnsi="Times New Roman" w:cs="Times New Roman"/>
          <w:b/>
          <w:sz w:val="24"/>
          <w:szCs w:val="24"/>
        </w:rPr>
        <w:t xml:space="preserve">, которая прилетает ночью на метле и через каминную трубу наполняет подарками детские чулочки, специально подвешенные к камину. А по адресу бульвар Европы, д. 175, Рим, Италия, живет итальянский Дед Мороз, которого зовут </w:t>
      </w:r>
      <w:proofErr w:type="spellStart"/>
      <w:r w:rsidRPr="00A91828">
        <w:rPr>
          <w:rFonts w:ascii="Times New Roman" w:hAnsi="Times New Roman" w:cs="Times New Roman"/>
          <w:b/>
          <w:sz w:val="24"/>
          <w:szCs w:val="24"/>
        </w:rPr>
        <w:t>Баббо</w:t>
      </w:r>
      <w:proofErr w:type="spellEnd"/>
      <w:r w:rsidRPr="00A91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1828">
        <w:rPr>
          <w:rFonts w:ascii="Times New Roman" w:hAnsi="Times New Roman" w:cs="Times New Roman"/>
          <w:b/>
          <w:sz w:val="24"/>
          <w:szCs w:val="24"/>
        </w:rPr>
        <w:t>Натале</w:t>
      </w:r>
      <w:proofErr w:type="gramEnd"/>
      <w:r w:rsidRPr="00A91828">
        <w:rPr>
          <w:rFonts w:ascii="Times New Roman" w:hAnsi="Times New Roman" w:cs="Times New Roman"/>
          <w:b/>
          <w:sz w:val="24"/>
          <w:szCs w:val="24"/>
        </w:rPr>
        <w:t>. И он прислал вам в подарок очень интересный музыкальный конкурс. Он называется «танец номеров».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 xml:space="preserve">        Все желающие разбиваются на кружки по 5—6 человек, каждый берет себе номер от 1 до 5 (6). По команде «Начали!» звучит музыка и все в кружке, взявшись за руки, пританцовывая, движутся в правую сторону. Но вот музыка прекращается, ведущий громко называет номер, например, «третий!» По этой команде звучит мелодия — русская, цыганочка, ламбада, лезгинка, участник под этим номером выходит в круг и танцует. Далее игра продолжается, называется другой номер или два сразу.</w:t>
      </w:r>
      <w:r w:rsidRPr="00A91828">
        <w:rPr>
          <w:rFonts w:ascii="Times New Roman" w:hAnsi="Times New Roman" w:cs="Times New Roman"/>
          <w:b/>
          <w:sz w:val="24"/>
          <w:szCs w:val="24"/>
        </w:rPr>
        <w:br/>
        <w:t>Проводится игра, лучшие танцоры выбирают призы на елке.</w:t>
      </w:r>
    </w:p>
    <w:p w:rsidR="009A5D4D" w:rsidRPr="00A91828" w:rsidRDefault="00696E06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D4D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D4D" w:rsidRPr="00A91828">
        <w:rPr>
          <w:rFonts w:ascii="Times New Roman" w:hAnsi="Times New Roman" w:cs="Times New Roman"/>
          <w:sz w:val="24"/>
          <w:szCs w:val="24"/>
        </w:rPr>
        <w:t>Веселым гомоном  в лесах,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Осенней сказкой поля грустной,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>Мозаикой картин в сердцах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>Рождается  большое чувство.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  Вед. 2</w:t>
      </w:r>
      <w:proofErr w:type="gramStart"/>
      <w:r w:rsidRPr="00A91828"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End"/>
      <w:r w:rsidRPr="00A91828">
        <w:rPr>
          <w:rFonts w:ascii="Times New Roman" w:hAnsi="Times New Roman" w:cs="Times New Roman"/>
          <w:sz w:val="24"/>
          <w:szCs w:val="24"/>
        </w:rPr>
        <w:t xml:space="preserve"> березах  свищет соловей,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      Закат вишневый в дымке синей….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      Здесь</w:t>
      </w:r>
      <w:proofErr w:type="gramStart"/>
      <w:r w:rsidRPr="00A918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1828">
        <w:rPr>
          <w:rFonts w:ascii="Times New Roman" w:hAnsi="Times New Roman" w:cs="Times New Roman"/>
          <w:sz w:val="24"/>
          <w:szCs w:val="24"/>
        </w:rPr>
        <w:t xml:space="preserve">  в малой  Родине твоей 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       Отражена любовь к России.</w:t>
      </w:r>
    </w:p>
    <w:p w:rsidR="00696E06" w:rsidRPr="00A91828" w:rsidRDefault="00696E06" w:rsidP="008C214C">
      <w:pPr>
        <w:tabs>
          <w:tab w:val="left" w:pos="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</w:t>
      </w:r>
      <w:r w:rsidR="009A5D4D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Приглашаем на сцену</w:t>
      </w:r>
      <w:r w:rsidR="009A5D4D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Все 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proofErr w:type="gramStart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номинации «Активная лидерская позиция»</w:t>
      </w:r>
    </w:p>
    <w:p w:rsidR="00FA2DF9" w:rsidRPr="00A91828" w:rsidRDefault="00FA2DF9" w:rsidP="008C214C">
      <w:pPr>
        <w:tabs>
          <w:tab w:val="left" w:pos="21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828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A918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1828">
        <w:rPr>
          <w:rFonts w:ascii="Times New Roman" w:hAnsi="Times New Roman" w:cs="Times New Roman"/>
          <w:sz w:val="24"/>
          <w:szCs w:val="24"/>
        </w:rPr>
        <w:t xml:space="preserve"> </w:t>
      </w:r>
      <w:r w:rsidRPr="00A91828">
        <w:rPr>
          <w:rFonts w:ascii="Times New Roman" w:hAnsi="Times New Roman" w:cs="Times New Roman"/>
          <w:b/>
          <w:sz w:val="24"/>
          <w:szCs w:val="24"/>
        </w:rPr>
        <w:t>В Японии в канун Нового года принято дарить открытки с изображением животного, под знаком которого наступает Новый год. Перед праздником необходимо также расплатиться с кредиторами. Цифры 100 и 8 японцы считают счастливыми, поэтому в храме о наступлении нового года извещают 108 ударов колокола. С последним ударом полагается ложиться спать, чтобы встать перед рассветом, выйти на улицу и встретить Новый год с первыми лучами солнца.</w:t>
      </w:r>
    </w:p>
    <w:p w:rsidR="00FA2DF9" w:rsidRPr="00A91828" w:rsidRDefault="00FC29BF" w:rsidP="008C214C">
      <w:pPr>
        <w:tabs>
          <w:tab w:val="left" w:pos="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28">
        <w:rPr>
          <w:rFonts w:ascii="Times New Roman" w:hAnsi="Times New Roman" w:cs="Times New Roman"/>
          <w:b/>
          <w:sz w:val="24"/>
          <w:szCs w:val="24"/>
        </w:rPr>
        <w:t>Следующий конкурс «</w:t>
      </w:r>
      <w:r w:rsidR="00FA2DF9" w:rsidRPr="00A91828">
        <w:rPr>
          <w:rFonts w:ascii="Times New Roman" w:hAnsi="Times New Roman" w:cs="Times New Roman"/>
          <w:b/>
          <w:sz w:val="24"/>
          <w:szCs w:val="24"/>
        </w:rPr>
        <w:t>Новогоднее буриме». Нужно написать стихи на заранее придуманную рифму</w:t>
      </w:r>
      <w:proofErr w:type="gramStart"/>
      <w:r w:rsidR="00FA2DF9" w:rsidRPr="00A91828">
        <w:rPr>
          <w:rFonts w:ascii="Times New Roman" w:hAnsi="Times New Roman" w:cs="Times New Roman"/>
          <w:b/>
          <w:sz w:val="24"/>
          <w:szCs w:val="24"/>
        </w:rPr>
        <w:t>:</w:t>
      </w:r>
      <w:r w:rsidR="00FA2DF9" w:rsidRPr="00A91828">
        <w:rPr>
          <w:rFonts w:ascii="Times New Roman" w:hAnsi="Times New Roman" w:cs="Times New Roman"/>
          <w:b/>
          <w:sz w:val="24"/>
          <w:szCs w:val="24"/>
        </w:rPr>
        <w:br/>
        <w:t xml:space="preserve">.... — </w:t>
      </w:r>
      <w:proofErr w:type="gramEnd"/>
      <w:r w:rsidR="00FA2DF9" w:rsidRPr="00A91828">
        <w:rPr>
          <w:rFonts w:ascii="Times New Roman" w:hAnsi="Times New Roman" w:cs="Times New Roman"/>
          <w:b/>
          <w:sz w:val="24"/>
          <w:szCs w:val="24"/>
        </w:rPr>
        <w:t>лед</w:t>
      </w:r>
      <w:r w:rsidR="00FA2DF9" w:rsidRPr="00A91828">
        <w:rPr>
          <w:rFonts w:ascii="Times New Roman" w:hAnsi="Times New Roman" w:cs="Times New Roman"/>
          <w:b/>
          <w:sz w:val="24"/>
          <w:szCs w:val="24"/>
        </w:rPr>
        <w:br/>
        <w:t>.... — год</w:t>
      </w:r>
      <w:r w:rsidR="00FA2DF9" w:rsidRPr="00A91828">
        <w:rPr>
          <w:rFonts w:ascii="Times New Roman" w:hAnsi="Times New Roman" w:cs="Times New Roman"/>
          <w:b/>
          <w:sz w:val="24"/>
          <w:szCs w:val="24"/>
        </w:rPr>
        <w:br/>
      </w:r>
      <w:r w:rsidR="00FA2DF9" w:rsidRPr="00A91828">
        <w:rPr>
          <w:rFonts w:ascii="Times New Roman" w:hAnsi="Times New Roman" w:cs="Times New Roman"/>
          <w:b/>
          <w:sz w:val="24"/>
          <w:szCs w:val="24"/>
        </w:rPr>
        <w:lastRenderedPageBreak/>
        <w:t>.... — ребят</w:t>
      </w:r>
      <w:r w:rsidR="00FA2DF9" w:rsidRPr="00A91828">
        <w:rPr>
          <w:rFonts w:ascii="Times New Roman" w:hAnsi="Times New Roman" w:cs="Times New Roman"/>
          <w:b/>
          <w:sz w:val="24"/>
          <w:szCs w:val="24"/>
        </w:rPr>
        <w:br/>
        <w:t>.... — подряд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91828">
        <w:rPr>
          <w:rFonts w:ascii="Times New Roman" w:hAnsi="Times New Roman" w:cs="Times New Roman"/>
          <w:sz w:val="24"/>
          <w:szCs w:val="24"/>
        </w:rPr>
        <w:t>На свете скучно жить без песни,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>Без вдохновения в сердцах.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>Мир ярче кажется, чудесней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>В балладах</w:t>
      </w:r>
      <w:proofErr w:type="gramStart"/>
      <w:r w:rsidRPr="00A918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1828">
        <w:rPr>
          <w:rFonts w:ascii="Times New Roman" w:hAnsi="Times New Roman" w:cs="Times New Roman"/>
          <w:sz w:val="24"/>
          <w:szCs w:val="24"/>
        </w:rPr>
        <w:t xml:space="preserve"> танцах и  стихах.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>Вед. 2. Сверкает радужной зарницей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         Высокий творческий  подъём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         Лучатся радостные лица. </w:t>
      </w:r>
    </w:p>
    <w:p w:rsidR="009A5D4D" w:rsidRPr="00A91828" w:rsidRDefault="009A5D4D" w:rsidP="009A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         И так все годы, день за днем</w:t>
      </w:r>
    </w:p>
    <w:p w:rsidR="00E52BBD" w:rsidRPr="00A91828" w:rsidRDefault="009A5D4D" w:rsidP="009A5D4D">
      <w:pPr>
        <w:tabs>
          <w:tab w:val="left" w:pos="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</w:t>
      </w:r>
      <w:r w:rsidR="000B0730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Приглашаем на сцену</w:t>
      </w:r>
      <w:r w:rsidR="000B0730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2BBD" w:rsidRPr="00A91828" w:rsidRDefault="000B0730" w:rsidP="009A5D4D">
      <w:pPr>
        <w:tabs>
          <w:tab w:val="left" w:pos="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D4D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BBD" w:rsidRPr="001B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="00E52BBD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</w:t>
      </w:r>
      <w:r w:rsidR="00965CB8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века Н</w:t>
      </w:r>
      <w:r w:rsidR="00E52BBD" w:rsidRPr="00A91828">
        <w:rPr>
          <w:rFonts w:ascii="Times New Roman" w:hAnsi="Times New Roman" w:cs="Times New Roman"/>
          <w:b/>
          <w:bCs/>
          <w:sz w:val="24"/>
          <w:szCs w:val="24"/>
        </w:rPr>
        <w:t>овый год</w:t>
      </w:r>
      <w:r w:rsidR="00E52BBD" w:rsidRPr="00A91828">
        <w:rPr>
          <w:rFonts w:ascii="Times New Roman" w:hAnsi="Times New Roman" w:cs="Times New Roman"/>
          <w:sz w:val="24"/>
          <w:szCs w:val="24"/>
        </w:rPr>
        <w:t xml:space="preserve"> наступал </w:t>
      </w:r>
      <w:hyperlink r:id="rId6" w:tooltip="1 марта" w:history="1">
        <w:r w:rsidR="00E52BBD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 марта</w:t>
        </w:r>
      </w:hyperlink>
      <w:r w:rsidR="00E52BBD" w:rsidRPr="00A91828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7" w:tooltip="Юлианский календарь" w:history="1">
        <w:r w:rsidR="00E52BBD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юлианскому календарю</w:t>
        </w:r>
      </w:hyperlink>
      <w:r w:rsidR="00E52BBD" w:rsidRPr="00A91828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8" w:tooltip="1348 год" w:history="1">
        <w:r w:rsidR="00E52BBD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1348 году</w:t>
        </w:r>
      </w:hyperlink>
      <w:r w:rsidR="00E52BBD" w:rsidRPr="00A91828">
        <w:rPr>
          <w:rFonts w:ascii="Times New Roman" w:hAnsi="Times New Roman" w:cs="Times New Roman"/>
          <w:sz w:val="24"/>
          <w:szCs w:val="24"/>
        </w:rPr>
        <w:t xml:space="preserve"> состоялся Собор в </w:t>
      </w:r>
      <w:hyperlink r:id="rId9" w:tooltip="Москва" w:history="1">
        <w:r w:rsidR="00E52BBD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Москве</w:t>
        </w:r>
      </w:hyperlink>
      <w:r w:rsidR="00E52BBD" w:rsidRPr="00A91828">
        <w:rPr>
          <w:rFonts w:ascii="Times New Roman" w:hAnsi="Times New Roman" w:cs="Times New Roman"/>
          <w:sz w:val="24"/>
          <w:szCs w:val="24"/>
        </w:rPr>
        <w:t xml:space="preserve">, на котором положено начинать год с сентября, а не с марта. </w:t>
      </w:r>
      <w:r w:rsidR="00965CB8" w:rsidRPr="00A91828">
        <w:rPr>
          <w:rFonts w:ascii="Times New Roman" w:hAnsi="Times New Roman" w:cs="Times New Roman"/>
          <w:sz w:val="24"/>
          <w:szCs w:val="24"/>
        </w:rPr>
        <w:t xml:space="preserve">С 1700 года по указу Петра I Новый год в России празднуют, как и в других странах Европы, 14 января, причём по-прежнему по юлианскому календарю. Однако к 1700 году большинство государств Европы уже перешли на </w:t>
      </w:r>
      <w:hyperlink r:id="rId10" w:tooltip="Григорианский календарь" w:history="1">
        <w:r w:rsidR="00965CB8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григорианский календарь</w:t>
        </w:r>
      </w:hyperlink>
      <w:r w:rsidR="00965CB8" w:rsidRPr="00A91828">
        <w:rPr>
          <w:rFonts w:ascii="Times New Roman" w:hAnsi="Times New Roman" w:cs="Times New Roman"/>
          <w:sz w:val="24"/>
          <w:szCs w:val="24"/>
        </w:rPr>
        <w:t xml:space="preserve">, поэтому Россия стала праздновать Новый год на 11 дней позже, чем в европейских странах. Только начиная с </w:t>
      </w:r>
      <w:hyperlink r:id="rId11" w:tooltip="1919 год" w:history="1">
        <w:r w:rsidR="00965CB8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1919 года</w:t>
        </w:r>
      </w:hyperlink>
      <w:r w:rsidR="00965CB8" w:rsidRPr="00A91828">
        <w:rPr>
          <w:rFonts w:ascii="Times New Roman" w:hAnsi="Times New Roman" w:cs="Times New Roman"/>
          <w:sz w:val="24"/>
          <w:szCs w:val="24"/>
        </w:rPr>
        <w:t xml:space="preserve"> новогодний праздник в России стали отмечать в соответствии с </w:t>
      </w:r>
      <w:hyperlink r:id="rId12" w:tooltip="Григорианский календарь" w:history="1">
        <w:r w:rsidR="00965CB8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григорианским календарём</w:t>
        </w:r>
      </w:hyperlink>
      <w:r w:rsidR="00965CB8" w:rsidRPr="00A91828">
        <w:rPr>
          <w:rFonts w:ascii="Times New Roman" w:hAnsi="Times New Roman" w:cs="Times New Roman"/>
          <w:sz w:val="24"/>
          <w:szCs w:val="24"/>
        </w:rPr>
        <w:t xml:space="preserve">. С 1930 по 1947 год 1 января в СССР был обычным рабочим днём. 23 декабря 1947 года, указом Президиума Верховного Совета СССР 1 января стало праздничным и выходным днём. По закону от 25 сентября 1992 года в России и 2 января стало выходным. С </w:t>
      </w:r>
      <w:hyperlink r:id="rId13" w:tooltip="2005 год" w:history="1">
        <w:r w:rsidR="00965CB8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2005 года</w:t>
        </w:r>
      </w:hyperlink>
      <w:r w:rsidR="00965CB8" w:rsidRPr="00A91828">
        <w:rPr>
          <w:rFonts w:ascii="Times New Roman" w:hAnsi="Times New Roman" w:cs="Times New Roman"/>
          <w:sz w:val="24"/>
          <w:szCs w:val="24"/>
        </w:rPr>
        <w:t xml:space="preserve"> в России с </w:t>
      </w:r>
      <w:hyperlink r:id="rId14" w:tooltip="1 января" w:history="1">
        <w:r w:rsidR="00965CB8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 w:rsidR="00965CB8" w:rsidRPr="00A91828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15" w:tooltip="5 января" w:history="1">
        <w:r w:rsidR="00965CB8" w:rsidRPr="00A9182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5 января</w:t>
        </w:r>
      </w:hyperlink>
      <w:r w:rsidR="00965CB8" w:rsidRPr="00A91828">
        <w:rPr>
          <w:rFonts w:ascii="Times New Roman" w:hAnsi="Times New Roman" w:cs="Times New Roman"/>
          <w:sz w:val="24"/>
          <w:szCs w:val="24"/>
        </w:rPr>
        <w:t xml:space="preserve"> установлены новогодние каникулы (ранее — только 1 и 2), и эти дни объявлены нерабочими. Не зависимо от количества выходных Новый год в России встречают широко с размахом. Это один из самых любимых праздников.  Поэтому следующий конкурс связан с русским народным творчеством- частушкой. Так и называется «Частушка»</w:t>
      </w:r>
    </w:p>
    <w:p w:rsidR="00965CB8" w:rsidRPr="00A91828" w:rsidRDefault="00965CB8" w:rsidP="001B5781">
      <w:pPr>
        <w:pStyle w:val="a3"/>
        <w:spacing w:before="0" w:beforeAutospacing="0" w:after="0" w:afterAutospacing="0"/>
      </w:pPr>
      <w:r w:rsidRPr="00A91828">
        <w:t xml:space="preserve"> Дед Мороз, а ты знаешь хоть одну частушку.</w:t>
      </w:r>
    </w:p>
    <w:p w:rsidR="00E52BBD" w:rsidRPr="00A91828" w:rsidRDefault="00E52BBD" w:rsidP="001B5781">
      <w:pPr>
        <w:pStyle w:val="a3"/>
        <w:spacing w:before="0" w:beforeAutospacing="0" w:after="0" w:afterAutospacing="0"/>
      </w:pPr>
      <w:r w:rsidRPr="00A91828">
        <w:t>Вот пример несложной частушки:</w:t>
      </w:r>
    </w:p>
    <w:p w:rsidR="00E52BBD" w:rsidRPr="00A91828" w:rsidRDefault="00E52BBD" w:rsidP="001B5781">
      <w:pPr>
        <w:pStyle w:val="a3"/>
        <w:spacing w:before="0" w:beforeAutospacing="0" w:after="0" w:afterAutospacing="0"/>
      </w:pPr>
      <w:r w:rsidRPr="00A91828">
        <w:t>Ходит Ванька по деревне,</w:t>
      </w:r>
    </w:p>
    <w:p w:rsidR="00E52BBD" w:rsidRPr="00A91828" w:rsidRDefault="00E52BBD" w:rsidP="001B5781">
      <w:pPr>
        <w:pStyle w:val="a3"/>
        <w:spacing w:before="0" w:beforeAutospacing="0" w:after="0" w:afterAutospacing="0"/>
      </w:pPr>
      <w:proofErr w:type="gramStart"/>
      <w:r w:rsidRPr="00A91828">
        <w:t>Девкам</w:t>
      </w:r>
      <w:proofErr w:type="gramEnd"/>
      <w:r w:rsidRPr="00A91828">
        <w:t xml:space="preserve"> улыбается - </w:t>
      </w:r>
    </w:p>
    <w:p w:rsidR="00E52BBD" w:rsidRPr="00A91828" w:rsidRDefault="00E52BBD" w:rsidP="001B5781">
      <w:pPr>
        <w:pStyle w:val="a3"/>
        <w:spacing w:before="0" w:beforeAutospacing="0" w:after="0" w:afterAutospacing="0"/>
      </w:pPr>
      <w:r w:rsidRPr="00A91828">
        <w:t>У него вставная челюсть,</w:t>
      </w:r>
    </w:p>
    <w:p w:rsidR="00E52BBD" w:rsidRPr="00A91828" w:rsidRDefault="00E52BBD" w:rsidP="001B5781">
      <w:pPr>
        <w:pStyle w:val="a3"/>
        <w:spacing w:before="0" w:beforeAutospacing="0" w:after="0" w:afterAutospacing="0"/>
      </w:pPr>
      <w:r w:rsidRPr="00A91828">
        <w:t>Рот не закрывается.</w:t>
      </w:r>
    </w:p>
    <w:p w:rsidR="00E52BBD" w:rsidRPr="00A91828" w:rsidRDefault="00E52BBD" w:rsidP="00E52BBD">
      <w:pPr>
        <w:pStyle w:val="a3"/>
      </w:pPr>
      <w:r w:rsidRPr="00A91828">
        <w:t xml:space="preserve">Попробуйте придумать рассказ-частушку, </w:t>
      </w:r>
      <w:proofErr w:type="gramStart"/>
      <w:r w:rsidRPr="00A91828">
        <w:t>которая</w:t>
      </w:r>
      <w:proofErr w:type="gramEnd"/>
      <w:r w:rsidRPr="00A91828">
        <w:t xml:space="preserve"> оканчивалась бы такими словами...</w:t>
      </w:r>
    </w:p>
    <w:p w:rsidR="00E52BBD" w:rsidRPr="00A91828" w:rsidRDefault="00E52BBD" w:rsidP="00A91828">
      <w:pPr>
        <w:pStyle w:val="a3"/>
        <w:spacing w:before="0" w:beforeAutospacing="0" w:after="0" w:afterAutospacing="0"/>
      </w:pPr>
      <w:r w:rsidRPr="00A91828">
        <w:t>·       ... глаз не открывается;</w:t>
      </w:r>
    </w:p>
    <w:p w:rsidR="00E52BBD" w:rsidRPr="00A91828" w:rsidRDefault="00E52BBD" w:rsidP="00A91828">
      <w:pPr>
        <w:pStyle w:val="a3"/>
        <w:spacing w:before="0" w:beforeAutospacing="0" w:after="0" w:afterAutospacing="0"/>
      </w:pPr>
      <w:r w:rsidRPr="00A91828">
        <w:t>·       ... брови осыпаются;</w:t>
      </w:r>
    </w:p>
    <w:p w:rsidR="00E52BBD" w:rsidRPr="00A91828" w:rsidRDefault="00E52BBD" w:rsidP="00A91828">
      <w:pPr>
        <w:pStyle w:val="a3"/>
        <w:spacing w:before="0" w:beforeAutospacing="0" w:after="0" w:afterAutospacing="0"/>
      </w:pPr>
      <w:r w:rsidRPr="00A91828">
        <w:t>·       ... зуб давно качается;</w:t>
      </w:r>
    </w:p>
    <w:p w:rsidR="00E52BBD" w:rsidRPr="00A91828" w:rsidRDefault="00E52BBD" w:rsidP="00A91828">
      <w:pPr>
        <w:pStyle w:val="a3"/>
        <w:spacing w:before="0" w:beforeAutospacing="0" w:after="0" w:afterAutospacing="0"/>
      </w:pPr>
      <w:r w:rsidRPr="00A91828">
        <w:t>·       ... уши развеваются;</w:t>
      </w:r>
    </w:p>
    <w:p w:rsidR="00E52BBD" w:rsidRDefault="00E52BBD" w:rsidP="00A91828">
      <w:pPr>
        <w:pStyle w:val="a3"/>
        <w:spacing w:before="0" w:beforeAutospacing="0" w:after="0" w:afterAutospacing="0"/>
      </w:pPr>
      <w:r w:rsidRPr="00A91828">
        <w:t>·       ... нос не помещается.</w:t>
      </w:r>
    </w:p>
    <w:p w:rsidR="00A91828" w:rsidRPr="00A91828" w:rsidRDefault="00A91828" w:rsidP="00A91828">
      <w:pPr>
        <w:pStyle w:val="a3"/>
        <w:spacing w:before="0" w:beforeAutospacing="0" w:after="0" w:afterAutospacing="0"/>
      </w:pPr>
    </w:p>
    <w:p w:rsidR="000B0730" w:rsidRPr="00A91828" w:rsidRDefault="000B0730" w:rsidP="000B0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1.</w:t>
      </w:r>
      <w:r w:rsidRPr="00A91828">
        <w:rPr>
          <w:rFonts w:ascii="Times New Roman" w:hAnsi="Times New Roman" w:cs="Times New Roman"/>
          <w:sz w:val="24"/>
          <w:szCs w:val="24"/>
        </w:rPr>
        <w:t xml:space="preserve"> В душе бушующим огнем</w:t>
      </w:r>
    </w:p>
    <w:p w:rsidR="000B0730" w:rsidRPr="00A91828" w:rsidRDefault="000B0730" w:rsidP="000B0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 Пылает неспокойный ветер</w:t>
      </w:r>
    </w:p>
    <w:p w:rsidR="000B0730" w:rsidRPr="00A91828" w:rsidRDefault="000B0730" w:rsidP="000B0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 Девиз: всегда, везде, во всем</w:t>
      </w:r>
      <w:proofErr w:type="gramStart"/>
      <w:r w:rsidRPr="00A9182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B0730" w:rsidRPr="00A91828" w:rsidRDefault="000B0730" w:rsidP="000B0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828">
        <w:rPr>
          <w:rFonts w:ascii="Times New Roman" w:hAnsi="Times New Roman" w:cs="Times New Roman"/>
          <w:sz w:val="24"/>
          <w:szCs w:val="24"/>
        </w:rPr>
        <w:t xml:space="preserve"> Все сделать</w:t>
      </w:r>
      <w:proofErr w:type="gramStart"/>
      <w:r w:rsidRPr="00A918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1828">
        <w:rPr>
          <w:rFonts w:ascii="Times New Roman" w:hAnsi="Times New Roman" w:cs="Times New Roman"/>
          <w:sz w:val="24"/>
          <w:szCs w:val="24"/>
        </w:rPr>
        <w:t xml:space="preserve"> все успеть на свете.</w:t>
      </w:r>
    </w:p>
    <w:p w:rsidR="002C2E0F" w:rsidRPr="00A91828" w:rsidRDefault="002C2E0F" w:rsidP="008C214C">
      <w:pPr>
        <w:tabs>
          <w:tab w:val="left" w:pos="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вед.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награждения в номинации «</w:t>
      </w:r>
      <w:r w:rsidR="000B0730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сцену приглашаются </w:t>
      </w:r>
      <w:r w:rsidR="000B0730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агитбригады «Молодежь 21 века» </w:t>
      </w:r>
    </w:p>
    <w:p w:rsidR="002C2E0F" w:rsidRPr="00A91828" w:rsidRDefault="002C2E0F" w:rsidP="002C2E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Награждение, поздравление.</w:t>
      </w:r>
    </w:p>
    <w:p w:rsidR="00E52BBD" w:rsidRPr="00A91828" w:rsidRDefault="00E52BBD" w:rsidP="00E52BBD">
      <w:pPr>
        <w:pStyle w:val="a3"/>
        <w:spacing w:before="0" w:beforeAutospacing="0" w:after="0" w:afterAutospacing="0"/>
        <w:rPr>
          <w:b/>
        </w:rPr>
      </w:pPr>
      <w:r w:rsidRPr="00A91828">
        <w:rPr>
          <w:b/>
        </w:rPr>
        <w:t>Снегурочка</w:t>
      </w:r>
      <w:proofErr w:type="gramStart"/>
      <w:r w:rsidRPr="00A91828">
        <w:rPr>
          <w:b/>
        </w:rPr>
        <w:t xml:space="preserve"> .</w:t>
      </w:r>
      <w:proofErr w:type="gramEnd"/>
      <w:r w:rsidRPr="00A91828">
        <w:rPr>
          <w:b/>
        </w:rPr>
        <w:t xml:space="preserve"> Самый знаменитый врач древности   - Гиппократ - разделил всех людей на 4 группы в зависимости от их темперамента. Темперамент - это свойство нервной системы, данное от природы. Именно от темперамента чаще всего зависит поведение человека в разных ситуациях. Одни, например, в случае опасности мобилизуются и готовятся к бою, а другие в этот момент теряются и плачут. Одни способны долго и без устали выполнять скучную работу, а другие от этой работы приходят в бешенство. Одни могут почти мгновенно переключаться с одного занятия на другое, а кому-то нужно время “на раскачку”. Покажите, как люди разных темпераментов поздравляют всех с наступающим Новым годом! Инсценируйте, как будут  себя при этом</w:t>
      </w:r>
    </w:p>
    <w:p w:rsidR="00E52BBD" w:rsidRPr="00A91828" w:rsidRDefault="00E52BBD" w:rsidP="00E52BBD">
      <w:pPr>
        <w:pStyle w:val="a3"/>
        <w:spacing w:before="0" w:beforeAutospacing="0" w:after="0" w:afterAutospacing="0"/>
        <w:rPr>
          <w:b/>
        </w:rPr>
      </w:pPr>
      <w:r w:rsidRPr="00A91828">
        <w:rPr>
          <w:b/>
        </w:rPr>
        <w:t>·       холерик;</w:t>
      </w:r>
    </w:p>
    <w:p w:rsidR="00E52BBD" w:rsidRPr="00A91828" w:rsidRDefault="00E52BBD" w:rsidP="00E52BBD">
      <w:pPr>
        <w:pStyle w:val="a3"/>
        <w:spacing w:before="0" w:beforeAutospacing="0" w:after="0" w:afterAutospacing="0"/>
        <w:rPr>
          <w:b/>
        </w:rPr>
      </w:pPr>
      <w:r w:rsidRPr="00A91828">
        <w:rPr>
          <w:b/>
        </w:rPr>
        <w:t>·       сангвиник;</w:t>
      </w:r>
    </w:p>
    <w:p w:rsidR="00E52BBD" w:rsidRPr="00A91828" w:rsidRDefault="00E52BBD" w:rsidP="00E52BBD">
      <w:pPr>
        <w:pStyle w:val="a3"/>
        <w:spacing w:before="0" w:beforeAutospacing="0" w:after="0" w:afterAutospacing="0"/>
        <w:rPr>
          <w:b/>
        </w:rPr>
      </w:pPr>
      <w:r w:rsidRPr="00A91828">
        <w:rPr>
          <w:b/>
        </w:rPr>
        <w:t>·       флегматик;</w:t>
      </w:r>
    </w:p>
    <w:p w:rsidR="00E52BBD" w:rsidRPr="00A91828" w:rsidRDefault="00E52BBD" w:rsidP="00E52BBD">
      <w:pPr>
        <w:pStyle w:val="a3"/>
        <w:spacing w:before="0" w:beforeAutospacing="0" w:after="0" w:afterAutospacing="0"/>
        <w:rPr>
          <w:b/>
        </w:rPr>
      </w:pPr>
      <w:r w:rsidRPr="00A91828">
        <w:rPr>
          <w:b/>
        </w:rPr>
        <w:t>·       меланхолик.</w:t>
      </w:r>
    </w:p>
    <w:p w:rsidR="002C2E0F" w:rsidRPr="00A91828" w:rsidRDefault="002C2E0F" w:rsidP="00E52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вед.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</w:t>
      </w:r>
      <w:r w:rsidR="00E52BBD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2BBD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Вас на сцену</w:t>
      </w:r>
      <w:r w:rsidR="00E52BBD"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общей фотографии.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E0F" w:rsidRPr="00A91828" w:rsidRDefault="002C2E0F" w:rsidP="002C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вед.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Закрываем наш радостный праздник,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Закрываем торжественный вечер.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лиц здесь прекрасных и разных!</w:t>
      </w:r>
      <w:r w:rsidRPr="00A9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рады сегодняшней встрече!</w:t>
      </w:r>
    </w:p>
    <w:p w:rsidR="008C77BC" w:rsidRPr="00A91828" w:rsidRDefault="002C27D4">
      <w:pPr>
        <w:rPr>
          <w:rFonts w:ascii="Times New Roman" w:hAnsi="Times New Roman" w:cs="Times New Roman"/>
          <w:sz w:val="24"/>
          <w:szCs w:val="24"/>
        </w:rPr>
      </w:pPr>
    </w:p>
    <w:sectPr w:rsidR="008C77BC" w:rsidRPr="00A91828" w:rsidSect="000C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CA8" w:rsidRDefault="00CB4CA8" w:rsidP="00CB4CA8">
      <w:pPr>
        <w:spacing w:after="0" w:line="240" w:lineRule="auto"/>
      </w:pPr>
      <w:r>
        <w:separator/>
      </w:r>
    </w:p>
  </w:endnote>
  <w:endnote w:type="continuationSeparator" w:id="1">
    <w:p w:rsidR="00CB4CA8" w:rsidRDefault="00CB4CA8" w:rsidP="00CB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CA8" w:rsidRDefault="00CB4CA8" w:rsidP="00CB4CA8">
      <w:pPr>
        <w:spacing w:after="0" w:line="240" w:lineRule="auto"/>
      </w:pPr>
      <w:r>
        <w:separator/>
      </w:r>
    </w:p>
  </w:footnote>
  <w:footnote w:type="continuationSeparator" w:id="1">
    <w:p w:rsidR="00CB4CA8" w:rsidRDefault="00CB4CA8" w:rsidP="00CB4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E0F"/>
    <w:rsid w:val="000B0730"/>
    <w:rsid w:val="000C09D2"/>
    <w:rsid w:val="00125354"/>
    <w:rsid w:val="001B5781"/>
    <w:rsid w:val="002C27D4"/>
    <w:rsid w:val="002C2E0F"/>
    <w:rsid w:val="002E41B9"/>
    <w:rsid w:val="00360628"/>
    <w:rsid w:val="00426153"/>
    <w:rsid w:val="004A425B"/>
    <w:rsid w:val="0057021E"/>
    <w:rsid w:val="00696E06"/>
    <w:rsid w:val="00761D22"/>
    <w:rsid w:val="00806F39"/>
    <w:rsid w:val="00870C5D"/>
    <w:rsid w:val="008C214C"/>
    <w:rsid w:val="00965CB8"/>
    <w:rsid w:val="009A5D4D"/>
    <w:rsid w:val="009D2A84"/>
    <w:rsid w:val="00A57878"/>
    <w:rsid w:val="00A91828"/>
    <w:rsid w:val="00B65B1D"/>
    <w:rsid w:val="00CB4CA8"/>
    <w:rsid w:val="00DC39AD"/>
    <w:rsid w:val="00E52BBD"/>
    <w:rsid w:val="00E94AFF"/>
    <w:rsid w:val="00F31F27"/>
    <w:rsid w:val="00FA2DF9"/>
    <w:rsid w:val="00FB5097"/>
    <w:rsid w:val="00FC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D2"/>
  </w:style>
  <w:style w:type="paragraph" w:styleId="1">
    <w:name w:val="heading 1"/>
    <w:basedOn w:val="a"/>
    <w:link w:val="10"/>
    <w:uiPriority w:val="9"/>
    <w:qFormat/>
    <w:rsid w:val="002C2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2E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2E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2E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C2E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2C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4CA8"/>
  </w:style>
  <w:style w:type="paragraph" w:styleId="a6">
    <w:name w:val="footer"/>
    <w:basedOn w:val="a"/>
    <w:link w:val="a7"/>
    <w:uiPriority w:val="99"/>
    <w:semiHidden/>
    <w:unhideWhenUsed/>
    <w:rsid w:val="00CB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4CA8"/>
  </w:style>
  <w:style w:type="character" w:styleId="a8">
    <w:name w:val="Hyperlink"/>
    <w:basedOn w:val="a0"/>
    <w:uiPriority w:val="99"/>
    <w:semiHidden/>
    <w:unhideWhenUsed/>
    <w:rsid w:val="00E52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348_%D0%B3%D0%BE%D0%B4" TargetMode="External"/><Relationship Id="rId13" Type="http://schemas.openxmlformats.org/officeDocument/2006/relationships/hyperlink" Target="http://ru.wikipedia.org/wiki/2005_%D0%B3%D0%BE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E%D0%BB%D0%B8%D0%B0%D0%BD%D1%81%D0%BA%D0%B8%D0%B9_%D0%BA%D0%B0%D0%BB%D0%B5%D0%BD%D0%B4%D0%B0%D1%80%D1%8C" TargetMode="External"/><Relationship Id="rId12" Type="http://schemas.openxmlformats.org/officeDocument/2006/relationships/hyperlink" Target="http://ru.wikipedia.org/wiki/%D0%93%D1%80%D0%B8%D0%B3%D0%BE%D1%80%D0%B8%D0%B0%D0%BD%D1%81%D0%BA%D0%B8%D0%B9_%D0%BA%D0%B0%D0%BB%D0%B5%D0%BD%D0%B4%D0%B0%D1%80%D1%8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_%D0%BC%D0%B0%D1%80%D1%82%D0%B0" TargetMode="External"/><Relationship Id="rId11" Type="http://schemas.openxmlformats.org/officeDocument/2006/relationships/hyperlink" Target="http://ru.wikipedia.org/wiki/1919_%D0%B3%D0%BE%D0%B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5_%D1%8F%D0%BD%D0%B2%D0%B0%D1%80%D1%8F" TargetMode="External"/><Relationship Id="rId10" Type="http://schemas.openxmlformats.org/officeDocument/2006/relationships/hyperlink" Target="http://ru.wikipedia.org/wiki/%D0%93%D1%80%D0%B8%D0%B3%D0%BE%D1%80%D0%B8%D0%B0%D0%BD%D1%81%D0%BA%D0%B8%D0%B9_%D0%BA%D0%B0%D0%BB%D0%B5%D0%BD%D0%B4%D0%B0%D1%80%D1%8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C%D0%BE%D1%81%D0%BA%D0%B2%D0%B0" TargetMode="External"/><Relationship Id="rId14" Type="http://schemas.openxmlformats.org/officeDocument/2006/relationships/hyperlink" Target="http://ru.wikipedia.org/wiki/1_%D1%8F%D0%BD%D0%B2%D0%B0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2011-12-19T04:21:00Z</cp:lastPrinted>
  <dcterms:created xsi:type="dcterms:W3CDTF">2011-12-14T16:22:00Z</dcterms:created>
  <dcterms:modified xsi:type="dcterms:W3CDTF">2012-06-05T14:19:00Z</dcterms:modified>
</cp:coreProperties>
</file>