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58" w:rsidRPr="002020EF" w:rsidRDefault="006D2658" w:rsidP="006D2658">
      <w:pPr>
        <w:spacing w:before="100" w:beforeAutospacing="1" w:after="150" w:line="450" w:lineRule="atLeast"/>
        <w:jc w:val="center"/>
        <w:outlineLvl w:val="1"/>
        <w:rPr>
          <w:rFonts w:ascii="Arial Black" w:hAnsi="Arial Black" w:cs="Arial"/>
          <w:b/>
          <w:i/>
          <w:color w:val="0000FF"/>
          <w:kern w:val="36"/>
          <w:sz w:val="54"/>
          <w:szCs w:val="54"/>
          <w:u w:val="single"/>
        </w:rPr>
      </w:pPr>
      <w:r w:rsidRPr="002020EF">
        <w:rPr>
          <w:rFonts w:ascii="Arial Black" w:hAnsi="Arial Black" w:cs="Arial"/>
          <w:b/>
          <w:i/>
          <w:color w:val="0000FF"/>
          <w:kern w:val="36"/>
          <w:sz w:val="54"/>
          <w:szCs w:val="54"/>
          <w:u w:val="single"/>
        </w:rPr>
        <w:t>Литературный праздник</w:t>
      </w:r>
    </w:p>
    <w:p w:rsidR="006D2658" w:rsidRDefault="006D2658" w:rsidP="006D2658">
      <w:pPr>
        <w:spacing w:before="100" w:beforeAutospacing="1" w:after="150" w:line="450" w:lineRule="atLeast"/>
        <w:jc w:val="center"/>
        <w:outlineLvl w:val="1"/>
        <w:rPr>
          <w:rFonts w:ascii="Arial Black" w:hAnsi="Arial Black" w:cs="Arial"/>
          <w:b/>
          <w:i/>
          <w:color w:val="0000FF"/>
          <w:kern w:val="36"/>
          <w:sz w:val="54"/>
          <w:szCs w:val="54"/>
          <w:u w:val="single"/>
        </w:rPr>
      </w:pPr>
      <w:r w:rsidRPr="002020EF">
        <w:rPr>
          <w:rFonts w:ascii="Arial Black" w:hAnsi="Arial Black" w:cs="Arial"/>
          <w:b/>
          <w:i/>
          <w:color w:val="0000FF"/>
          <w:kern w:val="36"/>
          <w:sz w:val="54"/>
          <w:szCs w:val="54"/>
          <w:u w:val="single"/>
        </w:rPr>
        <w:t>«Белые журавли»</w:t>
      </w:r>
    </w:p>
    <w:p w:rsidR="006D2658" w:rsidRPr="002020EF" w:rsidRDefault="006D2658" w:rsidP="006D2658">
      <w:pPr>
        <w:spacing w:before="100" w:beforeAutospacing="1" w:after="150" w:line="450" w:lineRule="atLeast"/>
        <w:jc w:val="center"/>
        <w:outlineLvl w:val="1"/>
        <w:rPr>
          <w:rFonts w:ascii="Arial Black" w:hAnsi="Arial Black" w:cs="Arial"/>
          <w:b/>
          <w:i/>
          <w:color w:val="0000FF"/>
          <w:kern w:val="36"/>
          <w:sz w:val="40"/>
          <w:szCs w:val="40"/>
          <w:u w:val="single"/>
        </w:rPr>
      </w:pPr>
      <w:r>
        <w:rPr>
          <w:rFonts w:ascii="Arial Black" w:hAnsi="Arial Black" w:cs="Arial"/>
          <w:b/>
          <w:i/>
          <w:color w:val="0000FF"/>
          <w:kern w:val="36"/>
          <w:sz w:val="40"/>
          <w:szCs w:val="40"/>
          <w:u w:val="single"/>
        </w:rPr>
        <w:t>(В форме Устного журнала)</w:t>
      </w:r>
    </w:p>
    <w:p w:rsidR="006D2658" w:rsidRDefault="006D2658" w:rsidP="006D2658">
      <w:pPr>
        <w:jc w:val="center"/>
        <w:rPr>
          <w:rFonts w:ascii="Arial Black" w:hAnsi="Arial Black" w:cs="Arial"/>
          <w:color w:val="000000"/>
          <w:sz w:val="20"/>
          <w:szCs w:val="20"/>
          <w:u w:val="single"/>
        </w:rPr>
      </w:pPr>
      <w:r w:rsidRPr="002020EF">
        <w:rPr>
          <w:rFonts w:ascii="Arial Black" w:hAnsi="Arial Black" w:cs="Arial"/>
          <w:color w:val="000000"/>
          <w:sz w:val="20"/>
          <w:szCs w:val="20"/>
          <w:u w:val="single"/>
        </w:rPr>
        <w:t>Праздник поэзии — символ дружбы народов России</w:t>
      </w:r>
    </w:p>
    <w:p w:rsidR="006D2658" w:rsidRPr="002020EF" w:rsidRDefault="0091636B" w:rsidP="006D2658">
      <w:pPr>
        <w:pStyle w:val="data1"/>
        <w:jc w:val="center"/>
        <w:rPr>
          <w:rFonts w:ascii="Arial" w:hAnsi="Arial" w:cs="Arial"/>
        </w:rPr>
      </w:pPr>
      <w:hyperlink r:id="rId4" w:history="1">
        <w:r w:rsidR="006D2658">
          <w:rPr>
            <w:b/>
            <w:bCs/>
            <w:color w:val="0054A7"/>
            <w:sz w:val="23"/>
            <w:szCs w:val="23"/>
            <w:u w:val="single"/>
          </w:rPr>
          <w:t>22 октября</w:t>
        </w:r>
      </w:hyperlink>
      <w:r w:rsidR="006D2658">
        <w:rPr>
          <w:color w:val="000000"/>
          <w:sz w:val="17"/>
          <w:szCs w:val="17"/>
        </w:rPr>
        <w:br/>
      </w:r>
      <w:r w:rsidR="006D2658">
        <w:rPr>
          <w:color w:val="000000"/>
          <w:sz w:val="2"/>
          <w:szCs w:val="2"/>
        </w:rPr>
        <w:br w:type="textWrapping" w:clear="all"/>
      </w:r>
    </w:p>
    <w:p w:rsidR="006D2658" w:rsidRDefault="006D2658" w:rsidP="006D265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314700" cy="3009900"/>
            <wp:effectExtent l="19050" t="0" r="0" b="0"/>
            <wp:docPr id="1" name="Рисунок 1" descr="Литературный праздник «Белые журав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тературный праздник «Белые журавли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658" w:rsidRDefault="006D2658" w:rsidP="006D2658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6D2658" w:rsidRDefault="006D2658" w:rsidP="006D2658">
      <w:pPr>
        <w:jc w:val="center"/>
        <w:rPr>
          <w:rFonts w:ascii="Arial Black" w:hAnsi="Arial Black" w:cs="Arial"/>
          <w:b/>
          <w:i/>
          <w:color w:val="0000FF"/>
          <w:sz w:val="48"/>
          <w:szCs w:val="48"/>
        </w:rPr>
      </w:pPr>
      <w:r w:rsidRPr="00AF5A27">
        <w:rPr>
          <w:rFonts w:ascii="Arial Black" w:hAnsi="Arial Black" w:cs="Arial"/>
          <w:b/>
          <w:i/>
          <w:color w:val="0000FF"/>
          <w:sz w:val="48"/>
          <w:szCs w:val="48"/>
        </w:rPr>
        <w:t>Праздник поэзии — символ дружбы народов России</w:t>
      </w:r>
    </w:p>
    <w:p w:rsidR="006D2658" w:rsidRDefault="006D2658" w:rsidP="006D2658">
      <w:pPr>
        <w:jc w:val="center"/>
        <w:rPr>
          <w:rFonts w:ascii="Arial Black" w:hAnsi="Arial Black" w:cs="Arial"/>
          <w:b/>
          <w:i/>
          <w:color w:val="0000FF"/>
          <w:sz w:val="48"/>
          <w:szCs w:val="48"/>
        </w:rPr>
      </w:pPr>
    </w:p>
    <w:p w:rsidR="006D2658" w:rsidRDefault="006D2658" w:rsidP="006D2658">
      <w:pPr>
        <w:jc w:val="center"/>
        <w:rPr>
          <w:rFonts w:ascii="Arial Black" w:hAnsi="Arial Black" w:cs="Arial"/>
          <w:b/>
          <w:i/>
          <w:color w:val="000000"/>
          <w:sz w:val="32"/>
          <w:szCs w:val="32"/>
        </w:rPr>
      </w:pPr>
      <w:r w:rsidRPr="00B208C9">
        <w:rPr>
          <w:rFonts w:ascii="Arial Black" w:hAnsi="Arial Black" w:cs="Arial"/>
          <w:b/>
          <w:i/>
          <w:color w:val="000000"/>
          <w:sz w:val="32"/>
          <w:szCs w:val="32"/>
        </w:rPr>
        <w:t>МОУ «ООШ с</w:t>
      </w:r>
      <w:proofErr w:type="gramStart"/>
      <w:r w:rsidRPr="00B208C9">
        <w:rPr>
          <w:rFonts w:ascii="Arial Black" w:hAnsi="Arial Black" w:cs="Arial"/>
          <w:b/>
          <w:i/>
          <w:color w:val="000000"/>
          <w:sz w:val="32"/>
          <w:szCs w:val="32"/>
        </w:rPr>
        <w:t>.К</w:t>
      </w:r>
      <w:proofErr w:type="gramEnd"/>
      <w:r w:rsidRPr="00B208C9">
        <w:rPr>
          <w:rFonts w:ascii="Arial Black" w:hAnsi="Arial Black" w:cs="Arial"/>
          <w:b/>
          <w:i/>
          <w:color w:val="000000"/>
          <w:sz w:val="32"/>
          <w:szCs w:val="32"/>
        </w:rPr>
        <w:t>лючи»</w:t>
      </w:r>
    </w:p>
    <w:p w:rsidR="006D2658" w:rsidRPr="00A74E97" w:rsidRDefault="006D2658" w:rsidP="00A74E97">
      <w:pPr>
        <w:jc w:val="center"/>
        <w:rPr>
          <w:rFonts w:ascii="Arial Black" w:hAnsi="Arial Black" w:cs="Arial"/>
          <w:b/>
          <w:i/>
          <w:color w:val="000000"/>
          <w:sz w:val="32"/>
          <w:szCs w:val="32"/>
        </w:rPr>
      </w:pPr>
      <w:r>
        <w:rPr>
          <w:rFonts w:ascii="Arial Black" w:hAnsi="Arial Black" w:cs="Arial"/>
          <w:b/>
          <w:i/>
          <w:color w:val="000000"/>
          <w:sz w:val="32"/>
          <w:szCs w:val="32"/>
        </w:rPr>
        <w:t>КОЛЫЧЕВА Н.К.</w:t>
      </w:r>
    </w:p>
    <w:p w:rsidR="006D2658" w:rsidRPr="00A74E97" w:rsidRDefault="006D2658" w:rsidP="006D2658">
      <w:pPr>
        <w:jc w:val="center"/>
        <w:rPr>
          <w:b/>
          <w:i/>
          <w:color w:val="0000FF"/>
          <w:u w:val="single"/>
        </w:rPr>
      </w:pPr>
      <w:r w:rsidRPr="00A74E97">
        <w:rPr>
          <w:b/>
          <w:i/>
          <w:color w:val="0000FF"/>
          <w:u w:val="single"/>
        </w:rPr>
        <w:t>СТРАНИЦА 1</w:t>
      </w:r>
    </w:p>
    <w:p w:rsidR="006D2658" w:rsidRPr="00A74E97" w:rsidRDefault="006D2658" w:rsidP="006D2658">
      <w:pPr>
        <w:jc w:val="center"/>
        <w:rPr>
          <w:b/>
          <w:i/>
          <w:color w:val="0000FF"/>
        </w:rPr>
      </w:pPr>
    </w:p>
    <w:p w:rsidR="006D2658" w:rsidRPr="00A74E97" w:rsidRDefault="006D2658" w:rsidP="00A74E97">
      <w:pPr>
        <w:rPr>
          <w:b/>
          <w:i/>
          <w:color w:val="FF0000"/>
        </w:rPr>
      </w:pPr>
      <w:r w:rsidRPr="00A74E97">
        <w:rPr>
          <w:b/>
          <w:i/>
          <w:color w:val="FF0000"/>
        </w:rPr>
        <w:t>ИЗ</w:t>
      </w:r>
      <w:r w:rsidR="00A74E97">
        <w:rPr>
          <w:b/>
          <w:i/>
          <w:color w:val="FF0000"/>
        </w:rPr>
        <w:t xml:space="preserve"> </w:t>
      </w:r>
      <w:r w:rsidRPr="00A74E97">
        <w:rPr>
          <w:b/>
          <w:i/>
          <w:color w:val="FF0000"/>
        </w:rPr>
        <w:t>ИСТОРИИ ПРАЗДНИКА…</w:t>
      </w:r>
    </w:p>
    <w:p w:rsidR="00A74E97" w:rsidRDefault="006D2658" w:rsidP="00A74E97">
      <w:pPr>
        <w:pStyle w:val="a3"/>
        <w:spacing w:line="270" w:lineRule="atLeast"/>
        <w:rPr>
          <w:rStyle w:val="a4"/>
          <w:i w:val="0"/>
          <w:color w:val="000000"/>
          <w:sz w:val="28"/>
          <w:szCs w:val="28"/>
        </w:rPr>
      </w:pPr>
      <w:r w:rsidRPr="00C11664">
        <w:rPr>
          <w:rStyle w:val="a4"/>
          <w:i w:val="0"/>
          <w:color w:val="000000"/>
          <w:sz w:val="28"/>
          <w:szCs w:val="28"/>
        </w:rPr>
        <w:t xml:space="preserve">Мне кажется порою, что Гамзатов, </w:t>
      </w:r>
      <w:r w:rsidRPr="00C11664">
        <w:rPr>
          <w:i/>
          <w:iCs/>
          <w:color w:val="000000"/>
          <w:sz w:val="28"/>
          <w:szCs w:val="28"/>
        </w:rPr>
        <w:br/>
      </w:r>
      <w:r w:rsidRPr="00C11664">
        <w:rPr>
          <w:rStyle w:val="a4"/>
          <w:i w:val="0"/>
          <w:color w:val="000000"/>
          <w:sz w:val="28"/>
          <w:szCs w:val="28"/>
        </w:rPr>
        <w:t>Ту песню написав про журавлей, -</w:t>
      </w:r>
      <w:r w:rsidRPr="00C11664">
        <w:rPr>
          <w:i/>
          <w:iCs/>
          <w:color w:val="000000"/>
          <w:sz w:val="28"/>
          <w:szCs w:val="28"/>
        </w:rPr>
        <w:br/>
      </w:r>
      <w:r w:rsidRPr="00C11664">
        <w:rPr>
          <w:rStyle w:val="a4"/>
          <w:i w:val="0"/>
          <w:color w:val="000000"/>
          <w:sz w:val="28"/>
          <w:szCs w:val="28"/>
        </w:rPr>
        <w:t>Не песню сочинил, а гимн когда-то! -</w:t>
      </w:r>
      <w:r w:rsidRPr="00C11664">
        <w:rPr>
          <w:i/>
          <w:iCs/>
          <w:color w:val="000000"/>
          <w:sz w:val="28"/>
          <w:szCs w:val="28"/>
        </w:rPr>
        <w:br/>
      </w:r>
      <w:r w:rsidRPr="00C11664">
        <w:rPr>
          <w:rStyle w:val="a4"/>
          <w:i w:val="0"/>
          <w:color w:val="000000"/>
          <w:sz w:val="28"/>
          <w:szCs w:val="28"/>
        </w:rPr>
        <w:t>Гимн памяти всех павших на земле...</w:t>
      </w:r>
    </w:p>
    <w:p w:rsidR="006D2658" w:rsidRPr="00326EDE" w:rsidRDefault="006D2658" w:rsidP="00A74E97">
      <w:pPr>
        <w:pStyle w:val="a3"/>
        <w:spacing w:line="270" w:lineRule="atLeast"/>
        <w:jc w:val="both"/>
        <w:rPr>
          <w:iCs/>
          <w:color w:val="000000"/>
        </w:rPr>
      </w:pPr>
      <w:r w:rsidRPr="00326EDE">
        <w:rPr>
          <w:color w:val="000000"/>
        </w:rPr>
        <w:lastRenderedPageBreak/>
        <w:t>Ведущий 1:</w:t>
      </w:r>
    </w:p>
    <w:p w:rsidR="006D2658" w:rsidRPr="00326EDE" w:rsidRDefault="006D2658" w:rsidP="00A74E97">
      <w:pPr>
        <w:pStyle w:val="a3"/>
        <w:spacing w:line="270" w:lineRule="atLeast"/>
        <w:jc w:val="both"/>
        <w:rPr>
          <w:color w:val="000000"/>
        </w:rPr>
      </w:pPr>
      <w:r w:rsidRPr="00326EDE">
        <w:rPr>
          <w:color w:val="000000"/>
        </w:rPr>
        <w:t xml:space="preserve">Этими строчками мы начинаем рассказ об удивительном празднике, который в России отмечают 22 октября. </w:t>
      </w:r>
      <w:r w:rsidRPr="00326EDE">
        <w:rPr>
          <w:rStyle w:val="a5"/>
          <w:color w:val="000000"/>
        </w:rPr>
        <w:t>День поэзии — Праздник Белых Журавлей</w:t>
      </w:r>
      <w:r w:rsidRPr="00326EDE">
        <w:rPr>
          <w:color w:val="000000"/>
        </w:rPr>
        <w:t xml:space="preserve"> — был учрежден народным поэтом Дагестана Расулом </w:t>
      </w:r>
      <w:proofErr w:type="spellStart"/>
      <w:r w:rsidRPr="00326EDE">
        <w:rPr>
          <w:color w:val="000000"/>
        </w:rPr>
        <w:t>Гамзатовичем</w:t>
      </w:r>
      <w:proofErr w:type="spellEnd"/>
      <w:r w:rsidRPr="00326EDE">
        <w:rPr>
          <w:color w:val="000000"/>
        </w:rPr>
        <w:t xml:space="preserve"> Гамзатовым. </w:t>
      </w:r>
      <w:r w:rsidRPr="00326EDE">
        <w:t>Гамзатов нарек этот день праздником поэзии.</w:t>
      </w:r>
    </w:p>
    <w:p w:rsidR="006D2658" w:rsidRPr="00326EDE" w:rsidRDefault="006D2658" w:rsidP="00A74E97">
      <w:pPr>
        <w:pStyle w:val="a3"/>
        <w:jc w:val="both"/>
      </w:pPr>
      <w:r w:rsidRPr="00326EDE">
        <w:t xml:space="preserve">Ведущий 2: </w:t>
      </w:r>
    </w:p>
    <w:p w:rsidR="006D2658" w:rsidRPr="00326EDE" w:rsidRDefault="006D2658" w:rsidP="00A74E97">
      <w:pPr>
        <w:pStyle w:val="a3"/>
        <w:jc w:val="both"/>
      </w:pPr>
      <w:r w:rsidRPr="00326EDE">
        <w:t xml:space="preserve">А второе предназначение этого дня со столь чувственным и поэтическим названием - память о павших на полях сражений воинах, положивших свою жизнь за спокойствие и развитие своей страны во всех войнах, когда-либо происходивших на территории России. </w:t>
      </w:r>
    </w:p>
    <w:p w:rsidR="006D2658" w:rsidRPr="00326EDE" w:rsidRDefault="006D2658" w:rsidP="00A74E97">
      <w:pPr>
        <w:pStyle w:val="a3"/>
        <w:spacing w:line="270" w:lineRule="atLeast"/>
        <w:jc w:val="both"/>
        <w:rPr>
          <w:rFonts w:ascii="Verdana" w:hAnsi="Verdana"/>
          <w:color w:val="000000"/>
        </w:rPr>
      </w:pPr>
      <w:r w:rsidRPr="00326EDE">
        <w:t>Ведущий</w:t>
      </w:r>
      <w:proofErr w:type="gramStart"/>
      <w:r w:rsidRPr="00326EDE">
        <w:t>1</w:t>
      </w:r>
      <w:proofErr w:type="gramEnd"/>
      <w:r w:rsidRPr="00326EDE">
        <w:t xml:space="preserve">: </w:t>
      </w:r>
    </w:p>
    <w:p w:rsidR="006D2658" w:rsidRPr="00326EDE" w:rsidRDefault="006D2658" w:rsidP="00A74E97">
      <w:pPr>
        <w:pStyle w:val="a3"/>
        <w:spacing w:line="270" w:lineRule="atLeast"/>
        <w:jc w:val="both"/>
        <w:rPr>
          <w:rFonts w:ascii="Verdana" w:hAnsi="Verdana"/>
          <w:color w:val="000000"/>
        </w:rPr>
      </w:pPr>
      <w:r w:rsidRPr="00326EDE">
        <w:t>Праздник Белых Журавлей – это день поэзии и литературы, который намерен объединить и скрепить дружественные отношения между многонациональным населением России. Этот день посвящен культурному единству всех наций, проживающих на территории РФ.</w:t>
      </w:r>
    </w:p>
    <w:p w:rsidR="006D2658" w:rsidRPr="00326EDE" w:rsidRDefault="0091636B" w:rsidP="00A74E97">
      <w:pPr>
        <w:pStyle w:val="a3"/>
        <w:jc w:val="both"/>
      </w:pPr>
      <w:r w:rsidRPr="00326E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mg2" o:spid="_x0000_s1026" type="#_x0000_t75" alt="" style="position:absolute;left:0;text-align:left;margin-left:-32pt;margin-top:0;width:24pt;height:24pt;z-index:251660288;mso-wrap-distance-left:3.75pt;mso-wrap-distance-top:1.5pt;mso-wrap-distance-right:3.75pt;mso-wrap-distance-bottom:1.5pt;mso-position-horizontal:right;mso-position-vertical-relative:line" o:allowoverlap="f">
            <w10:wrap type="square"/>
          </v:shape>
        </w:pict>
      </w:r>
      <w:r w:rsidR="006D2658" w:rsidRPr="00326EDE">
        <w:t>Ведущий</w:t>
      </w:r>
      <w:proofErr w:type="gramStart"/>
      <w:r w:rsidR="006D2658" w:rsidRPr="00326EDE">
        <w:t>2</w:t>
      </w:r>
      <w:proofErr w:type="gramEnd"/>
      <w:r w:rsidR="006D2658" w:rsidRPr="00326EDE">
        <w:t xml:space="preserve">: </w:t>
      </w:r>
    </w:p>
    <w:p w:rsidR="006D2658" w:rsidRPr="00326EDE" w:rsidRDefault="006D2658" w:rsidP="00A74E97">
      <w:pPr>
        <w:pStyle w:val="a3"/>
        <w:jc w:val="both"/>
        <w:rPr>
          <w:b/>
        </w:rPr>
        <w:sectPr w:rsidR="006D2658" w:rsidRPr="00326E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6EDE">
        <w:t xml:space="preserve">Праздник Белых журавлей проходит под эгидой строк известного стихотворения Расула Гамзатова «Журавли» Это стихотворение он написал в1965 году, возвращаясь из Хиросимы. Оно  вскоре было переведено на русский язык Наумом Гребнёвым и положено на музыку замечательным композитором Яном Френкелем. После первого исполнения «Журавлей» Марком Бернесом песня эта облетела всю планету. Она полюбилась миллионам — её запели на самых разных языках мира. </w:t>
      </w:r>
      <w:proofErr w:type="gramStart"/>
      <w:r w:rsidRPr="00326EDE">
        <w:t>Она стала песней-реквиемом, песней-молитвой, плачем по всем солдатам, «с кровавых не вернувшимся полей».</w:t>
      </w:r>
      <w:proofErr w:type="gramEnd"/>
    </w:p>
    <w:p w:rsidR="00A74E97" w:rsidRPr="00326EDE" w:rsidRDefault="00A74E97" w:rsidP="00A74E97">
      <w:pPr>
        <w:pStyle w:val="a3"/>
        <w:spacing w:line="270" w:lineRule="atLeast"/>
        <w:rPr>
          <w:b/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b/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b/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b/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b/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b/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b/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b/>
          <w:color w:val="000000"/>
        </w:rPr>
      </w:pPr>
    </w:p>
    <w:p w:rsidR="006D2658" w:rsidRPr="00326EDE" w:rsidRDefault="006D2658" w:rsidP="00A74E97">
      <w:pPr>
        <w:pStyle w:val="a3"/>
        <w:spacing w:line="270" w:lineRule="atLeast"/>
        <w:rPr>
          <w:color w:val="000000"/>
        </w:rPr>
      </w:pPr>
      <w:proofErr w:type="gramStart"/>
      <w:r w:rsidRPr="00326EDE">
        <w:rPr>
          <w:b/>
          <w:color w:val="000000"/>
        </w:rPr>
        <w:t>Звучит песня «Журавли» в исполнении А.И. Лопатиной)</w:t>
      </w:r>
      <w:r w:rsidRPr="00326EDE">
        <w:br/>
        <w:t>Мне кажется порою, что солдаты,</w:t>
      </w:r>
      <w:r w:rsidRPr="00326EDE">
        <w:br/>
        <w:t>С кровавых не пришедшие полей,</w:t>
      </w:r>
      <w:r w:rsidRPr="00326EDE">
        <w:br/>
        <w:t>Не в землю эту полегли когда-то,</w:t>
      </w:r>
      <w:r w:rsidRPr="00326EDE">
        <w:br/>
        <w:t>А превратились в белых журавлей.</w:t>
      </w:r>
      <w:proofErr w:type="gramEnd"/>
      <w:r w:rsidRPr="00326EDE">
        <w:br/>
      </w:r>
      <w:r w:rsidRPr="00326EDE">
        <w:lastRenderedPageBreak/>
        <w:t>Они до сей поры с времен тех дальних</w:t>
      </w:r>
      <w:proofErr w:type="gramStart"/>
      <w:r w:rsidRPr="00326EDE">
        <w:br/>
        <w:t>Л</w:t>
      </w:r>
      <w:proofErr w:type="gramEnd"/>
      <w:r w:rsidRPr="00326EDE">
        <w:t>етят и подают нам голоса.</w:t>
      </w:r>
      <w:r w:rsidRPr="00326EDE">
        <w:br/>
        <w:t>Не потому ль так часто и печально</w:t>
      </w:r>
      <w:r w:rsidRPr="00326EDE">
        <w:br/>
        <w:t>Мы замолкаем, глядя в небеса?</w:t>
      </w:r>
      <w:r w:rsidRPr="00326EDE">
        <w:br/>
        <w:t>Сегодня, предвечернею порою,</w:t>
      </w:r>
      <w:r w:rsidRPr="00326EDE">
        <w:br/>
        <w:t>Я вижу, как в тумане журавли</w:t>
      </w:r>
      <w:proofErr w:type="gramStart"/>
      <w:r w:rsidRPr="00A74E97">
        <w:rPr>
          <w:sz w:val="28"/>
          <w:szCs w:val="28"/>
        </w:rPr>
        <w:br/>
      </w:r>
      <w:r w:rsidRPr="00326EDE">
        <w:t>Л</w:t>
      </w:r>
      <w:proofErr w:type="gramEnd"/>
      <w:r w:rsidRPr="00326EDE">
        <w:t>етят своим определенным строем,</w:t>
      </w:r>
      <w:r w:rsidRPr="00326EDE">
        <w:br/>
        <w:t>Как по полям людьми они брели.</w:t>
      </w:r>
      <w:r w:rsidRPr="00326EDE">
        <w:br/>
        <w:t>Они летят, свершают путь свой длинный</w:t>
      </w:r>
      <w:proofErr w:type="gramStart"/>
      <w:r w:rsidRPr="00326EDE">
        <w:br/>
        <w:t>И</w:t>
      </w:r>
      <w:proofErr w:type="gramEnd"/>
      <w:r w:rsidRPr="00326EDE">
        <w:t xml:space="preserve"> выкликают чьи-то имена.</w:t>
      </w:r>
      <w:r w:rsidRPr="00326EDE">
        <w:br/>
        <w:t>Не потому ли с кличем журавлиным</w:t>
      </w:r>
      <w:proofErr w:type="gramStart"/>
      <w:r w:rsidRPr="00326EDE">
        <w:br/>
      </w:r>
      <w:r w:rsidRPr="00326EDE">
        <w:rPr>
          <w:color w:val="000000"/>
        </w:rPr>
        <w:t>О</w:t>
      </w:r>
      <w:proofErr w:type="gramEnd"/>
      <w:r w:rsidRPr="00326EDE">
        <w:rPr>
          <w:color w:val="000000"/>
        </w:rPr>
        <w:t>т века речь аварская сходна?</w:t>
      </w:r>
      <w:r w:rsidRPr="00326EDE">
        <w:rPr>
          <w:color w:val="000000"/>
        </w:rPr>
        <w:br/>
        <w:t>Летит, летит по небу клин усталый -</w:t>
      </w:r>
      <w:r w:rsidRPr="00326EDE">
        <w:rPr>
          <w:color w:val="000000"/>
        </w:rPr>
        <w:br/>
        <w:t>Летит в тумане на исходе дня,</w:t>
      </w:r>
      <w:r w:rsidRPr="00326EDE">
        <w:rPr>
          <w:color w:val="000000"/>
        </w:rPr>
        <w:br/>
        <w:t>И в том строю есть промежуток малый -</w:t>
      </w:r>
      <w:r w:rsidRPr="00326EDE">
        <w:rPr>
          <w:color w:val="000000"/>
        </w:rPr>
        <w:br/>
        <w:t>Быть может, это место для меня!</w:t>
      </w:r>
      <w:r w:rsidRPr="00326EDE">
        <w:rPr>
          <w:color w:val="000000"/>
        </w:rPr>
        <w:br/>
        <w:t>Настанет день, и с журавлиной стаей</w:t>
      </w:r>
      <w:r w:rsidRPr="00326EDE">
        <w:rPr>
          <w:color w:val="000000"/>
        </w:rPr>
        <w:br/>
        <w:t>Я поплыву в такой же сизой мгле,</w:t>
      </w:r>
      <w:r w:rsidRPr="00326EDE">
        <w:rPr>
          <w:color w:val="000000"/>
        </w:rPr>
        <w:br/>
        <w:t>Из-под небес по-птичьи окликая</w:t>
      </w:r>
      <w:proofErr w:type="gramStart"/>
      <w:r w:rsidRPr="00326EDE">
        <w:rPr>
          <w:color w:val="000000"/>
        </w:rPr>
        <w:br/>
      </w:r>
      <w:r w:rsidR="00A74E97" w:rsidRPr="00326EDE">
        <w:rPr>
          <w:color w:val="000000"/>
        </w:rPr>
        <w:t>В</w:t>
      </w:r>
      <w:proofErr w:type="gramEnd"/>
      <w:r w:rsidR="00A74E97" w:rsidRPr="00326EDE">
        <w:rPr>
          <w:color w:val="000000"/>
        </w:rPr>
        <w:t>сех вас, кого оставил на земле</w:t>
      </w:r>
    </w:p>
    <w:p w:rsidR="00A74E97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326EDE">
      <w:pPr>
        <w:pStyle w:val="a3"/>
        <w:spacing w:line="270" w:lineRule="atLeast"/>
        <w:jc w:val="both"/>
        <w:rPr>
          <w:color w:val="000000"/>
        </w:rPr>
      </w:pPr>
    </w:p>
    <w:p w:rsidR="00326EDE" w:rsidRPr="00326EDE" w:rsidRDefault="00326EDE" w:rsidP="00326EDE">
      <w:pPr>
        <w:jc w:val="both"/>
        <w:rPr>
          <w:color w:val="000000"/>
        </w:rPr>
      </w:pPr>
      <w:r w:rsidRPr="00326EDE">
        <w:rPr>
          <w:color w:val="000000"/>
        </w:rPr>
        <w:t>Ведущий</w:t>
      </w:r>
      <w:proofErr w:type="gramStart"/>
      <w:r w:rsidRPr="00326EDE">
        <w:rPr>
          <w:color w:val="000000"/>
        </w:rPr>
        <w:t>1</w:t>
      </w:r>
      <w:proofErr w:type="gramEnd"/>
      <w:r w:rsidRPr="00326EDE">
        <w:rPr>
          <w:color w:val="000000"/>
        </w:rPr>
        <w:t xml:space="preserve">: </w:t>
      </w:r>
    </w:p>
    <w:p w:rsidR="00326EDE" w:rsidRPr="00326EDE" w:rsidRDefault="00326EDE" w:rsidP="00326EDE">
      <w:pPr>
        <w:jc w:val="both"/>
        <w:rPr>
          <w:b/>
          <w:i/>
          <w:color w:val="000000"/>
        </w:rPr>
      </w:pPr>
      <w:r w:rsidRPr="00326EDE">
        <w:rPr>
          <w:color w:val="000000"/>
        </w:rPr>
        <w:t xml:space="preserve">Эту песню любим и мы с вами.  В этом году в преддверии 65- </w:t>
      </w:r>
      <w:proofErr w:type="spellStart"/>
      <w:r w:rsidRPr="00326EDE">
        <w:rPr>
          <w:color w:val="000000"/>
        </w:rPr>
        <w:t>летия</w:t>
      </w:r>
      <w:proofErr w:type="spellEnd"/>
      <w:r w:rsidRPr="00326EDE">
        <w:rPr>
          <w:color w:val="000000"/>
        </w:rPr>
        <w:t xml:space="preserve"> Победы ветеранам нашего села глава администрации </w:t>
      </w:r>
      <w:proofErr w:type="spellStart"/>
      <w:r w:rsidRPr="00326EDE">
        <w:rPr>
          <w:color w:val="000000"/>
        </w:rPr>
        <w:t>Сенновского</w:t>
      </w:r>
      <w:proofErr w:type="spellEnd"/>
      <w:r w:rsidRPr="00326EDE">
        <w:rPr>
          <w:color w:val="000000"/>
        </w:rPr>
        <w:t xml:space="preserve"> округа </w:t>
      </w:r>
      <w:proofErr w:type="spellStart"/>
      <w:r w:rsidRPr="00326EDE">
        <w:rPr>
          <w:color w:val="000000"/>
        </w:rPr>
        <w:t>Гальченко</w:t>
      </w:r>
      <w:proofErr w:type="spellEnd"/>
      <w:r w:rsidRPr="00326EDE">
        <w:rPr>
          <w:color w:val="000000"/>
        </w:rPr>
        <w:t xml:space="preserve">  вручал юбилейные медали. И перед ветеранами выступали   девочки, теперь уже выпускницы нашей школы, именно с песней «Журавли» - солировала</w:t>
      </w:r>
      <w:r w:rsidRPr="00326EDE">
        <w:rPr>
          <w:b/>
          <w:i/>
          <w:color w:val="000000"/>
        </w:rPr>
        <w:t xml:space="preserve"> </w:t>
      </w:r>
      <w:r w:rsidRPr="00326EDE">
        <w:rPr>
          <w:color w:val="000000"/>
        </w:rPr>
        <w:t>Бельская Наталья. И с этой же песней Наталья Бельская и группа девочек  приняли участие в фестивале-конкурсе патриотической песни, посвящённом 65-летию Победы в великой Отечественной войне «Дорогами войны» на муниципальном уровне и одержали победу в номинации «Лучшая патриотическая композиция». Вот эти фотографии вы видите на  страницах нашего устного журнала.</w:t>
      </w: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326EDE" w:rsidP="00A74E97">
      <w:pPr>
        <w:pStyle w:val="a3"/>
        <w:spacing w:line="270" w:lineRule="atLeast"/>
        <w:rPr>
          <w:color w:val="000000"/>
        </w:rPr>
      </w:pPr>
      <w:r w:rsidRPr="00326EDE">
        <w:rPr>
          <w:color w:val="000000"/>
        </w:rPr>
        <w:drawing>
          <wp:inline distT="0" distB="0" distL="0" distR="0">
            <wp:extent cx="2744470" cy="2046723"/>
            <wp:effectExtent l="19050" t="0" r="0" b="0"/>
            <wp:docPr id="2" name="Рисунок 3" descr="SAM_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02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04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rPr>
          <w:color w:val="000000"/>
        </w:rPr>
      </w:pPr>
    </w:p>
    <w:p w:rsidR="00A74E97" w:rsidRPr="00326EDE" w:rsidRDefault="00A74E97" w:rsidP="00A74E97">
      <w:pPr>
        <w:pStyle w:val="a3"/>
        <w:spacing w:line="270" w:lineRule="atLeast"/>
        <w:jc w:val="both"/>
        <w:rPr>
          <w:color w:val="000000"/>
        </w:rPr>
        <w:sectPr w:rsidR="00A74E97" w:rsidRPr="00326EDE" w:rsidSect="00C11664">
          <w:type w:val="continuous"/>
          <w:pgSz w:w="11906" w:h="16838"/>
          <w:pgMar w:top="567" w:right="851" w:bottom="731" w:left="1701" w:header="709" w:footer="709" w:gutter="0"/>
          <w:cols w:num="2" w:space="708" w:equalWidth="0">
            <w:col w:w="4323" w:space="708"/>
            <w:col w:w="4322"/>
          </w:cols>
          <w:docGrid w:linePitch="360"/>
        </w:sectPr>
      </w:pPr>
    </w:p>
    <w:p w:rsidR="006D2658" w:rsidRPr="00326EDE" w:rsidRDefault="006D2658" w:rsidP="00326EDE">
      <w:pPr>
        <w:rPr>
          <w:b/>
          <w:i/>
          <w:color w:val="000000"/>
          <w:sz w:val="28"/>
          <w:szCs w:val="28"/>
        </w:rPr>
      </w:pPr>
    </w:p>
    <w:p w:rsidR="006D2658" w:rsidRPr="00326EDE" w:rsidRDefault="006D2658" w:rsidP="006D2658">
      <w:pPr>
        <w:spacing w:before="100" w:beforeAutospacing="1" w:after="100" w:afterAutospacing="1"/>
        <w:jc w:val="both"/>
        <w:rPr>
          <w:bCs/>
          <w:color w:val="000000"/>
        </w:rPr>
      </w:pPr>
      <w:r w:rsidRPr="00326EDE">
        <w:rPr>
          <w:bCs/>
          <w:color w:val="000000"/>
        </w:rPr>
        <w:t>Ведущий 2:</w:t>
      </w:r>
    </w:p>
    <w:p w:rsidR="006D2658" w:rsidRPr="00326EDE" w:rsidRDefault="006D2658" w:rsidP="006D2658">
      <w:pPr>
        <w:spacing w:before="100" w:beforeAutospacing="1" w:after="100" w:afterAutospacing="1"/>
        <w:jc w:val="both"/>
        <w:rPr>
          <w:bCs/>
          <w:color w:val="000000"/>
        </w:rPr>
      </w:pPr>
      <w:r w:rsidRPr="00326EDE">
        <w:rPr>
          <w:bCs/>
          <w:color w:val="000000"/>
        </w:rPr>
        <w:t xml:space="preserve">Вот уже более 20 лет во многих городах бывшего Советского Союза 22 октября празднуется День белых журавлей. Это праздник поэзии и памяти по всем погибшим на фронтах разных войн, он вне времени и пространства, а главное, он интернационален, ибо в этот день мы вспоминаем погибших в Хатыни и Хиросиме, в Грозном и Каспийске, в Нью-Йорке и Москве, в Багдаде и Беслане. Предлагаю </w:t>
      </w:r>
      <w:r w:rsidRPr="00326EDE">
        <w:rPr>
          <w:b/>
          <w:bCs/>
          <w:color w:val="000000"/>
          <w:u w:val="single"/>
        </w:rPr>
        <w:t>почтить их память вставанием и минутой молчания.</w:t>
      </w:r>
    </w:p>
    <w:p w:rsidR="00E97673" w:rsidRDefault="00E97673" w:rsidP="006D2658">
      <w:pPr>
        <w:spacing w:before="100" w:beforeAutospacing="1" w:after="100" w:afterAutospacing="1"/>
        <w:jc w:val="both"/>
        <w:rPr>
          <w:bCs/>
        </w:rPr>
      </w:pPr>
    </w:p>
    <w:p w:rsidR="00E97673" w:rsidRDefault="00E97673" w:rsidP="006D2658">
      <w:pPr>
        <w:spacing w:before="100" w:beforeAutospacing="1" w:after="100" w:afterAutospacing="1"/>
        <w:jc w:val="both"/>
        <w:rPr>
          <w:bCs/>
        </w:rPr>
      </w:pPr>
    </w:p>
    <w:p w:rsidR="006D2658" w:rsidRPr="00A74E97" w:rsidRDefault="006D2658" w:rsidP="006D2658">
      <w:pPr>
        <w:jc w:val="center"/>
        <w:rPr>
          <w:b/>
          <w:i/>
          <w:color w:val="0000FF"/>
          <w:u w:val="single"/>
        </w:rPr>
      </w:pPr>
      <w:r w:rsidRPr="00A74E97">
        <w:rPr>
          <w:b/>
          <w:i/>
          <w:color w:val="0000FF"/>
          <w:u w:val="single"/>
        </w:rPr>
        <w:t>СТРАНИЦА 2</w:t>
      </w:r>
    </w:p>
    <w:p w:rsidR="006D2658" w:rsidRPr="00A74E97" w:rsidRDefault="006D2658" w:rsidP="006D2658">
      <w:pPr>
        <w:jc w:val="center"/>
        <w:rPr>
          <w:b/>
          <w:i/>
          <w:color w:val="0000FF"/>
        </w:rPr>
      </w:pPr>
    </w:p>
    <w:p w:rsidR="006D2658" w:rsidRPr="00A74E97" w:rsidRDefault="006D2658" w:rsidP="00A74E97">
      <w:pPr>
        <w:rPr>
          <w:b/>
          <w:i/>
          <w:color w:val="FF0000"/>
        </w:rPr>
      </w:pPr>
      <w:r w:rsidRPr="00A74E97">
        <w:rPr>
          <w:b/>
          <w:i/>
          <w:color w:val="FF0000"/>
        </w:rPr>
        <w:t>ПРЕКРАСНАЯ</w:t>
      </w:r>
      <w:r w:rsidR="00A74E97">
        <w:rPr>
          <w:b/>
          <w:i/>
          <w:color w:val="FF0000"/>
        </w:rPr>
        <w:t xml:space="preserve"> </w:t>
      </w:r>
      <w:r w:rsidRPr="00A74E97">
        <w:rPr>
          <w:b/>
          <w:i/>
          <w:color w:val="FF0000"/>
        </w:rPr>
        <w:t>ПТИЦА –</w:t>
      </w:r>
      <w:r w:rsidR="00A74E97">
        <w:rPr>
          <w:b/>
          <w:i/>
          <w:color w:val="FF0000"/>
        </w:rPr>
        <w:t xml:space="preserve"> </w:t>
      </w:r>
      <w:r w:rsidRPr="00A74E97">
        <w:rPr>
          <w:b/>
          <w:i/>
          <w:color w:val="FF0000"/>
        </w:rPr>
        <w:t>ЖУРАВЛЬ</w:t>
      </w:r>
    </w:p>
    <w:p w:rsidR="006D2658" w:rsidRPr="00326EDE" w:rsidRDefault="006D2658" w:rsidP="006D2658">
      <w:pPr>
        <w:jc w:val="center"/>
      </w:pPr>
    </w:p>
    <w:p w:rsidR="006D2658" w:rsidRPr="00326EDE" w:rsidRDefault="006D2658" w:rsidP="006D2658">
      <w:pPr>
        <w:jc w:val="both"/>
        <w:rPr>
          <w:b/>
          <w:color w:val="FF0000"/>
        </w:rPr>
      </w:pPr>
      <w:r w:rsidRPr="00326EDE">
        <w:rPr>
          <w:color w:val="000000"/>
        </w:rPr>
        <w:t>Ведущий 1:</w:t>
      </w:r>
      <w:r w:rsidRPr="00326EDE">
        <w:rPr>
          <w:b/>
          <w:color w:val="000000"/>
        </w:rPr>
        <w:t>Упоминания о</w:t>
      </w:r>
      <w:r w:rsidRPr="00326EDE">
        <w:rPr>
          <w:b/>
          <w:color w:val="FF0000"/>
        </w:rPr>
        <w:t xml:space="preserve"> </w:t>
      </w:r>
      <w:r w:rsidRPr="00326EDE">
        <w:rPr>
          <w:b/>
          <w:color w:val="000000"/>
        </w:rPr>
        <w:t>прекрасной птице</w:t>
      </w:r>
      <w:r w:rsidRPr="00326EDE">
        <w:rPr>
          <w:b/>
          <w:color w:val="FF0000"/>
        </w:rPr>
        <w:t xml:space="preserve"> — журавле — </w:t>
      </w:r>
      <w:r w:rsidRPr="00326EDE">
        <w:rPr>
          <w:b/>
          <w:color w:val="000000"/>
        </w:rPr>
        <w:t xml:space="preserve">встречаются в культурах многих народов мира. </w:t>
      </w:r>
    </w:p>
    <w:p w:rsidR="006D2658" w:rsidRPr="00326EDE" w:rsidRDefault="006D2658" w:rsidP="006D2658">
      <w:pPr>
        <w:spacing w:line="360" w:lineRule="auto"/>
        <w:jc w:val="both"/>
        <w:rPr>
          <w:color w:val="000000"/>
        </w:rPr>
      </w:pPr>
      <w:r w:rsidRPr="00326EDE">
        <w:rPr>
          <w:b/>
          <w:color w:val="000000"/>
        </w:rPr>
        <w:t>Практически везде журавль олицетворяет</w:t>
      </w:r>
      <w:r w:rsidRPr="00326EDE">
        <w:rPr>
          <w:b/>
          <w:color w:val="FF0000"/>
        </w:rPr>
        <w:t xml:space="preserve"> положительное и светлое начала.</w:t>
      </w:r>
      <w:r w:rsidRPr="00326EDE">
        <w:rPr>
          <w:b/>
          <w:color w:val="000000"/>
        </w:rPr>
        <w:t xml:space="preserve"> </w:t>
      </w:r>
      <w:r w:rsidRPr="00326EDE">
        <w:rPr>
          <w:b/>
          <w:color w:val="000000"/>
        </w:rPr>
        <w:br/>
      </w:r>
      <w:r w:rsidRPr="00326EDE">
        <w:rPr>
          <w:color w:val="FF0000"/>
        </w:rPr>
        <w:br/>
        <w:t>В Японии</w:t>
      </w:r>
      <w:r w:rsidRPr="00326EDE">
        <w:rPr>
          <w:color w:val="000000"/>
        </w:rPr>
        <w:t xml:space="preserve"> образ журавля — </w:t>
      </w:r>
      <w:proofErr w:type="spellStart"/>
      <w:r w:rsidRPr="00326EDE">
        <w:rPr>
          <w:i/>
          <w:iCs/>
          <w:color w:val="000000"/>
        </w:rPr>
        <w:t>цуру</w:t>
      </w:r>
      <w:proofErr w:type="spellEnd"/>
      <w:r w:rsidRPr="00326EDE">
        <w:rPr>
          <w:color w:val="000000"/>
        </w:rPr>
        <w:t xml:space="preserve"> — символизирует долголетие и процветание. </w:t>
      </w:r>
    </w:p>
    <w:p w:rsidR="006D2658" w:rsidRPr="00326EDE" w:rsidRDefault="006D2658" w:rsidP="006D2658">
      <w:pPr>
        <w:spacing w:line="360" w:lineRule="auto"/>
        <w:jc w:val="both"/>
        <w:rPr>
          <w:color w:val="000000"/>
        </w:rPr>
      </w:pPr>
      <w:r w:rsidRPr="00326EDE">
        <w:rPr>
          <w:color w:val="FF0000"/>
        </w:rPr>
        <w:t>В Китае</w:t>
      </w:r>
      <w:r w:rsidRPr="00326EDE">
        <w:rPr>
          <w:color w:val="000000"/>
        </w:rPr>
        <w:t xml:space="preserve">  журавля часто связывают с бессмертием. </w:t>
      </w:r>
    </w:p>
    <w:p w:rsidR="006D2658" w:rsidRPr="00326EDE" w:rsidRDefault="006D2658" w:rsidP="006D2658">
      <w:pPr>
        <w:spacing w:line="360" w:lineRule="auto"/>
        <w:jc w:val="both"/>
        <w:rPr>
          <w:color w:val="000000"/>
        </w:rPr>
      </w:pPr>
      <w:r w:rsidRPr="00326EDE">
        <w:rPr>
          <w:color w:val="000000"/>
        </w:rPr>
        <w:t xml:space="preserve">У многих народов, например, </w:t>
      </w:r>
      <w:r w:rsidRPr="00326EDE">
        <w:rPr>
          <w:color w:val="FF0000"/>
        </w:rPr>
        <w:t>африканских</w:t>
      </w:r>
      <w:r w:rsidRPr="00326EDE">
        <w:rPr>
          <w:color w:val="000000"/>
        </w:rPr>
        <w:t xml:space="preserve">, журавль является посланником богов и символом общения с богами. Считается, что полет журавля воплощает духовное и телесное возрождение. </w:t>
      </w:r>
      <w:r w:rsidRPr="00326EDE">
        <w:rPr>
          <w:color w:val="FF0000"/>
        </w:rPr>
        <w:t>Христианская</w:t>
      </w:r>
      <w:r w:rsidRPr="00326EDE">
        <w:rPr>
          <w:color w:val="000000"/>
        </w:rPr>
        <w:t xml:space="preserve"> культура имеет схожий символизм — здесь с журавлем связывают лояльность, терпение, бдительность, добротность, добрый порядок и послушание в монастырской жизни.</w:t>
      </w:r>
    </w:p>
    <w:p w:rsidR="006D2658" w:rsidRPr="00326EDE" w:rsidRDefault="006D2658" w:rsidP="006D2658">
      <w:pPr>
        <w:spacing w:line="360" w:lineRule="auto"/>
        <w:jc w:val="both"/>
        <w:rPr>
          <w:color w:val="000000"/>
        </w:rPr>
      </w:pPr>
    </w:p>
    <w:p w:rsidR="006D2658" w:rsidRPr="00326EDE" w:rsidRDefault="006D2658" w:rsidP="006D2658">
      <w:pPr>
        <w:spacing w:line="360" w:lineRule="auto"/>
        <w:jc w:val="both"/>
        <w:rPr>
          <w:color w:val="000000"/>
        </w:rPr>
      </w:pPr>
    </w:p>
    <w:p w:rsidR="006D2658" w:rsidRPr="00326EDE" w:rsidRDefault="00E97673" w:rsidP="006D2658">
      <w:pPr>
        <w:spacing w:line="360" w:lineRule="auto"/>
        <w:jc w:val="both"/>
        <w:rPr>
          <w:rFonts w:ascii="Arial" w:hAnsi="Arial" w:cs="Arial"/>
          <w:color w:val="000000"/>
        </w:rPr>
      </w:pPr>
      <w:r w:rsidRPr="00326EDE">
        <w:rPr>
          <w:rFonts w:ascii="Arial" w:hAnsi="Arial" w:cs="Arial"/>
          <w:noProof/>
          <w:color w:val="000000"/>
        </w:rPr>
        <w:t>( Фотографии  журавлей)</w:t>
      </w:r>
    </w:p>
    <w:p w:rsidR="006D2658" w:rsidRPr="00A74E97" w:rsidRDefault="006D2658" w:rsidP="006D2658">
      <w:pPr>
        <w:jc w:val="center"/>
        <w:rPr>
          <w:b/>
          <w:i/>
          <w:color w:val="0000FF"/>
          <w:u w:val="single"/>
        </w:rPr>
      </w:pPr>
      <w:r w:rsidRPr="00A74E97">
        <w:rPr>
          <w:b/>
          <w:i/>
          <w:color w:val="0000FF"/>
          <w:u w:val="single"/>
        </w:rPr>
        <w:t>СТРАНИЦА 3</w:t>
      </w:r>
    </w:p>
    <w:p w:rsidR="006D2658" w:rsidRPr="00A74E97" w:rsidRDefault="006D2658" w:rsidP="006D2658">
      <w:pPr>
        <w:jc w:val="center"/>
        <w:rPr>
          <w:b/>
          <w:i/>
          <w:color w:val="0000FF"/>
          <w:u w:val="single"/>
        </w:rPr>
      </w:pPr>
    </w:p>
    <w:p w:rsidR="006D2658" w:rsidRPr="00A74E97" w:rsidRDefault="006D2658" w:rsidP="006D2658">
      <w:pPr>
        <w:jc w:val="center"/>
        <w:rPr>
          <w:b/>
          <w:i/>
          <w:color w:val="0000FF"/>
          <w:u w:val="single"/>
        </w:rPr>
      </w:pPr>
    </w:p>
    <w:p w:rsidR="006D2658" w:rsidRPr="00A74E97" w:rsidRDefault="006D2658" w:rsidP="00A74E97">
      <w:pPr>
        <w:jc w:val="center"/>
        <w:rPr>
          <w:b/>
          <w:i/>
          <w:color w:val="FF0000"/>
        </w:rPr>
      </w:pPr>
      <w:r w:rsidRPr="00A74E97">
        <w:rPr>
          <w:b/>
          <w:i/>
          <w:color w:val="FF0000"/>
        </w:rPr>
        <w:t>ПАМЯТНИКИ</w:t>
      </w:r>
      <w:r w:rsidR="00A74E97">
        <w:rPr>
          <w:b/>
          <w:i/>
          <w:color w:val="FF0000"/>
        </w:rPr>
        <w:t xml:space="preserve">  </w:t>
      </w:r>
      <w:r w:rsidRPr="00A74E97">
        <w:rPr>
          <w:b/>
          <w:i/>
          <w:color w:val="FF0000"/>
        </w:rPr>
        <w:t>ЖУРАВЛЯМ,</w:t>
      </w:r>
      <w:r w:rsidR="00A74E97">
        <w:rPr>
          <w:b/>
          <w:i/>
          <w:color w:val="FF0000"/>
        </w:rPr>
        <w:t xml:space="preserve"> </w:t>
      </w:r>
      <w:r w:rsidRPr="00A74E97">
        <w:rPr>
          <w:b/>
          <w:i/>
          <w:color w:val="FF0000"/>
        </w:rPr>
        <w:t>символизирующие</w:t>
      </w:r>
      <w:r w:rsidR="00A74E97">
        <w:rPr>
          <w:b/>
          <w:i/>
          <w:color w:val="FF0000"/>
        </w:rPr>
        <w:t xml:space="preserve"> </w:t>
      </w:r>
      <w:r w:rsidRPr="00A74E97">
        <w:rPr>
          <w:b/>
          <w:i/>
          <w:color w:val="FF0000"/>
        </w:rPr>
        <w:t>ВЕЧНУЮ</w:t>
      </w:r>
      <w:r w:rsidR="00A74E97">
        <w:rPr>
          <w:b/>
          <w:i/>
          <w:color w:val="FF0000"/>
        </w:rPr>
        <w:t xml:space="preserve"> </w:t>
      </w:r>
      <w:r w:rsidRPr="00A74E97">
        <w:rPr>
          <w:b/>
          <w:i/>
          <w:color w:val="FF0000"/>
        </w:rPr>
        <w:t>ПАМЯТЬ</w:t>
      </w:r>
    </w:p>
    <w:p w:rsidR="006D2658" w:rsidRPr="00A74E97" w:rsidRDefault="006D2658" w:rsidP="00A74E97">
      <w:pPr>
        <w:rPr>
          <w:b/>
          <w:i/>
          <w:color w:val="FF0000"/>
        </w:rPr>
      </w:pPr>
      <w:r w:rsidRPr="00A74E97">
        <w:rPr>
          <w:b/>
          <w:i/>
          <w:color w:val="FF0000"/>
        </w:rPr>
        <w:t>О ТЕХ,</w:t>
      </w:r>
      <w:r w:rsidR="00A74E97">
        <w:rPr>
          <w:b/>
          <w:i/>
          <w:color w:val="FF0000"/>
        </w:rPr>
        <w:t xml:space="preserve"> </w:t>
      </w:r>
      <w:r w:rsidRPr="00A74E97">
        <w:rPr>
          <w:b/>
          <w:i/>
          <w:color w:val="FF0000"/>
        </w:rPr>
        <w:t>КОГО  УЖЕ</w:t>
      </w:r>
      <w:r w:rsidR="00A74E97">
        <w:rPr>
          <w:b/>
          <w:i/>
          <w:color w:val="FF0000"/>
        </w:rPr>
        <w:t xml:space="preserve"> </w:t>
      </w:r>
      <w:r w:rsidRPr="00A74E97">
        <w:rPr>
          <w:b/>
          <w:i/>
          <w:color w:val="FF0000"/>
        </w:rPr>
        <w:t>НЕТ…</w:t>
      </w:r>
    </w:p>
    <w:p w:rsidR="006D2658" w:rsidRDefault="006D2658" w:rsidP="006D2658">
      <w:pPr>
        <w:spacing w:line="360" w:lineRule="auto"/>
        <w:jc w:val="both"/>
      </w:pPr>
    </w:p>
    <w:p w:rsidR="006D2658" w:rsidRDefault="006D2658" w:rsidP="00A74E97">
      <w:pPr>
        <w:spacing w:line="360" w:lineRule="auto"/>
      </w:pPr>
    </w:p>
    <w:p w:rsidR="006D2658" w:rsidRDefault="006D2658" w:rsidP="006D2658">
      <w:pPr>
        <w:pStyle w:val="a3"/>
        <w:spacing w:line="270" w:lineRule="atLeast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3810000" cy="3067050"/>
            <wp:effectExtent l="19050" t="0" r="0" b="0"/>
            <wp:docPr id="5" name="Рисунок 5" descr="juravli_v_goroda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ravli_v_gorodah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658" w:rsidRPr="00326EDE" w:rsidRDefault="006D2658" w:rsidP="006D2658">
      <w:pPr>
        <w:pStyle w:val="a3"/>
        <w:spacing w:line="270" w:lineRule="atLeast"/>
        <w:jc w:val="center"/>
        <w:rPr>
          <w:rStyle w:val="a4"/>
          <w:rFonts w:ascii="Verdana" w:hAnsi="Verdana"/>
          <w:b/>
          <w:color w:val="000000"/>
          <w:sz w:val="22"/>
          <w:szCs w:val="22"/>
        </w:rPr>
      </w:pPr>
      <w:r w:rsidRPr="00326EDE">
        <w:rPr>
          <w:rStyle w:val="a4"/>
          <w:rFonts w:ascii="Verdana" w:hAnsi="Verdana"/>
          <w:b/>
          <w:color w:val="000000"/>
          <w:sz w:val="22"/>
          <w:szCs w:val="22"/>
        </w:rPr>
        <w:t xml:space="preserve">Памятник журавлям, </w:t>
      </w:r>
      <w:proofErr w:type="gramStart"/>
      <w:r w:rsidRPr="00326EDE">
        <w:rPr>
          <w:rStyle w:val="a4"/>
          <w:rFonts w:ascii="Verdana" w:hAnsi="Verdana"/>
          <w:b/>
          <w:color w:val="000000"/>
          <w:sz w:val="22"/>
          <w:szCs w:val="22"/>
        </w:rPr>
        <w:t>г</w:t>
      </w:r>
      <w:proofErr w:type="gramEnd"/>
      <w:r w:rsidRPr="00326EDE">
        <w:rPr>
          <w:rStyle w:val="a4"/>
          <w:rFonts w:ascii="Verdana" w:hAnsi="Verdana"/>
          <w:b/>
          <w:color w:val="000000"/>
          <w:sz w:val="22"/>
          <w:szCs w:val="22"/>
        </w:rPr>
        <w:t>. Саратов</w:t>
      </w:r>
    </w:p>
    <w:p w:rsidR="006D2658" w:rsidRPr="00326EDE" w:rsidRDefault="00A74E97" w:rsidP="006D2658">
      <w:pPr>
        <w:pStyle w:val="a3"/>
        <w:spacing w:line="270" w:lineRule="atLeast"/>
        <w:jc w:val="center"/>
        <w:rPr>
          <w:rStyle w:val="a4"/>
          <w:b/>
          <w:color w:val="000000"/>
          <w:sz w:val="22"/>
          <w:szCs w:val="22"/>
        </w:rPr>
      </w:pPr>
      <w:r w:rsidRPr="00326EDE">
        <w:rPr>
          <w:rStyle w:val="a4"/>
          <w:b/>
          <w:color w:val="000000"/>
          <w:sz w:val="22"/>
          <w:szCs w:val="22"/>
        </w:rPr>
        <w:t>( слайды в интернет</w:t>
      </w:r>
      <w:proofErr w:type="gramStart"/>
      <w:r w:rsidRPr="00326EDE">
        <w:rPr>
          <w:rStyle w:val="a4"/>
          <w:b/>
          <w:color w:val="000000"/>
          <w:sz w:val="22"/>
          <w:szCs w:val="22"/>
        </w:rPr>
        <w:t>е-</w:t>
      </w:r>
      <w:proofErr w:type="gramEnd"/>
      <w:r w:rsidRPr="00326EDE">
        <w:rPr>
          <w:rStyle w:val="a4"/>
          <w:b/>
          <w:color w:val="000000"/>
          <w:sz w:val="22"/>
          <w:szCs w:val="22"/>
        </w:rPr>
        <w:t xml:space="preserve"> памятники журавлям)</w:t>
      </w:r>
    </w:p>
    <w:p w:rsidR="006D2658" w:rsidRPr="00A74E97" w:rsidRDefault="006D2658" w:rsidP="006D2658">
      <w:pPr>
        <w:jc w:val="center"/>
        <w:rPr>
          <w:b/>
          <w:i/>
          <w:color w:val="0000FF"/>
          <w:u w:val="single"/>
        </w:rPr>
      </w:pPr>
      <w:r w:rsidRPr="00A74E97">
        <w:rPr>
          <w:b/>
          <w:i/>
          <w:color w:val="0000FF"/>
          <w:u w:val="single"/>
        </w:rPr>
        <w:t>СТРАНИЦА 4</w:t>
      </w:r>
    </w:p>
    <w:p w:rsidR="006D2658" w:rsidRPr="00A74E97" w:rsidRDefault="006D2658" w:rsidP="006D2658">
      <w:pPr>
        <w:jc w:val="center"/>
        <w:rPr>
          <w:b/>
          <w:i/>
          <w:color w:val="0000FF"/>
          <w:u w:val="single"/>
        </w:rPr>
      </w:pPr>
    </w:p>
    <w:p w:rsidR="006D2658" w:rsidRPr="00A74E97" w:rsidRDefault="006D2658" w:rsidP="006D2658">
      <w:pPr>
        <w:jc w:val="center"/>
        <w:rPr>
          <w:b/>
          <w:i/>
          <w:color w:val="0000FF"/>
          <w:u w:val="single"/>
        </w:rPr>
      </w:pPr>
    </w:p>
    <w:p w:rsidR="006D2658" w:rsidRPr="00A74E97" w:rsidRDefault="00A74E97" w:rsidP="00A74E97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СТИХИ </w:t>
      </w:r>
      <w:r w:rsidR="006D2658" w:rsidRPr="00A74E97">
        <w:rPr>
          <w:b/>
          <w:i/>
          <w:color w:val="FF0000"/>
        </w:rPr>
        <w:t>ПОЭТОВ</w:t>
      </w:r>
      <w:r>
        <w:rPr>
          <w:b/>
          <w:i/>
          <w:color w:val="FF0000"/>
        </w:rPr>
        <w:t xml:space="preserve"> </w:t>
      </w:r>
      <w:r w:rsidR="006D2658" w:rsidRPr="00A74E97">
        <w:rPr>
          <w:b/>
          <w:i/>
          <w:color w:val="FF0000"/>
        </w:rPr>
        <w:t>ЗЕМЛИ</w:t>
      </w:r>
      <w:r>
        <w:rPr>
          <w:b/>
          <w:i/>
          <w:color w:val="FF0000"/>
        </w:rPr>
        <w:t xml:space="preserve"> </w:t>
      </w:r>
      <w:r w:rsidR="006D2658" w:rsidRPr="00A74E97">
        <w:rPr>
          <w:b/>
          <w:i/>
          <w:color w:val="FF0000"/>
        </w:rPr>
        <w:t>САРАТОВСКОЙ</w:t>
      </w:r>
    </w:p>
    <w:p w:rsidR="006D2658" w:rsidRPr="002717FD" w:rsidRDefault="006D2658" w:rsidP="006D2658">
      <w:pPr>
        <w:pStyle w:val="a3"/>
        <w:spacing w:line="270" w:lineRule="atLeast"/>
        <w:rPr>
          <w:color w:val="000000"/>
        </w:rPr>
      </w:pPr>
      <w:r w:rsidRPr="002717FD">
        <w:rPr>
          <w:color w:val="000000"/>
        </w:rPr>
        <w:t>Ведущий 2:</w:t>
      </w:r>
    </w:p>
    <w:p w:rsidR="006D2658" w:rsidRPr="002717FD" w:rsidRDefault="006D2658" w:rsidP="006D2658">
      <w:pPr>
        <w:pStyle w:val="a3"/>
        <w:spacing w:line="270" w:lineRule="atLeast"/>
        <w:rPr>
          <w:color w:val="000000"/>
        </w:rPr>
      </w:pPr>
      <w:r w:rsidRPr="002717FD">
        <w:rPr>
          <w:color w:val="000000"/>
        </w:rPr>
        <w:t>Когда знакомишься со стихами поэтов ЗЕМЛИ САРАТОВСКОЙ, понимаешь, что этот праздник имеет право быть и на нашей земле, поскольку тема памяти, тема войны - стержневая в лирике многих авторов</w:t>
      </w:r>
      <w:proofErr w:type="gramStart"/>
      <w:r w:rsidRPr="002717FD">
        <w:rPr>
          <w:color w:val="000000"/>
        </w:rPr>
        <w:t xml:space="preserve"> .</w:t>
      </w:r>
      <w:proofErr w:type="gramEnd"/>
      <w:r w:rsidRPr="002717FD">
        <w:rPr>
          <w:color w:val="000000"/>
        </w:rPr>
        <w:t xml:space="preserve"> Сейчас ВЫ услышите стихотворения, подготовленные учащимися  5-9 классов. </w:t>
      </w:r>
    </w:p>
    <w:p w:rsidR="006D2658" w:rsidRPr="002717FD" w:rsidRDefault="006D2658" w:rsidP="006D2658">
      <w:pPr>
        <w:pStyle w:val="a3"/>
        <w:spacing w:line="270" w:lineRule="atLeast"/>
        <w:rPr>
          <w:color w:val="000000"/>
        </w:rPr>
      </w:pPr>
      <w:r w:rsidRPr="002717FD">
        <w:rPr>
          <w:color w:val="000000"/>
        </w:rPr>
        <w:t>( Чтение стихотворений поэтов ЗЕМЛИ САРАТОВСКОЙ</w:t>
      </w:r>
      <w:proofErr w:type="gramStart"/>
      <w:r w:rsidRPr="002717FD">
        <w:rPr>
          <w:color w:val="000000"/>
        </w:rPr>
        <w:t xml:space="preserve">   )</w:t>
      </w:r>
      <w:proofErr w:type="gramEnd"/>
    </w:p>
    <w:p w:rsidR="006D2658" w:rsidRPr="002717FD" w:rsidRDefault="006D2658" w:rsidP="006D2658">
      <w:pPr>
        <w:pStyle w:val="a3"/>
        <w:spacing w:line="270" w:lineRule="atLeast"/>
        <w:rPr>
          <w:color w:val="000000"/>
        </w:rPr>
      </w:pPr>
      <w:r w:rsidRPr="002717FD">
        <w:rPr>
          <w:color w:val="000000"/>
        </w:rPr>
        <w:t xml:space="preserve">1. Николай </w:t>
      </w:r>
      <w:proofErr w:type="spellStart"/>
      <w:r w:rsidRPr="002717FD">
        <w:rPr>
          <w:color w:val="000000"/>
        </w:rPr>
        <w:t>Палькин</w:t>
      </w:r>
      <w:proofErr w:type="spellEnd"/>
      <w:r w:rsidRPr="002717FD">
        <w:rPr>
          <w:color w:val="000000"/>
        </w:rPr>
        <w:t xml:space="preserve"> «Могила братская» читает Кобзарь Валерия (5 класс)</w:t>
      </w:r>
    </w:p>
    <w:p w:rsidR="006D2658" w:rsidRPr="002717FD" w:rsidRDefault="006D2658" w:rsidP="006D2658">
      <w:pPr>
        <w:pStyle w:val="a3"/>
        <w:spacing w:line="270" w:lineRule="atLeast"/>
        <w:rPr>
          <w:color w:val="000000"/>
        </w:rPr>
      </w:pPr>
      <w:r w:rsidRPr="002717FD">
        <w:rPr>
          <w:color w:val="000000"/>
        </w:rPr>
        <w:t>Могила братская есть посреди села,                                                                                      Обнесена оградой деревянной.                                                                                                       Был трудный бой. Горячая зола</w:t>
      </w:r>
      <w:proofErr w:type="gramStart"/>
      <w:r w:rsidRPr="002717FD">
        <w:rPr>
          <w:color w:val="000000"/>
        </w:rPr>
        <w:t xml:space="preserve">                                                                                                   О</w:t>
      </w:r>
      <w:proofErr w:type="gramEnd"/>
      <w:r w:rsidRPr="002717FD">
        <w:rPr>
          <w:color w:val="000000"/>
        </w:rPr>
        <w:t xml:space="preserve">т крови стала чёрной и багряной.                                                                                               Враги хотели выжечь всё кругом,                                                                                           Испепелить и место дать пустыне.                                                                                             Но наши люди встретились с врагом.                                                                                                 К родным полям его не пропустили.                                                                                                Враги хотели выжечь всё дотла,                                                                                                     Чтобы земля </w:t>
      </w:r>
      <w:proofErr w:type="gramStart"/>
      <w:r w:rsidRPr="002717FD">
        <w:rPr>
          <w:color w:val="000000"/>
        </w:rPr>
        <w:t>забыла о покое…                                                                                                  Могила братская есть</w:t>
      </w:r>
      <w:proofErr w:type="gramEnd"/>
      <w:r w:rsidRPr="002717FD">
        <w:rPr>
          <w:color w:val="000000"/>
        </w:rPr>
        <w:t xml:space="preserve"> посреди села.                                                                                               На ней венок живых колосьев.</w:t>
      </w:r>
    </w:p>
    <w:p w:rsidR="006D2658" w:rsidRPr="002717FD" w:rsidRDefault="006D2658" w:rsidP="006D2658">
      <w:pPr>
        <w:pStyle w:val="a3"/>
        <w:spacing w:line="270" w:lineRule="atLeast"/>
        <w:rPr>
          <w:color w:val="000000"/>
        </w:rPr>
      </w:pPr>
      <w:r w:rsidRPr="002717FD">
        <w:rPr>
          <w:color w:val="000000"/>
        </w:rPr>
        <w:t xml:space="preserve">2. Николай </w:t>
      </w:r>
      <w:proofErr w:type="spellStart"/>
      <w:r w:rsidRPr="002717FD">
        <w:rPr>
          <w:color w:val="000000"/>
        </w:rPr>
        <w:t>Благов</w:t>
      </w:r>
      <w:proofErr w:type="spellEnd"/>
      <w:r w:rsidRPr="002717FD">
        <w:rPr>
          <w:color w:val="000000"/>
        </w:rPr>
        <w:t xml:space="preserve">. «Памятник» читает Коркина Надежда </w:t>
      </w:r>
      <w:proofErr w:type="gramStart"/>
      <w:r w:rsidRPr="002717FD">
        <w:rPr>
          <w:color w:val="000000"/>
        </w:rPr>
        <w:t xml:space="preserve">( </w:t>
      </w:r>
      <w:proofErr w:type="gramEnd"/>
      <w:r w:rsidRPr="002717FD">
        <w:rPr>
          <w:color w:val="000000"/>
        </w:rPr>
        <w:t>5 класс)</w:t>
      </w:r>
    </w:p>
    <w:p w:rsidR="006D2658" w:rsidRPr="002717FD" w:rsidRDefault="006D2658" w:rsidP="006D2658">
      <w:pPr>
        <w:pStyle w:val="a3"/>
        <w:spacing w:line="270" w:lineRule="atLeast"/>
        <w:rPr>
          <w:color w:val="000000"/>
        </w:rPr>
      </w:pPr>
      <w:r w:rsidRPr="002717FD">
        <w:rPr>
          <w:color w:val="000000"/>
        </w:rPr>
        <w:lastRenderedPageBreak/>
        <w:t>Поставили гранитного навеки.                                                                                                       С винтовкой, честь по чести, как в бою.                                                                                           Мать привезли из дальней деревеньки:                                                                                              - Ну, узнаёшь?                                                                                                                                          – Да вроде узнаю.                                                                                                                           А что там вроде! Если б без оружья,</w:t>
      </w:r>
    </w:p>
    <w:p w:rsidR="006D2658" w:rsidRPr="002717FD" w:rsidRDefault="006D2658" w:rsidP="006D2658">
      <w:pPr>
        <w:pStyle w:val="a3"/>
        <w:spacing w:line="270" w:lineRule="atLeast"/>
        <w:rPr>
          <w:color w:val="000000"/>
        </w:rPr>
      </w:pPr>
      <w:r w:rsidRPr="002717FD">
        <w:rPr>
          <w:color w:val="000000"/>
        </w:rPr>
        <w:t xml:space="preserve">Да если б строгость соскоблить с лица,                                                                                          Тогда бы стал похожим он на мужа,                                                                                                    А сын другой,                                                                                                                                  Хотя и был  в отца. Живого разве мыслимо из камня?!                                                                       А так похож. Известно – возмужал… </w:t>
      </w:r>
    </w:p>
    <w:p w:rsidR="006D2658" w:rsidRPr="002717FD" w:rsidRDefault="006D2658" w:rsidP="006D2658">
      <w:pPr>
        <w:pStyle w:val="a3"/>
        <w:spacing w:line="270" w:lineRule="atLeast"/>
        <w:rPr>
          <w:color w:val="000000"/>
        </w:rPr>
      </w:pPr>
      <w:r w:rsidRPr="002717FD">
        <w:rPr>
          <w:color w:val="000000"/>
        </w:rPr>
        <w:t>Да если б сын                                                                                                                                               да встретил мать глазами –                                                                                                                    Да  разве б  он на месте устоял?</w:t>
      </w:r>
    </w:p>
    <w:p w:rsidR="006D2658" w:rsidRPr="002717FD" w:rsidRDefault="006D2658" w:rsidP="006D2658">
      <w:pPr>
        <w:pStyle w:val="a3"/>
        <w:spacing w:line="270" w:lineRule="atLeast"/>
        <w:rPr>
          <w:color w:val="000000"/>
        </w:rPr>
      </w:pPr>
      <w:r w:rsidRPr="002717FD">
        <w:rPr>
          <w:color w:val="000000"/>
        </w:rPr>
        <w:t xml:space="preserve">3. Вениамин </w:t>
      </w:r>
      <w:proofErr w:type="spellStart"/>
      <w:r w:rsidRPr="002717FD">
        <w:rPr>
          <w:color w:val="000000"/>
        </w:rPr>
        <w:t>Богатырёв</w:t>
      </w:r>
      <w:proofErr w:type="spellEnd"/>
      <w:r w:rsidRPr="002717FD">
        <w:rPr>
          <w:color w:val="000000"/>
        </w:rPr>
        <w:t xml:space="preserve">  «Подвиг» читает Белов Максим  (8 класс)</w:t>
      </w:r>
    </w:p>
    <w:p w:rsidR="006D2658" w:rsidRPr="002717FD" w:rsidRDefault="006D2658" w:rsidP="006D2658">
      <w:pPr>
        <w:pStyle w:val="a3"/>
        <w:spacing w:line="270" w:lineRule="atLeast"/>
        <w:rPr>
          <w:color w:val="000000"/>
        </w:rPr>
      </w:pPr>
      <w:r w:rsidRPr="002717FD">
        <w:rPr>
          <w:color w:val="000000"/>
        </w:rPr>
        <w:t>4. Владимир Гришин «Военный хлеб» читает Кириллова Настя. (6  класс)</w:t>
      </w:r>
    </w:p>
    <w:p w:rsidR="006D2658" w:rsidRPr="002717FD" w:rsidRDefault="006D2658" w:rsidP="006D2658">
      <w:pPr>
        <w:pStyle w:val="a3"/>
        <w:spacing w:line="270" w:lineRule="atLeast"/>
        <w:rPr>
          <w:b/>
          <w:color w:val="000000"/>
        </w:rPr>
      </w:pPr>
      <w:r w:rsidRPr="002717FD">
        <w:rPr>
          <w:color w:val="000000"/>
        </w:rPr>
        <w:t xml:space="preserve">Ведущий 1: А закончить мне хочется наш праздник стихотворением, которое написала выпускница нашей школы </w:t>
      </w:r>
      <w:proofErr w:type="spellStart"/>
      <w:r w:rsidRPr="002717FD">
        <w:rPr>
          <w:color w:val="000000"/>
        </w:rPr>
        <w:t>Сидорак</w:t>
      </w:r>
      <w:proofErr w:type="spellEnd"/>
      <w:r w:rsidRPr="002717FD">
        <w:rPr>
          <w:color w:val="000000"/>
        </w:rPr>
        <w:t xml:space="preserve"> Оксана. 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Война! Как много в этом слове боли!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Для предков наших – это страшный сон.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Где смерть и слёзы русского народа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 xml:space="preserve">Сливаются в протяжный унисон. 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Война! Ты много горя причинила,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А сколько жизней унесла? Не перечесть,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Но до сих пор себе не подчинила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Ты русское достоинство и честь.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Солдаты (большинство совсем мальчишки),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Не пожалев себя, шли воевать.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Они ещё не насладились жизнью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И погибали…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Да какая мать забудет своего ребёнка?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Не быть такому никогда!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Ждём сына, а приходит похоронка –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 xml:space="preserve">Его душа ушла навеки </w:t>
      </w:r>
      <w:proofErr w:type="gramStart"/>
      <w:r w:rsidRPr="002717FD">
        <w:rPr>
          <w:color w:val="000000"/>
        </w:rPr>
        <w:t>в</w:t>
      </w:r>
      <w:proofErr w:type="gramEnd"/>
      <w:r w:rsidRPr="002717FD">
        <w:rPr>
          <w:color w:val="000000"/>
        </w:rPr>
        <w:t xml:space="preserve"> никуда…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И ужасы тех дней запомним мы навеки,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Когда сливался с ночью день, и солнце не сияло.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Об этом нам рассказывали предки,</w:t>
      </w:r>
    </w:p>
    <w:p w:rsidR="006D2658" w:rsidRPr="002717FD" w:rsidRDefault="006D2658" w:rsidP="006D2658">
      <w:pPr>
        <w:jc w:val="center"/>
        <w:rPr>
          <w:color w:val="000000"/>
        </w:rPr>
      </w:pPr>
      <w:proofErr w:type="gramStart"/>
      <w:r w:rsidRPr="002717FD">
        <w:rPr>
          <w:color w:val="000000"/>
        </w:rPr>
        <w:t>Которых</w:t>
      </w:r>
      <w:proofErr w:type="gramEnd"/>
      <w:r w:rsidRPr="002717FD">
        <w:rPr>
          <w:color w:val="000000"/>
        </w:rPr>
        <w:t xml:space="preserve"> остаётся очень мало…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Они умрут. Но гордость за победу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Всё время будет в наших душах жить,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Конечно</w:t>
      </w:r>
      <w:proofErr w:type="gramStart"/>
      <w:r w:rsidRPr="002717FD">
        <w:rPr>
          <w:color w:val="000000"/>
        </w:rPr>
        <w:t xml:space="preserve"> ,</w:t>
      </w:r>
      <w:proofErr w:type="gramEnd"/>
      <w:r w:rsidRPr="002717FD">
        <w:rPr>
          <w:color w:val="000000"/>
        </w:rPr>
        <w:t xml:space="preserve"> мы войну не пережили,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Но мы умеем труд других ценить.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Быть может, нам легко судить то время,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Ведь мы не чувствовали настоящий страх,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Когда стоишь под дулом пистолета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Иль друга убивают на глазах.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lastRenderedPageBreak/>
        <w:t>Заслуги ваши перед Родиной, поверьте,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Мы не забудем никогда. Навеки вам</w:t>
      </w:r>
    </w:p>
    <w:p w:rsidR="006D2658" w:rsidRPr="002717FD" w:rsidRDefault="006D2658" w:rsidP="006D2658">
      <w:pPr>
        <w:jc w:val="center"/>
        <w:rPr>
          <w:color w:val="000000"/>
        </w:rPr>
      </w:pPr>
      <w:r w:rsidRPr="002717FD">
        <w:rPr>
          <w:color w:val="000000"/>
        </w:rPr>
        <w:t>«Спасибо» скажем мы и наши дети</w:t>
      </w:r>
    </w:p>
    <w:p w:rsidR="006D2658" w:rsidRPr="00A74E97" w:rsidRDefault="006D2658" w:rsidP="00A74E97">
      <w:pPr>
        <w:pBdr>
          <w:bottom w:val="dotted" w:sz="24" w:space="1" w:color="auto"/>
        </w:pBdr>
        <w:jc w:val="center"/>
        <w:rPr>
          <w:color w:val="000000"/>
        </w:rPr>
      </w:pPr>
      <w:r w:rsidRPr="002717FD">
        <w:rPr>
          <w:color w:val="000000"/>
        </w:rPr>
        <w:t>За то, что будущее подарили нам!</w:t>
      </w:r>
    </w:p>
    <w:p w:rsidR="006D2658" w:rsidRDefault="006D2658" w:rsidP="006D2658">
      <w:pPr>
        <w:spacing w:line="360" w:lineRule="auto"/>
        <w:jc w:val="both"/>
      </w:pPr>
    </w:p>
    <w:p w:rsidR="006D2658" w:rsidRPr="00DF5D3C" w:rsidRDefault="006D2658" w:rsidP="006D2658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3038475" cy="2038350"/>
            <wp:effectExtent l="19050" t="0" r="9525" b="0"/>
            <wp:docPr id="11" name="Рисунок 11" descr="IMG_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01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658" w:rsidRDefault="006D2658" w:rsidP="006D2658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3038475" cy="1924050"/>
            <wp:effectExtent l="19050" t="0" r="9525" b="0"/>
            <wp:docPr id="12" name="Рисунок 12" descr="IMG_0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01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658" w:rsidRDefault="006D2658" w:rsidP="006D2658">
      <w:pPr>
        <w:spacing w:line="360" w:lineRule="auto"/>
        <w:jc w:val="both"/>
      </w:pPr>
    </w:p>
    <w:p w:rsidR="006D2658" w:rsidRDefault="006D2658" w:rsidP="006D2658">
      <w:pPr>
        <w:spacing w:line="360" w:lineRule="auto"/>
        <w:jc w:val="both"/>
      </w:pPr>
    </w:p>
    <w:p w:rsidR="006D2658" w:rsidRDefault="006D2658" w:rsidP="006D2658">
      <w:pPr>
        <w:spacing w:line="360" w:lineRule="auto"/>
        <w:jc w:val="both"/>
      </w:pPr>
    </w:p>
    <w:p w:rsidR="006D2658" w:rsidRDefault="006D2658" w:rsidP="006D2658">
      <w:pPr>
        <w:spacing w:line="360" w:lineRule="auto"/>
        <w:jc w:val="both"/>
      </w:pPr>
    </w:p>
    <w:p w:rsidR="006D2658" w:rsidRDefault="006D2658" w:rsidP="006D2658">
      <w:pPr>
        <w:spacing w:line="360" w:lineRule="auto"/>
        <w:jc w:val="both"/>
      </w:pPr>
    </w:p>
    <w:p w:rsidR="002700F1" w:rsidRDefault="002700F1"/>
    <w:sectPr w:rsidR="002700F1" w:rsidSect="0027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658"/>
    <w:rsid w:val="002700F1"/>
    <w:rsid w:val="00326EDE"/>
    <w:rsid w:val="006D2658"/>
    <w:rsid w:val="0091636B"/>
    <w:rsid w:val="00A74E97"/>
    <w:rsid w:val="00B150E7"/>
    <w:rsid w:val="00E9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1">
    <w:name w:val="data1"/>
    <w:basedOn w:val="a"/>
    <w:rsid w:val="006D2658"/>
    <w:pPr>
      <w:spacing w:before="100" w:beforeAutospacing="1" w:after="240"/>
    </w:pPr>
    <w:rPr>
      <w:color w:val="999999"/>
      <w:sz w:val="20"/>
      <w:szCs w:val="20"/>
    </w:rPr>
  </w:style>
  <w:style w:type="paragraph" w:styleId="a3">
    <w:name w:val="Normal (Web)"/>
    <w:basedOn w:val="a"/>
    <w:rsid w:val="006D265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D2658"/>
    <w:rPr>
      <w:i/>
      <w:iCs/>
    </w:rPr>
  </w:style>
  <w:style w:type="character" w:styleId="a5">
    <w:name w:val="Strong"/>
    <w:basedOn w:val="a0"/>
    <w:qFormat/>
    <w:rsid w:val="006D26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2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calend.ru/day/10-22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Ленуська</dc:creator>
  <cp:keywords/>
  <dc:description/>
  <cp:lastModifiedBy>Ленуська</cp:lastModifiedBy>
  <cp:revision>4</cp:revision>
  <dcterms:created xsi:type="dcterms:W3CDTF">2012-09-22T14:15:00Z</dcterms:created>
  <dcterms:modified xsi:type="dcterms:W3CDTF">2012-09-22T14:32:00Z</dcterms:modified>
</cp:coreProperties>
</file>