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6A" w:rsidRPr="004C2A94" w:rsidRDefault="0011756A" w:rsidP="0011756A">
      <w:pPr>
        <w:pStyle w:val="a3"/>
        <w:jc w:val="center"/>
        <w:rPr>
          <w:rFonts w:ascii="Arial Narrow" w:hAnsi="Arial Narrow"/>
          <w:sz w:val="24"/>
          <w:szCs w:val="24"/>
        </w:rPr>
      </w:pPr>
      <w:r w:rsidRPr="004C2A94">
        <w:rPr>
          <w:rFonts w:ascii="Arial Narrow" w:hAnsi="Arial Narrow"/>
          <w:sz w:val="24"/>
          <w:szCs w:val="24"/>
        </w:rPr>
        <w:t>Муниципальное  бюджетное общеобразовательное учреждение</w:t>
      </w:r>
    </w:p>
    <w:p w:rsidR="0011756A" w:rsidRPr="004C2A94" w:rsidRDefault="0011756A" w:rsidP="0011756A">
      <w:pPr>
        <w:pStyle w:val="a3"/>
        <w:jc w:val="center"/>
        <w:rPr>
          <w:rFonts w:ascii="Arial Narrow" w:hAnsi="Arial Narrow"/>
          <w:sz w:val="24"/>
          <w:szCs w:val="24"/>
        </w:rPr>
      </w:pPr>
      <w:r w:rsidRPr="004C2A94">
        <w:rPr>
          <w:rFonts w:ascii="Arial Narrow" w:hAnsi="Arial Narrow"/>
          <w:sz w:val="24"/>
          <w:szCs w:val="24"/>
        </w:rPr>
        <w:t>«Средняя общеобразовательная школа №14»</w:t>
      </w:r>
    </w:p>
    <w:p w:rsidR="0011756A" w:rsidRDefault="0011756A" w:rsidP="0011756A"/>
    <w:p w:rsidR="0011756A" w:rsidRDefault="0011756A" w:rsidP="0011756A"/>
    <w:p w:rsidR="0011756A" w:rsidRDefault="0011756A" w:rsidP="0011756A"/>
    <w:p w:rsidR="0011756A" w:rsidRDefault="0011756A" w:rsidP="0011756A"/>
    <w:p w:rsidR="0011756A" w:rsidRDefault="0011756A" w:rsidP="0011756A"/>
    <w:p w:rsidR="0011756A" w:rsidRPr="00A86908" w:rsidRDefault="0011756A" w:rsidP="0011756A">
      <w:pPr>
        <w:jc w:val="center"/>
        <w:rPr>
          <w:rFonts w:ascii="Comic Sans MS" w:hAnsi="Comic Sans MS"/>
          <w:sz w:val="72"/>
        </w:rPr>
      </w:pPr>
      <w:r w:rsidRPr="00A86908">
        <w:rPr>
          <w:rFonts w:ascii="Comic Sans MS" w:hAnsi="Comic Sans MS"/>
          <w:sz w:val="72"/>
        </w:rPr>
        <w:t>ИССЛЕДОВАТЕЛЬСКАЯ РАБОТА ПО ЛИТЕРАТУРЕ</w:t>
      </w:r>
    </w:p>
    <w:p w:rsidR="0011756A" w:rsidRPr="00A86908" w:rsidRDefault="0011756A" w:rsidP="0011756A">
      <w:pPr>
        <w:pStyle w:val="a3"/>
        <w:jc w:val="center"/>
        <w:rPr>
          <w:rFonts w:ascii="Bookman Old Style" w:hAnsi="Bookman Old Style"/>
          <w:b/>
          <w:sz w:val="72"/>
          <w:lang w:eastAsia="ru-RU"/>
        </w:rPr>
      </w:pPr>
      <w:r w:rsidRPr="00A86908">
        <w:rPr>
          <w:rFonts w:ascii="Bookman Old Style" w:hAnsi="Bookman Old Style"/>
          <w:b/>
          <w:sz w:val="72"/>
          <w:lang w:eastAsia="ru-RU"/>
        </w:rPr>
        <w:t xml:space="preserve">Два языка, два мира, </w:t>
      </w:r>
    </w:p>
    <w:p w:rsidR="0011756A" w:rsidRPr="00A86908" w:rsidRDefault="0011756A" w:rsidP="0011756A">
      <w:pPr>
        <w:pStyle w:val="a3"/>
        <w:jc w:val="center"/>
        <w:rPr>
          <w:rFonts w:ascii="Bookman Old Style" w:hAnsi="Bookman Old Style"/>
          <w:b/>
          <w:sz w:val="72"/>
          <w:lang w:eastAsia="ru-RU"/>
        </w:rPr>
      </w:pPr>
      <w:r w:rsidRPr="00A86908">
        <w:rPr>
          <w:rFonts w:ascii="Bookman Old Style" w:hAnsi="Bookman Old Style"/>
          <w:b/>
          <w:sz w:val="72"/>
          <w:lang w:eastAsia="ru-RU"/>
        </w:rPr>
        <w:t>две культуры</w:t>
      </w:r>
    </w:p>
    <w:p w:rsidR="0011756A" w:rsidRPr="004C2A94" w:rsidRDefault="0011756A" w:rsidP="0011756A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2A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(научно-практическая конференция  - 2015)</w:t>
      </w:r>
    </w:p>
    <w:p w:rsidR="0011756A" w:rsidRPr="004C2A94" w:rsidRDefault="0011756A" w:rsidP="0011756A">
      <w:pPr>
        <w:jc w:val="center"/>
        <w:rPr>
          <w:rFonts w:ascii="Arial Narrow" w:eastAsia="Times New Roman" w:hAnsi="Arial Narrow" w:cs="Times New Roman"/>
          <w:b/>
          <w:bCs/>
          <w:sz w:val="56"/>
          <w:szCs w:val="36"/>
          <w:lang w:eastAsia="ru-RU"/>
        </w:rPr>
      </w:pPr>
      <w:proofErr w:type="spellStart"/>
      <w:r>
        <w:rPr>
          <w:rFonts w:ascii="Arial Narrow" w:eastAsia="Times New Roman" w:hAnsi="Arial Narrow" w:cs="Times New Roman"/>
          <w:b/>
          <w:bCs/>
          <w:sz w:val="56"/>
          <w:szCs w:val="36"/>
          <w:lang w:eastAsia="ru-RU"/>
        </w:rPr>
        <w:t>Авоян</w:t>
      </w:r>
      <w:proofErr w:type="spellEnd"/>
      <w:r>
        <w:rPr>
          <w:rFonts w:ascii="Arial Narrow" w:eastAsia="Times New Roman" w:hAnsi="Arial Narrow" w:cs="Times New Roman"/>
          <w:b/>
          <w:bCs/>
          <w:sz w:val="56"/>
          <w:szCs w:val="36"/>
          <w:lang w:eastAsia="ru-RU"/>
        </w:rPr>
        <w:t xml:space="preserve"> Мане</w:t>
      </w:r>
    </w:p>
    <w:p w:rsidR="0011756A" w:rsidRDefault="0011756A" w:rsidP="0011756A">
      <w:pPr>
        <w:pStyle w:val="a3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756A" w:rsidRPr="004C2A94" w:rsidRDefault="0011756A" w:rsidP="0011756A">
      <w:pPr>
        <w:pStyle w:val="a3"/>
        <w:jc w:val="right"/>
        <w:rPr>
          <w:rFonts w:ascii="Arial Narrow" w:hAnsi="Arial Narrow"/>
          <w:sz w:val="36"/>
          <w:lang w:eastAsia="ru-RU"/>
        </w:rPr>
      </w:pPr>
      <w:r w:rsidRPr="004C2A94">
        <w:rPr>
          <w:rFonts w:ascii="Arial Narrow" w:hAnsi="Arial Narrow"/>
          <w:sz w:val="36"/>
          <w:lang w:eastAsia="ru-RU"/>
        </w:rPr>
        <w:t>консультант:</w:t>
      </w:r>
    </w:p>
    <w:p w:rsidR="0011756A" w:rsidRPr="004C2A94" w:rsidRDefault="0011756A" w:rsidP="0011756A">
      <w:pPr>
        <w:pStyle w:val="a3"/>
        <w:jc w:val="right"/>
        <w:rPr>
          <w:rFonts w:ascii="Arial Narrow" w:hAnsi="Arial Narrow"/>
          <w:sz w:val="36"/>
          <w:lang w:eastAsia="ru-RU"/>
        </w:rPr>
      </w:pPr>
      <w:r w:rsidRPr="004C2A94">
        <w:rPr>
          <w:rFonts w:ascii="Arial Narrow" w:hAnsi="Arial Narrow"/>
          <w:sz w:val="36"/>
          <w:lang w:eastAsia="ru-RU"/>
        </w:rPr>
        <w:t xml:space="preserve"> учитель русского языка </w:t>
      </w:r>
    </w:p>
    <w:p w:rsidR="0011756A" w:rsidRDefault="0011756A" w:rsidP="0011756A">
      <w:pPr>
        <w:pStyle w:val="a3"/>
        <w:jc w:val="right"/>
        <w:rPr>
          <w:rFonts w:ascii="Arial Narrow" w:hAnsi="Arial Narrow"/>
          <w:sz w:val="36"/>
          <w:lang w:eastAsia="ru-RU"/>
        </w:rPr>
      </w:pPr>
      <w:r w:rsidRPr="004C2A94">
        <w:rPr>
          <w:rFonts w:ascii="Arial Narrow" w:hAnsi="Arial Narrow"/>
          <w:sz w:val="36"/>
          <w:lang w:eastAsia="ru-RU"/>
        </w:rPr>
        <w:t xml:space="preserve">и литературы </w:t>
      </w:r>
    </w:p>
    <w:p w:rsidR="0011756A" w:rsidRDefault="0011756A" w:rsidP="0011756A">
      <w:pPr>
        <w:pStyle w:val="a3"/>
        <w:jc w:val="right"/>
        <w:rPr>
          <w:rFonts w:ascii="Arial Narrow" w:hAnsi="Arial Narrow"/>
          <w:sz w:val="36"/>
          <w:lang w:eastAsia="ru-RU"/>
        </w:rPr>
      </w:pPr>
      <w:r w:rsidRPr="004C2A94">
        <w:rPr>
          <w:rFonts w:ascii="Arial Narrow" w:hAnsi="Arial Narrow"/>
          <w:sz w:val="36"/>
          <w:lang w:eastAsia="ru-RU"/>
        </w:rPr>
        <w:t>Е.Л.Ефремова</w:t>
      </w:r>
    </w:p>
    <w:p w:rsidR="0011756A" w:rsidRDefault="0011756A" w:rsidP="0011756A">
      <w:pPr>
        <w:pStyle w:val="a3"/>
        <w:jc w:val="right"/>
        <w:rPr>
          <w:rFonts w:ascii="Arial Narrow" w:hAnsi="Arial Narrow"/>
          <w:sz w:val="36"/>
          <w:lang w:eastAsia="ru-RU"/>
        </w:rPr>
      </w:pPr>
    </w:p>
    <w:p w:rsidR="0011756A" w:rsidRDefault="0011756A" w:rsidP="0011756A">
      <w:pPr>
        <w:pStyle w:val="a3"/>
        <w:jc w:val="right"/>
        <w:rPr>
          <w:rFonts w:ascii="Arial Narrow" w:hAnsi="Arial Narrow"/>
          <w:sz w:val="36"/>
          <w:lang w:eastAsia="ru-RU"/>
        </w:rPr>
      </w:pPr>
    </w:p>
    <w:p w:rsidR="0011756A" w:rsidRDefault="0011756A" w:rsidP="0011756A">
      <w:pPr>
        <w:pStyle w:val="a3"/>
        <w:jc w:val="right"/>
        <w:rPr>
          <w:rFonts w:ascii="Arial Narrow" w:hAnsi="Arial Narrow"/>
          <w:sz w:val="36"/>
          <w:lang w:eastAsia="ru-RU"/>
        </w:rPr>
      </w:pPr>
    </w:p>
    <w:p w:rsidR="0011756A" w:rsidRDefault="0011756A" w:rsidP="0011756A">
      <w:pPr>
        <w:pStyle w:val="a3"/>
        <w:jc w:val="right"/>
        <w:rPr>
          <w:rFonts w:ascii="Arial Narrow" w:hAnsi="Arial Narrow"/>
          <w:sz w:val="36"/>
          <w:lang w:eastAsia="ru-RU"/>
        </w:rPr>
      </w:pPr>
    </w:p>
    <w:p w:rsidR="0011756A" w:rsidRDefault="0011756A" w:rsidP="0011756A">
      <w:pPr>
        <w:pStyle w:val="a3"/>
        <w:jc w:val="right"/>
        <w:rPr>
          <w:rFonts w:ascii="Arial Narrow" w:hAnsi="Arial Narrow"/>
          <w:sz w:val="36"/>
          <w:lang w:eastAsia="ru-RU"/>
        </w:rPr>
      </w:pPr>
    </w:p>
    <w:p w:rsidR="0011756A" w:rsidRPr="00BF5673" w:rsidRDefault="0011756A" w:rsidP="0011756A">
      <w:pPr>
        <w:pStyle w:val="a3"/>
        <w:jc w:val="right"/>
        <w:rPr>
          <w:rFonts w:ascii="Arial Narrow" w:hAnsi="Arial Narrow"/>
          <w:i/>
          <w:sz w:val="36"/>
          <w:lang w:eastAsia="ru-RU"/>
        </w:rPr>
      </w:pPr>
    </w:p>
    <w:p w:rsidR="0011756A" w:rsidRDefault="0011756A" w:rsidP="0011756A">
      <w:pPr>
        <w:pStyle w:val="a3"/>
        <w:jc w:val="center"/>
        <w:rPr>
          <w:rFonts w:ascii="Arial Narrow" w:hAnsi="Arial Narrow"/>
          <w:i/>
          <w:sz w:val="28"/>
          <w:szCs w:val="28"/>
          <w:lang w:eastAsia="ru-RU"/>
        </w:rPr>
      </w:pPr>
    </w:p>
    <w:p w:rsidR="0011756A" w:rsidRDefault="0011756A" w:rsidP="0011756A">
      <w:pPr>
        <w:pStyle w:val="a3"/>
        <w:jc w:val="center"/>
        <w:rPr>
          <w:rFonts w:ascii="Arial Narrow" w:hAnsi="Arial Narrow"/>
          <w:i/>
          <w:sz w:val="28"/>
          <w:szCs w:val="28"/>
          <w:lang w:eastAsia="ru-RU"/>
        </w:rPr>
      </w:pPr>
    </w:p>
    <w:p w:rsidR="0011756A" w:rsidRDefault="0011756A" w:rsidP="00A86908">
      <w:pPr>
        <w:pStyle w:val="a3"/>
        <w:jc w:val="center"/>
        <w:rPr>
          <w:rFonts w:ascii="Arial Narrow" w:hAnsi="Arial Narrow"/>
          <w:i/>
          <w:sz w:val="28"/>
          <w:szCs w:val="28"/>
          <w:lang w:eastAsia="ru-RU"/>
        </w:rPr>
      </w:pPr>
      <w:r w:rsidRPr="00BF5673">
        <w:rPr>
          <w:rFonts w:ascii="Arial Narrow" w:hAnsi="Arial Narrow"/>
          <w:i/>
          <w:sz w:val="28"/>
          <w:szCs w:val="28"/>
          <w:lang w:eastAsia="ru-RU"/>
        </w:rPr>
        <w:t>г. Новомосковск, 2015</w:t>
      </w:r>
    </w:p>
    <w:p w:rsidR="00073745" w:rsidRPr="00073745" w:rsidRDefault="00073745" w:rsidP="00E03C26">
      <w:pPr>
        <w:pStyle w:val="a3"/>
        <w:rPr>
          <w:rFonts w:ascii="Arial Narrow" w:hAnsi="Arial Narrow"/>
          <w:b/>
          <w:sz w:val="28"/>
          <w:szCs w:val="28"/>
        </w:rPr>
      </w:pPr>
      <w:r w:rsidRPr="00073745">
        <w:rPr>
          <w:rFonts w:ascii="Arial Narrow" w:hAnsi="Arial Narrow"/>
          <w:b/>
          <w:sz w:val="28"/>
          <w:szCs w:val="28"/>
        </w:rPr>
        <w:lastRenderedPageBreak/>
        <w:t>Введение</w:t>
      </w:r>
    </w:p>
    <w:p w:rsidR="00073745" w:rsidRDefault="00073745" w:rsidP="00073745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073745">
        <w:rPr>
          <w:rFonts w:ascii="Arial Narrow" w:hAnsi="Arial Narrow" w:cs="Times New Roman"/>
          <w:sz w:val="28"/>
          <w:szCs w:val="28"/>
        </w:rPr>
        <w:t xml:space="preserve">Армянский народ - является одним из древнейших современных народов. Историографические источники относят название «Армения» к VI в. </w:t>
      </w:r>
      <w:proofErr w:type="gramStart"/>
      <w:r w:rsidRPr="00073745">
        <w:rPr>
          <w:rFonts w:ascii="Arial Narrow" w:hAnsi="Arial Narrow" w:cs="Times New Roman"/>
          <w:sz w:val="28"/>
          <w:szCs w:val="28"/>
        </w:rPr>
        <w:t>до</w:t>
      </w:r>
      <w:proofErr w:type="gramEnd"/>
      <w:r w:rsidRPr="00073745">
        <w:rPr>
          <w:rFonts w:ascii="Arial Narrow" w:hAnsi="Arial Narrow" w:cs="Times New Roman"/>
          <w:sz w:val="28"/>
          <w:szCs w:val="28"/>
        </w:rPr>
        <w:t xml:space="preserve"> н.э., но его происхождение неясно. В армянских преданиях говорится о родоначальнике всех армян по имени </w:t>
      </w:r>
      <w:proofErr w:type="spellStart"/>
      <w:r w:rsidRPr="00073745">
        <w:rPr>
          <w:rFonts w:ascii="Arial Narrow" w:hAnsi="Arial Narrow" w:cs="Times New Roman"/>
          <w:sz w:val="28"/>
          <w:szCs w:val="28"/>
        </w:rPr>
        <w:t>Хайк</w:t>
      </w:r>
      <w:proofErr w:type="spellEnd"/>
      <w:r w:rsidRPr="00073745">
        <w:rPr>
          <w:rFonts w:ascii="Arial Narrow" w:hAnsi="Arial Narrow" w:cs="Times New Roman"/>
          <w:sz w:val="28"/>
          <w:szCs w:val="28"/>
        </w:rPr>
        <w:t>, поэтому армяне сами себя называют «</w:t>
      </w:r>
      <w:proofErr w:type="gramStart"/>
      <w:r w:rsidRPr="00073745">
        <w:rPr>
          <w:rFonts w:ascii="Arial Narrow" w:hAnsi="Arial Narrow" w:cs="Times New Roman"/>
          <w:sz w:val="28"/>
          <w:szCs w:val="28"/>
        </w:rPr>
        <w:t>хай</w:t>
      </w:r>
      <w:proofErr w:type="gramEnd"/>
      <w:r w:rsidRPr="00073745">
        <w:rPr>
          <w:rFonts w:ascii="Arial Narrow" w:hAnsi="Arial Narrow" w:cs="Times New Roman"/>
          <w:sz w:val="28"/>
          <w:szCs w:val="28"/>
        </w:rPr>
        <w:t>» (или «</w:t>
      </w:r>
      <w:proofErr w:type="spellStart"/>
      <w:r w:rsidRPr="00073745">
        <w:rPr>
          <w:rFonts w:ascii="Arial Narrow" w:hAnsi="Arial Narrow" w:cs="Times New Roman"/>
          <w:sz w:val="28"/>
          <w:szCs w:val="28"/>
        </w:rPr>
        <w:t>хайк</w:t>
      </w:r>
      <w:proofErr w:type="spellEnd"/>
      <w:r w:rsidRPr="00073745">
        <w:rPr>
          <w:rFonts w:ascii="Arial Narrow" w:hAnsi="Arial Narrow" w:cs="Times New Roman"/>
          <w:sz w:val="28"/>
          <w:szCs w:val="28"/>
        </w:rPr>
        <w:t xml:space="preserve">»), а свою страну - </w:t>
      </w:r>
      <w:proofErr w:type="spellStart"/>
      <w:r w:rsidRPr="00073745">
        <w:rPr>
          <w:rFonts w:ascii="Arial Narrow" w:hAnsi="Arial Narrow" w:cs="Times New Roman"/>
          <w:sz w:val="28"/>
          <w:szCs w:val="28"/>
        </w:rPr>
        <w:t>Хайястан</w:t>
      </w:r>
      <w:proofErr w:type="spellEnd"/>
      <w:r w:rsidRPr="00073745">
        <w:rPr>
          <w:rFonts w:ascii="Arial Narrow" w:hAnsi="Arial Narrow" w:cs="Times New Roman"/>
          <w:sz w:val="28"/>
          <w:szCs w:val="28"/>
        </w:rPr>
        <w:t xml:space="preserve">». Название «Армения» связывают с именем потомка </w:t>
      </w:r>
      <w:proofErr w:type="spellStart"/>
      <w:r w:rsidRPr="00073745">
        <w:rPr>
          <w:rFonts w:ascii="Arial Narrow" w:hAnsi="Arial Narrow" w:cs="Times New Roman"/>
          <w:sz w:val="28"/>
          <w:szCs w:val="28"/>
        </w:rPr>
        <w:t>Хайка</w:t>
      </w:r>
      <w:proofErr w:type="spellEnd"/>
      <w:r w:rsidRPr="00073745">
        <w:rPr>
          <w:rFonts w:ascii="Arial Narrow" w:hAnsi="Arial Narrow" w:cs="Times New Roman"/>
          <w:sz w:val="28"/>
          <w:szCs w:val="28"/>
        </w:rPr>
        <w:t xml:space="preserve"> - </w:t>
      </w:r>
      <w:proofErr w:type="spellStart"/>
      <w:r w:rsidRPr="00073745">
        <w:rPr>
          <w:rFonts w:ascii="Arial Narrow" w:hAnsi="Arial Narrow" w:cs="Times New Roman"/>
          <w:sz w:val="28"/>
          <w:szCs w:val="28"/>
        </w:rPr>
        <w:t>Арама</w:t>
      </w:r>
      <w:proofErr w:type="spellEnd"/>
      <w:r w:rsidRPr="00073745">
        <w:rPr>
          <w:rFonts w:ascii="Arial Narrow" w:hAnsi="Arial Narrow" w:cs="Times New Roman"/>
          <w:sz w:val="28"/>
          <w:szCs w:val="28"/>
        </w:rPr>
        <w:t>, который совершил множество воинских подвигов и расширил границы Армении.</w:t>
      </w:r>
    </w:p>
    <w:p w:rsidR="00073745" w:rsidRDefault="00073745" w:rsidP="00073745">
      <w:pPr>
        <w:pStyle w:val="a3"/>
        <w:jc w:val="both"/>
        <w:rPr>
          <w:spacing w:val="11"/>
        </w:rPr>
      </w:pPr>
      <w:r w:rsidRPr="00073745">
        <w:rPr>
          <w:rFonts w:ascii="Arial Narrow" w:hAnsi="Arial Narrow"/>
          <w:sz w:val="28"/>
          <w:szCs w:val="28"/>
        </w:rPr>
        <w:t xml:space="preserve">Российская Федерация и Республика Армения, убежденные в том, что неуклонное </w:t>
      </w:r>
      <w:r w:rsidRPr="00073745">
        <w:rPr>
          <w:rFonts w:ascii="Arial Narrow" w:hAnsi="Arial Narrow"/>
          <w:spacing w:val="17"/>
          <w:sz w:val="28"/>
          <w:szCs w:val="28"/>
        </w:rPr>
        <w:t xml:space="preserve">развитие и укрепление отношений дружбы, добрососедства и взаимовыгодного </w:t>
      </w:r>
      <w:r w:rsidRPr="00073745">
        <w:rPr>
          <w:rFonts w:ascii="Arial Narrow" w:hAnsi="Arial Narrow"/>
          <w:sz w:val="28"/>
          <w:szCs w:val="28"/>
        </w:rPr>
        <w:t xml:space="preserve">сотрудничества между ними отвечают жизненным интересам народов обоих государств и будут наилучшим образом содействовать их всестороннему развитию и процветанию, </w:t>
      </w:r>
      <w:r w:rsidRPr="00073745">
        <w:rPr>
          <w:rFonts w:ascii="Arial Narrow" w:hAnsi="Arial Narrow"/>
          <w:spacing w:val="21"/>
          <w:sz w:val="28"/>
          <w:szCs w:val="28"/>
        </w:rPr>
        <w:t xml:space="preserve">опираясь на близость культур, многовековые традиции духовного общения и </w:t>
      </w:r>
      <w:r w:rsidRPr="00073745">
        <w:rPr>
          <w:rFonts w:ascii="Arial Narrow" w:hAnsi="Arial Narrow"/>
          <w:spacing w:val="11"/>
          <w:sz w:val="28"/>
          <w:szCs w:val="28"/>
        </w:rPr>
        <w:t>дружественные связи своих народов</w:t>
      </w:r>
      <w:r>
        <w:rPr>
          <w:spacing w:val="11"/>
        </w:rPr>
        <w:t>.</w:t>
      </w:r>
    </w:p>
    <w:p w:rsidR="00073745" w:rsidRPr="00193841" w:rsidRDefault="00073745" w:rsidP="00073745">
      <w:pPr>
        <w:pStyle w:val="a3"/>
        <w:jc w:val="both"/>
        <w:rPr>
          <w:rFonts w:ascii="Arial Narrow" w:eastAsia="Calibri" w:hAnsi="Arial Narrow" w:cs="Times New Roman"/>
          <w:color w:val="000000"/>
          <w:sz w:val="28"/>
          <w:szCs w:val="28"/>
        </w:rPr>
      </w:pPr>
      <w:proofErr w:type="gramStart"/>
      <w:r w:rsidRPr="00193841">
        <w:rPr>
          <w:rFonts w:ascii="Arial Narrow" w:eastAsia="Calibri" w:hAnsi="Arial Narrow" w:cs="Times New Roman"/>
          <w:color w:val="000000"/>
          <w:sz w:val="28"/>
          <w:szCs w:val="28"/>
        </w:rPr>
        <w:t>В связи с вышеизложенным, изу</w:t>
      </w:r>
      <w:r>
        <w:rPr>
          <w:rFonts w:ascii="Arial Narrow" w:eastAsia="Calibri" w:hAnsi="Arial Narrow" w:cs="Times New Roman"/>
          <w:color w:val="000000"/>
          <w:sz w:val="28"/>
          <w:szCs w:val="28"/>
        </w:rPr>
        <w:t>чение двух культур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193841">
        <w:rPr>
          <w:rFonts w:ascii="Arial Narrow" w:eastAsia="Calibri" w:hAnsi="Arial Narrow" w:cs="Times New Roman"/>
          <w:color w:val="000000"/>
          <w:sz w:val="28"/>
          <w:szCs w:val="28"/>
        </w:rPr>
        <w:t xml:space="preserve"> является </w:t>
      </w:r>
      <w:r w:rsidRPr="00193841">
        <w:rPr>
          <w:rFonts w:ascii="Arial Narrow" w:eastAsia="Calibri" w:hAnsi="Arial Narrow" w:cs="Times New Roman"/>
          <w:b/>
          <w:color w:val="000000"/>
          <w:sz w:val="28"/>
          <w:szCs w:val="28"/>
          <w:u w:val="single"/>
        </w:rPr>
        <w:t>актуальным.</w:t>
      </w:r>
      <w:proofErr w:type="gramEnd"/>
    </w:p>
    <w:p w:rsidR="00073745" w:rsidRPr="00193841" w:rsidRDefault="00073745" w:rsidP="00073745">
      <w:pPr>
        <w:pStyle w:val="a3"/>
        <w:jc w:val="both"/>
        <w:rPr>
          <w:rFonts w:ascii="Arial Narrow" w:eastAsia="Calibri" w:hAnsi="Arial Narrow" w:cs="Times New Roman"/>
          <w:color w:val="000000"/>
          <w:sz w:val="28"/>
          <w:szCs w:val="28"/>
        </w:rPr>
      </w:pPr>
      <w:r w:rsidRPr="00193841">
        <w:rPr>
          <w:rFonts w:ascii="Arial Narrow" w:eastAsia="Calibri" w:hAnsi="Arial Narrow" w:cs="Times New Roman"/>
          <w:color w:val="000000"/>
          <w:sz w:val="28"/>
          <w:szCs w:val="28"/>
        </w:rPr>
        <w:t xml:space="preserve">    </w:t>
      </w:r>
      <w:proofErr w:type="gramStart"/>
      <w:r w:rsidRPr="00193841">
        <w:rPr>
          <w:rFonts w:ascii="Arial Narrow" w:eastAsia="Calibri" w:hAnsi="Arial Narrow" w:cs="Times New Roman"/>
          <w:color w:val="000000"/>
          <w:sz w:val="28"/>
          <w:szCs w:val="28"/>
        </w:rPr>
        <w:t xml:space="preserve">Исходя из актуальности </w:t>
      </w:r>
      <w:r>
        <w:rPr>
          <w:rFonts w:ascii="Arial Narrow" w:eastAsia="Calibri" w:hAnsi="Arial Narrow" w:cs="Times New Roman"/>
          <w:color w:val="000000"/>
          <w:sz w:val="28"/>
          <w:szCs w:val="28"/>
        </w:rPr>
        <w:t>я сформулировала</w:t>
      </w:r>
      <w:proofErr w:type="gramEnd"/>
      <w:r w:rsidRPr="00193841">
        <w:rPr>
          <w:rFonts w:ascii="Arial Narrow" w:eastAsia="Calibri" w:hAnsi="Arial Narrow" w:cs="Times New Roman"/>
          <w:color w:val="000000"/>
          <w:sz w:val="28"/>
          <w:szCs w:val="28"/>
        </w:rPr>
        <w:t xml:space="preserve"> </w:t>
      </w:r>
      <w:r w:rsidRPr="00193841">
        <w:rPr>
          <w:rFonts w:ascii="Arial Narrow" w:eastAsia="Calibri" w:hAnsi="Arial Narrow" w:cs="Times New Roman"/>
          <w:b/>
          <w:color w:val="000000"/>
          <w:sz w:val="28"/>
          <w:szCs w:val="28"/>
          <w:u w:val="single"/>
        </w:rPr>
        <w:t>тему:</w:t>
      </w:r>
      <w:r w:rsidRPr="00193841">
        <w:rPr>
          <w:rFonts w:ascii="Arial Narrow" w:eastAsia="Calibri" w:hAnsi="Arial Narrow" w:cs="Times New Roman"/>
          <w:b/>
          <w:color w:val="000000"/>
          <w:sz w:val="28"/>
          <w:szCs w:val="28"/>
        </w:rPr>
        <w:t xml:space="preserve"> «</w:t>
      </w:r>
      <w:r>
        <w:rPr>
          <w:rFonts w:ascii="Arial Narrow" w:hAnsi="Arial Narrow"/>
          <w:b/>
          <w:color w:val="000000"/>
          <w:sz w:val="28"/>
          <w:szCs w:val="28"/>
        </w:rPr>
        <w:t>Два языка, два мира, две культуры».</w:t>
      </w:r>
    </w:p>
    <w:p w:rsidR="00073745" w:rsidRPr="00073745" w:rsidRDefault="00073745" w:rsidP="00073745">
      <w:pPr>
        <w:pStyle w:val="a3"/>
        <w:jc w:val="both"/>
        <w:rPr>
          <w:rFonts w:ascii="Arial Narrow" w:hAnsi="Arial Narrow"/>
          <w:sz w:val="28"/>
          <w:szCs w:val="28"/>
        </w:rPr>
      </w:pPr>
      <w:r w:rsidRPr="00193841">
        <w:rPr>
          <w:rFonts w:ascii="Arial Narrow" w:eastAsia="Calibri" w:hAnsi="Arial Narrow" w:cs="Times New Roman"/>
          <w:sz w:val="28"/>
          <w:szCs w:val="28"/>
        </w:rPr>
        <w:t xml:space="preserve">    </w:t>
      </w:r>
      <w:r w:rsidRPr="00193841">
        <w:rPr>
          <w:rFonts w:ascii="Arial Narrow" w:eastAsia="Calibri" w:hAnsi="Arial Narrow" w:cs="Times New Roman"/>
          <w:b/>
          <w:sz w:val="28"/>
          <w:szCs w:val="28"/>
          <w:u w:val="single"/>
        </w:rPr>
        <w:t>Цель</w:t>
      </w:r>
      <w:r w:rsidRPr="00193841">
        <w:rPr>
          <w:rFonts w:ascii="Arial Narrow" w:eastAsia="Calibri" w:hAnsi="Arial Narrow" w:cs="Times New Roman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работы</w:t>
      </w:r>
      <w:r w:rsidRPr="00193841">
        <w:rPr>
          <w:rFonts w:ascii="Arial Narrow" w:eastAsia="Calibri" w:hAnsi="Arial Narrow" w:cs="Times New Roman"/>
          <w:sz w:val="28"/>
          <w:szCs w:val="28"/>
        </w:rPr>
        <w:t xml:space="preserve">: </w:t>
      </w:r>
      <w:r w:rsidR="00155784">
        <w:rPr>
          <w:rFonts w:ascii="Arial Narrow" w:eastAsia="Calibri" w:hAnsi="Arial Narrow" w:cs="Times New Roman"/>
          <w:sz w:val="28"/>
          <w:szCs w:val="28"/>
        </w:rPr>
        <w:t>проследить</w:t>
      </w:r>
      <w:r w:rsidRPr="00193841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gramStart"/>
      <w:r w:rsidR="00155784">
        <w:rPr>
          <w:rFonts w:ascii="Arial Narrow" w:hAnsi="Arial Narrow"/>
          <w:sz w:val="28"/>
          <w:szCs w:val="28"/>
        </w:rPr>
        <w:t>уважительное</w:t>
      </w:r>
      <w:proofErr w:type="gramEnd"/>
      <w:r w:rsidRPr="00073745">
        <w:rPr>
          <w:rFonts w:ascii="Arial Narrow" w:hAnsi="Arial Narrow"/>
          <w:sz w:val="28"/>
          <w:szCs w:val="28"/>
        </w:rPr>
        <w:t xml:space="preserve"> отношения к культуре другого народа</w:t>
      </w:r>
      <w:r w:rsidR="00155784">
        <w:rPr>
          <w:rFonts w:ascii="Arial Narrow" w:hAnsi="Arial Narrow"/>
          <w:sz w:val="28"/>
          <w:szCs w:val="28"/>
        </w:rPr>
        <w:t xml:space="preserve"> на примере стихотворений С.Городецкого, В.Брюсова</w:t>
      </w:r>
    </w:p>
    <w:p w:rsidR="00073745" w:rsidRDefault="00073745" w:rsidP="00073745">
      <w:pPr>
        <w:pStyle w:val="a3"/>
        <w:rPr>
          <w:rFonts w:ascii="Arial Narrow" w:eastAsia="Calibri" w:hAnsi="Arial Narrow" w:cs="Times New Roman"/>
          <w:b/>
          <w:bCs/>
          <w:sz w:val="28"/>
          <w:szCs w:val="28"/>
          <w:u w:val="single"/>
        </w:rPr>
      </w:pPr>
      <w:r w:rsidRPr="00193841">
        <w:rPr>
          <w:rFonts w:ascii="Arial Narrow" w:eastAsia="Calibri" w:hAnsi="Arial Narrow" w:cs="Times New Roman"/>
          <w:bCs/>
          <w:sz w:val="28"/>
          <w:szCs w:val="28"/>
        </w:rPr>
        <w:t xml:space="preserve">Чтобы достичь цели, </w:t>
      </w:r>
      <w:r>
        <w:rPr>
          <w:rFonts w:ascii="Arial Narrow" w:hAnsi="Arial Narrow"/>
          <w:bCs/>
          <w:sz w:val="28"/>
          <w:szCs w:val="28"/>
        </w:rPr>
        <w:t xml:space="preserve">я </w:t>
      </w:r>
      <w:r w:rsidRPr="00193841">
        <w:rPr>
          <w:rFonts w:ascii="Arial Narrow" w:eastAsia="Calibri" w:hAnsi="Arial Narrow" w:cs="Times New Roman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>решал</w:t>
      </w:r>
      <w:r w:rsidR="00155784">
        <w:rPr>
          <w:rFonts w:ascii="Arial Narrow" w:hAnsi="Arial Narrow"/>
          <w:bCs/>
          <w:sz w:val="28"/>
          <w:szCs w:val="28"/>
        </w:rPr>
        <w:t>а</w:t>
      </w:r>
      <w:r w:rsidR="00155784">
        <w:rPr>
          <w:rFonts w:ascii="Arial Narrow" w:eastAsia="Calibri" w:hAnsi="Arial Narrow" w:cs="Times New Roman"/>
          <w:bCs/>
          <w:sz w:val="28"/>
          <w:szCs w:val="28"/>
        </w:rPr>
        <w:t xml:space="preserve"> следующую</w:t>
      </w:r>
      <w:r w:rsidRPr="00193841">
        <w:rPr>
          <w:rFonts w:ascii="Arial Narrow" w:eastAsia="Calibri" w:hAnsi="Arial Narrow" w:cs="Times New Roman"/>
          <w:bCs/>
          <w:sz w:val="28"/>
          <w:szCs w:val="28"/>
        </w:rPr>
        <w:t xml:space="preserve"> </w:t>
      </w:r>
      <w:r w:rsidR="00155784">
        <w:rPr>
          <w:rFonts w:ascii="Arial Narrow" w:eastAsia="Calibri" w:hAnsi="Arial Narrow" w:cs="Times New Roman"/>
          <w:b/>
          <w:bCs/>
          <w:sz w:val="28"/>
          <w:szCs w:val="28"/>
          <w:u w:val="single"/>
        </w:rPr>
        <w:t>задачу</w:t>
      </w:r>
      <w:r w:rsidRPr="00193841">
        <w:rPr>
          <w:rFonts w:ascii="Arial Narrow" w:eastAsia="Calibri" w:hAnsi="Arial Narrow" w:cs="Times New Roman"/>
          <w:b/>
          <w:bCs/>
          <w:sz w:val="28"/>
          <w:szCs w:val="28"/>
          <w:u w:val="single"/>
        </w:rPr>
        <w:t>:</w:t>
      </w:r>
    </w:p>
    <w:p w:rsidR="00073745" w:rsidRPr="00073745" w:rsidRDefault="00155784" w:rsidP="00155784">
      <w:pPr>
        <w:pStyle w:val="a3"/>
        <w:rPr>
          <w:rFonts w:ascii="Arial Narrow" w:hAnsi="Arial Narrow" w:cs="Times New Roman"/>
        </w:rPr>
      </w:pPr>
      <w:r w:rsidRPr="00155784">
        <w:rPr>
          <w:rFonts w:ascii="Arial Narrow" w:eastAsia="Calibri" w:hAnsi="Arial Narrow" w:cs="Times New Roman"/>
          <w:bCs/>
          <w:sz w:val="28"/>
          <w:szCs w:val="28"/>
        </w:rPr>
        <w:t>-изучить художественную</w:t>
      </w:r>
      <w:r>
        <w:rPr>
          <w:rFonts w:ascii="Arial Narrow" w:eastAsia="Calibri" w:hAnsi="Arial Narrow" w:cs="Times New Roman"/>
          <w:bCs/>
          <w:sz w:val="28"/>
          <w:szCs w:val="28"/>
        </w:rPr>
        <w:t>,</w:t>
      </w:r>
      <w:r w:rsidRPr="00155784">
        <w:rPr>
          <w:rFonts w:ascii="Arial Narrow" w:eastAsia="Calibri" w:hAnsi="Arial Narrow" w:cs="Times New Roman"/>
          <w:bCs/>
          <w:sz w:val="28"/>
          <w:szCs w:val="28"/>
        </w:rPr>
        <w:t xml:space="preserve"> </w:t>
      </w:r>
      <w:r>
        <w:rPr>
          <w:rFonts w:ascii="Arial Narrow" w:eastAsia="Calibri" w:hAnsi="Arial Narrow" w:cs="Times New Roman"/>
          <w:bCs/>
          <w:sz w:val="28"/>
          <w:szCs w:val="28"/>
        </w:rPr>
        <w:t>справочную</w:t>
      </w:r>
      <w:r w:rsidRPr="00155784">
        <w:rPr>
          <w:rFonts w:ascii="Arial Narrow" w:eastAsia="Calibri" w:hAnsi="Arial Narrow" w:cs="Times New Roman"/>
          <w:bCs/>
          <w:sz w:val="28"/>
          <w:szCs w:val="28"/>
        </w:rPr>
        <w:t xml:space="preserve"> литератур</w:t>
      </w:r>
      <w:r>
        <w:rPr>
          <w:rFonts w:ascii="Arial Narrow" w:eastAsia="Calibri" w:hAnsi="Arial Narrow" w:cs="Times New Roman"/>
          <w:bCs/>
          <w:sz w:val="28"/>
          <w:szCs w:val="28"/>
        </w:rPr>
        <w:t>у по теме</w:t>
      </w:r>
    </w:p>
    <w:p w:rsidR="00155784" w:rsidRPr="00155784" w:rsidRDefault="00155784" w:rsidP="00E03C26">
      <w:pPr>
        <w:pStyle w:val="a3"/>
        <w:rPr>
          <w:rFonts w:ascii="Arial Narrow" w:hAnsi="Arial Narrow"/>
          <w:b/>
          <w:sz w:val="28"/>
          <w:szCs w:val="28"/>
        </w:rPr>
      </w:pPr>
      <w:r w:rsidRPr="00155784">
        <w:rPr>
          <w:rFonts w:ascii="Arial Narrow" w:hAnsi="Arial Narrow"/>
          <w:b/>
          <w:sz w:val="28"/>
          <w:szCs w:val="28"/>
        </w:rPr>
        <w:t>Основная часть.</w:t>
      </w:r>
    </w:p>
    <w:p w:rsidR="00E03C26" w:rsidRPr="00E03C26" w:rsidRDefault="00E03C26" w:rsidP="00E03C26">
      <w:pPr>
        <w:pStyle w:val="a3"/>
        <w:rPr>
          <w:rFonts w:ascii="Arial Narrow" w:hAnsi="Arial Narrow"/>
          <w:sz w:val="28"/>
          <w:szCs w:val="28"/>
        </w:rPr>
      </w:pPr>
      <w:r w:rsidRPr="00E03C26">
        <w:rPr>
          <w:rFonts w:ascii="Arial Narrow" w:hAnsi="Arial Narrow"/>
          <w:sz w:val="28"/>
          <w:szCs w:val="28"/>
        </w:rPr>
        <w:t>Армения - небольшая, горная страна. Вот как сказал о ней древний поэт:</w:t>
      </w:r>
    </w:p>
    <w:p w:rsidR="00E03C26" w:rsidRPr="00E03C26" w:rsidRDefault="00E03C26" w:rsidP="00E03C26">
      <w:pPr>
        <w:pStyle w:val="a3"/>
        <w:rPr>
          <w:rFonts w:ascii="Arial Narrow" w:hAnsi="Arial Narrow"/>
          <w:sz w:val="28"/>
          <w:szCs w:val="28"/>
        </w:rPr>
      </w:pPr>
      <w:r w:rsidRPr="00E03C26">
        <w:rPr>
          <w:rFonts w:ascii="Arial Narrow" w:hAnsi="Arial Narrow"/>
          <w:sz w:val="28"/>
          <w:szCs w:val="28"/>
        </w:rPr>
        <w:t>Страна веков</w:t>
      </w:r>
    </w:p>
    <w:p w:rsidR="00E03C26" w:rsidRPr="00E03C26" w:rsidRDefault="00E03C26" w:rsidP="00E03C26">
      <w:pPr>
        <w:pStyle w:val="a3"/>
        <w:rPr>
          <w:rFonts w:ascii="Arial Narrow" w:hAnsi="Arial Narrow"/>
          <w:sz w:val="28"/>
          <w:szCs w:val="28"/>
        </w:rPr>
      </w:pPr>
      <w:r w:rsidRPr="00E03C26">
        <w:rPr>
          <w:rFonts w:ascii="Arial Narrow" w:hAnsi="Arial Narrow"/>
          <w:sz w:val="28"/>
          <w:szCs w:val="28"/>
        </w:rPr>
        <w:t>И гор страна</w:t>
      </w:r>
    </w:p>
    <w:p w:rsidR="00E03C26" w:rsidRPr="00E03C26" w:rsidRDefault="00E03C26" w:rsidP="00E03C26">
      <w:pPr>
        <w:pStyle w:val="a3"/>
        <w:rPr>
          <w:rFonts w:ascii="Arial Narrow" w:hAnsi="Arial Narrow"/>
          <w:sz w:val="28"/>
          <w:szCs w:val="28"/>
        </w:rPr>
      </w:pPr>
      <w:r w:rsidRPr="00E03C26">
        <w:rPr>
          <w:rFonts w:ascii="Arial Narrow" w:hAnsi="Arial Narrow"/>
          <w:sz w:val="28"/>
          <w:szCs w:val="28"/>
        </w:rPr>
        <w:t xml:space="preserve">Страна камней - моя Армения. </w:t>
      </w:r>
    </w:p>
    <w:p w:rsidR="00E03C26" w:rsidRDefault="00E03C26" w:rsidP="00E03C2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75879" w:rsidRPr="00E03C26" w:rsidRDefault="00073745" w:rsidP="00E03C26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Армения - </w:t>
      </w:r>
      <w:r w:rsidR="00875879" w:rsidRPr="00E03C26">
        <w:rPr>
          <w:rFonts w:ascii="Arial Narrow" w:hAnsi="Arial Narrow"/>
          <w:sz w:val="28"/>
          <w:szCs w:val="28"/>
        </w:rPr>
        <w:t>первое в мире христианское государство, образовавше</w:t>
      </w:r>
      <w:r w:rsidR="00E03C26" w:rsidRPr="00E03C26">
        <w:rPr>
          <w:rFonts w:ascii="Arial Narrow" w:hAnsi="Arial Narrow"/>
          <w:sz w:val="28"/>
          <w:szCs w:val="28"/>
        </w:rPr>
        <w:t xml:space="preserve">еся в 301 году н. э., классовое </w:t>
      </w:r>
      <w:r w:rsidR="00875879" w:rsidRPr="00E03C26">
        <w:rPr>
          <w:rFonts w:ascii="Arial Narrow" w:hAnsi="Arial Narrow"/>
          <w:sz w:val="28"/>
          <w:szCs w:val="28"/>
        </w:rPr>
        <w:t xml:space="preserve">же общество возникло здесь в начале первого тысячелетия </w:t>
      </w:r>
      <w:proofErr w:type="gramStart"/>
      <w:r w:rsidR="00875879" w:rsidRPr="00E03C26">
        <w:rPr>
          <w:rFonts w:ascii="Arial Narrow" w:hAnsi="Arial Narrow"/>
          <w:sz w:val="28"/>
          <w:szCs w:val="28"/>
        </w:rPr>
        <w:t>до</w:t>
      </w:r>
      <w:proofErr w:type="gramEnd"/>
      <w:r w:rsidR="00875879" w:rsidRPr="00E03C26">
        <w:rPr>
          <w:rFonts w:ascii="Arial Narrow" w:hAnsi="Arial Narrow"/>
          <w:sz w:val="28"/>
          <w:szCs w:val="28"/>
        </w:rPr>
        <w:t xml:space="preserve"> н. э., в IX - VI вв. </w:t>
      </w:r>
      <w:proofErr w:type="gramStart"/>
      <w:r w:rsidR="00875879" w:rsidRPr="00E03C26">
        <w:rPr>
          <w:rFonts w:ascii="Arial Narrow" w:hAnsi="Arial Narrow"/>
          <w:sz w:val="28"/>
          <w:szCs w:val="28"/>
        </w:rPr>
        <w:t>до</w:t>
      </w:r>
      <w:proofErr w:type="gramEnd"/>
      <w:r w:rsidR="00875879" w:rsidRPr="00E03C26">
        <w:rPr>
          <w:rFonts w:ascii="Arial Narrow" w:hAnsi="Arial Narrow"/>
          <w:sz w:val="28"/>
          <w:szCs w:val="28"/>
        </w:rPr>
        <w:t xml:space="preserve"> н. э. на территории Армении уже существовало одно из самых ранних на Земле государство Урарту. Основные достопримечательности страны находятся в Ереване и </w:t>
      </w:r>
      <w:proofErr w:type="spellStart"/>
      <w:r w:rsidR="00875879" w:rsidRPr="00E03C26">
        <w:rPr>
          <w:rFonts w:ascii="Arial Narrow" w:hAnsi="Arial Narrow"/>
          <w:sz w:val="28"/>
          <w:szCs w:val="28"/>
        </w:rPr>
        <w:t>Кумайри</w:t>
      </w:r>
      <w:proofErr w:type="spellEnd"/>
      <w:r w:rsidR="00875879" w:rsidRPr="00E03C26">
        <w:rPr>
          <w:rFonts w:ascii="Arial Narrow" w:hAnsi="Arial Narrow"/>
          <w:sz w:val="28"/>
          <w:szCs w:val="28"/>
        </w:rPr>
        <w:t>, где можно увидеть большое количество старинных армянских храмов. В Ереване, одном из древнейших городов мира, сохранилось множество архитектурных памятников.</w:t>
      </w:r>
    </w:p>
    <w:p w:rsidR="00875879" w:rsidRDefault="00875879" w:rsidP="00E03C26">
      <w:pPr>
        <w:spacing w:after="0" w:line="240" w:lineRule="auto"/>
        <w:jc w:val="both"/>
        <w:rPr>
          <w:rStyle w:val="txtbody"/>
          <w:rFonts w:ascii="Arial Narrow" w:hAnsi="Arial Narrow"/>
          <w:sz w:val="28"/>
          <w:szCs w:val="28"/>
        </w:rPr>
      </w:pPr>
      <w:r w:rsidRPr="00E03C26">
        <w:rPr>
          <w:rStyle w:val="txtbody"/>
          <w:rFonts w:ascii="Arial Narrow" w:hAnsi="Arial Narrow"/>
          <w:sz w:val="28"/>
          <w:szCs w:val="28"/>
        </w:rPr>
        <w:t xml:space="preserve">В IX-XI вв. Армения была процветающим краем. В её городах жили искусные металлурги, гончары, ткачи и строители, резчики по камню и дереву, ювелиры. Города Армении были центрами оживленной торговли. В другие станы отсюда вывозили </w:t>
      </w:r>
      <w:hyperlink r:id="rId5" w:tooltip="Описание пшеницы" w:history="1">
        <w:r w:rsidRPr="00E03C26">
          <w:rPr>
            <w:rStyle w:val="a5"/>
            <w:rFonts w:ascii="Arial Narrow" w:hAnsi="Arial Narrow"/>
            <w:color w:val="auto"/>
            <w:sz w:val="28"/>
            <w:szCs w:val="28"/>
            <w:u w:val="none"/>
          </w:rPr>
          <w:t>пшеницу</w:t>
        </w:r>
      </w:hyperlink>
      <w:r w:rsidRPr="00E03C26">
        <w:rPr>
          <w:rStyle w:val="txtbody"/>
          <w:rFonts w:ascii="Arial Narrow" w:hAnsi="Arial Narrow"/>
          <w:sz w:val="28"/>
          <w:szCs w:val="28"/>
        </w:rPr>
        <w:t xml:space="preserve">, медь железо, олово, серебро, мышьяк, шёлковые и </w:t>
      </w:r>
      <w:hyperlink r:id="rId6" w:tooltip="Описание хлопка" w:history="1">
        <w:r w:rsidRPr="00E03C26">
          <w:rPr>
            <w:rStyle w:val="a5"/>
            <w:rFonts w:ascii="Arial Narrow" w:hAnsi="Arial Narrow"/>
            <w:color w:val="auto"/>
            <w:sz w:val="28"/>
            <w:szCs w:val="28"/>
            <w:u w:val="none"/>
          </w:rPr>
          <w:t>хлопковые</w:t>
        </w:r>
      </w:hyperlink>
      <w:r w:rsidRPr="00E03C26">
        <w:rPr>
          <w:rStyle w:val="txtbody"/>
          <w:rFonts w:ascii="Arial Narrow" w:hAnsi="Arial Narrow"/>
          <w:sz w:val="28"/>
          <w:szCs w:val="28"/>
        </w:rPr>
        <w:t xml:space="preserve"> ткани.</w:t>
      </w:r>
    </w:p>
    <w:p w:rsidR="00E03C26" w:rsidRPr="00E03C26" w:rsidRDefault="00E03C26" w:rsidP="00E03C2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03C26">
        <w:rPr>
          <w:rFonts w:ascii="Arial Narrow" w:hAnsi="Arial Narrow" w:cs="Times New Roman"/>
          <w:sz w:val="28"/>
          <w:szCs w:val="28"/>
        </w:rPr>
        <w:t>Более 2 тыс. лет армянский народ сохранял свою государственность, хотя</w:t>
      </w:r>
      <w:r w:rsidRPr="006841EC">
        <w:rPr>
          <w:rFonts w:ascii="Times New Roman" w:hAnsi="Times New Roman" w:cs="Times New Roman"/>
          <w:sz w:val="28"/>
          <w:szCs w:val="28"/>
        </w:rPr>
        <w:t xml:space="preserve"> </w:t>
      </w:r>
      <w:r w:rsidRPr="00E03C26">
        <w:rPr>
          <w:rFonts w:ascii="Arial Narrow" w:hAnsi="Arial Narrow" w:cs="Times New Roman"/>
          <w:sz w:val="28"/>
          <w:szCs w:val="28"/>
        </w:rPr>
        <w:t xml:space="preserve">Армения попадала в зависимость от Римской империи, затем Парфии, Ирана, Византии, Арабского халифата. Армянское государство было уничтожено лишь в 1375 г. Начиная с этого времени, более 450 лет армяне жили под властью турок и персов, пока в 1828 г. Восточная Армения не стала частью Российской империи (тогда как </w:t>
      </w:r>
      <w:r w:rsidRPr="00E03C26">
        <w:rPr>
          <w:rFonts w:ascii="Arial Narrow" w:hAnsi="Arial Narrow" w:cs="Times New Roman"/>
          <w:sz w:val="28"/>
          <w:szCs w:val="28"/>
        </w:rPr>
        <w:lastRenderedPageBreak/>
        <w:t xml:space="preserve">Западная Армения осталась в составе Турции). Свое государство армяне по-настоящему возродили только в 1991 г., после распада СССР. Однако современная Армения занимает лишь небольшую Северо-восточную часть Армянского нагорья. </w:t>
      </w:r>
    </w:p>
    <w:p w:rsidR="00E03C26" w:rsidRDefault="00E03C26" w:rsidP="00E03C2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03C26">
        <w:rPr>
          <w:rFonts w:ascii="Arial Narrow" w:hAnsi="Arial Narrow" w:cs="Times New Roman"/>
          <w:sz w:val="28"/>
          <w:szCs w:val="28"/>
        </w:rPr>
        <w:t xml:space="preserve">Взаимоотношения между Россией и Арменией существуют несколько столетий. Они всегда были дружественными и основывались на культурной, духовной и религиозной близости двух народов. Русские и армяне сотрудничали </w:t>
      </w:r>
      <w:proofErr w:type="gramStart"/>
      <w:r w:rsidRPr="00E03C26">
        <w:rPr>
          <w:rFonts w:ascii="Arial Narrow" w:hAnsi="Arial Narrow" w:cs="Times New Roman"/>
          <w:sz w:val="28"/>
          <w:szCs w:val="28"/>
        </w:rPr>
        <w:t>в</w:t>
      </w:r>
      <w:proofErr w:type="gramEnd"/>
      <w:r w:rsidRPr="00E03C26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E03C26">
        <w:rPr>
          <w:rFonts w:ascii="Arial Narrow" w:hAnsi="Arial Narrow" w:cs="Times New Roman"/>
          <w:sz w:val="28"/>
          <w:szCs w:val="28"/>
        </w:rPr>
        <w:t>военной</w:t>
      </w:r>
      <w:proofErr w:type="gramEnd"/>
      <w:r w:rsidRPr="00E03C26">
        <w:rPr>
          <w:rFonts w:ascii="Arial Narrow" w:hAnsi="Arial Narrow" w:cs="Times New Roman"/>
          <w:sz w:val="28"/>
          <w:szCs w:val="28"/>
        </w:rPr>
        <w:t xml:space="preserve">, торгово-экономической и других областях с тех времен, когда у царской России появились интересы на Кавказе. Судьбы двух народов были тесно переплетены, так как на протяжении многих столетий некоторые области Армении входили сначала в состав Российской Империи, а потом эти народы 70 лет прожили вместе в составе СССР. Этим и обуславливается взаимосвязь и взаимозависимость интересов России и Армении в наши дни. </w:t>
      </w:r>
    </w:p>
    <w:p w:rsidR="00E03C26" w:rsidRPr="00E03C26" w:rsidRDefault="00E03C26" w:rsidP="00073745">
      <w:pPr>
        <w:pStyle w:val="Style2"/>
        <w:ind w:firstLine="0"/>
        <w:rPr>
          <w:rStyle w:val="CharacterStyle1"/>
          <w:rFonts w:ascii="Arial Narrow" w:hAnsi="Arial Narrow" w:cs="Times New Roman"/>
          <w:sz w:val="28"/>
          <w:szCs w:val="28"/>
          <w:lang w:val="ru-RU"/>
        </w:rPr>
      </w:pPr>
      <w:r>
        <w:rPr>
          <w:rStyle w:val="CharacterStyle1"/>
          <w:rFonts w:ascii="Arial Narrow" w:hAnsi="Arial Narrow" w:cs="Times New Roman"/>
          <w:sz w:val="28"/>
          <w:szCs w:val="28"/>
          <w:lang w:val="ru-RU"/>
        </w:rPr>
        <w:t>В 2015</w:t>
      </w:r>
      <w:r w:rsidRPr="00E03C26">
        <w:rPr>
          <w:rStyle w:val="CharacterStyle1"/>
          <w:rFonts w:ascii="Arial Narrow" w:hAnsi="Arial Narrow" w:cs="Times New Roman"/>
          <w:sz w:val="28"/>
          <w:szCs w:val="28"/>
          <w:lang w:val="ru-RU"/>
        </w:rPr>
        <w:t xml:space="preserve"> году исполнилась знаменитая </w:t>
      </w:r>
      <w:r>
        <w:rPr>
          <w:rStyle w:val="CharacterStyle1"/>
          <w:rFonts w:ascii="Arial Narrow" w:hAnsi="Arial Narrow" w:cs="Times New Roman"/>
          <w:sz w:val="28"/>
          <w:szCs w:val="28"/>
          <w:lang w:val="ru-RU"/>
        </w:rPr>
        <w:t>дата – 1610 лет</w:t>
      </w:r>
      <w:r w:rsidRPr="00E03C26">
        <w:rPr>
          <w:rStyle w:val="CharacterStyle1"/>
          <w:rFonts w:ascii="Arial Narrow" w:hAnsi="Arial Narrow" w:cs="Times New Roman"/>
          <w:sz w:val="28"/>
          <w:szCs w:val="28"/>
          <w:lang w:val="ru-RU"/>
        </w:rPr>
        <w:t xml:space="preserve"> создания армянского алфавита. Это событие связано с именем выдающегося просветителя </w:t>
      </w:r>
      <w:proofErr w:type="spellStart"/>
      <w:r w:rsidRPr="00E03C26">
        <w:rPr>
          <w:rStyle w:val="CharacterStyle1"/>
          <w:rFonts w:ascii="Arial Narrow" w:hAnsi="Arial Narrow" w:cs="Times New Roman"/>
          <w:sz w:val="28"/>
          <w:szCs w:val="28"/>
          <w:lang w:val="ru-RU"/>
        </w:rPr>
        <w:t>Месропа</w:t>
      </w:r>
      <w:proofErr w:type="spellEnd"/>
      <w:r w:rsidRPr="00E03C26">
        <w:rPr>
          <w:rStyle w:val="CharacterStyle1"/>
          <w:rFonts w:ascii="Arial Narrow" w:hAnsi="Arial Narrow" w:cs="Times New Roman"/>
          <w:sz w:val="28"/>
          <w:szCs w:val="28"/>
          <w:lang w:val="ru-RU"/>
        </w:rPr>
        <w:t xml:space="preserve"> Маштоца. </w:t>
      </w:r>
      <w:r w:rsidRPr="00E03C26">
        <w:rPr>
          <w:rStyle w:val="CharacterStyle1"/>
          <w:rFonts w:ascii="Arial Narrow" w:hAnsi="Arial Narrow" w:cs="Times New Roman"/>
          <w:spacing w:val="12"/>
          <w:sz w:val="28"/>
          <w:szCs w:val="28"/>
          <w:lang w:val="ru-RU"/>
        </w:rPr>
        <w:t xml:space="preserve">Маштоц создал свой алфавит и определил начертание письменных знаков, которые </w:t>
      </w:r>
      <w:r w:rsidRPr="00E03C26">
        <w:rPr>
          <w:rStyle w:val="CharacterStyle1"/>
          <w:rFonts w:ascii="Arial Narrow" w:hAnsi="Arial Narrow" w:cs="Times New Roman"/>
          <w:sz w:val="28"/>
          <w:szCs w:val="28"/>
          <w:lang w:val="ru-RU"/>
        </w:rPr>
        <w:t xml:space="preserve">полностью соответствовали фонетической системе армянского языка того времени. </w:t>
      </w:r>
      <w:r w:rsidRPr="00E03C26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 xml:space="preserve">Изобретенный </w:t>
      </w:r>
      <w:proofErr w:type="spellStart"/>
      <w:r w:rsidRPr="00E03C26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>Маштоцом</w:t>
      </w:r>
      <w:proofErr w:type="spellEnd"/>
      <w:r w:rsidRPr="00E03C26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 xml:space="preserve"> алфавит из 36 букв был столь совершенен, что им пользуются </w:t>
      </w:r>
      <w:r w:rsidRPr="00E03C26">
        <w:rPr>
          <w:rStyle w:val="CharacterStyle1"/>
          <w:rFonts w:ascii="Arial Narrow" w:hAnsi="Arial Narrow" w:cs="Times New Roman"/>
          <w:spacing w:val="16"/>
          <w:sz w:val="28"/>
          <w:szCs w:val="28"/>
          <w:lang w:val="ru-RU"/>
        </w:rPr>
        <w:t xml:space="preserve">почти без изменений уже в течение шестнадцати веков вплоть до наших дней. </w:t>
      </w:r>
      <w:r w:rsidRPr="00E03C26">
        <w:rPr>
          <w:rStyle w:val="CharacterStyle1"/>
          <w:rFonts w:ascii="Arial Narrow" w:hAnsi="Arial Narrow" w:cs="Times New Roman"/>
          <w:sz w:val="28"/>
          <w:szCs w:val="28"/>
          <w:lang w:val="ru-RU"/>
        </w:rPr>
        <w:t>Собственная письменность - исключительно важная ступень в развитии армянской цивилизации.</w:t>
      </w:r>
    </w:p>
    <w:p w:rsidR="00E03C26" w:rsidRPr="00E03C26" w:rsidRDefault="00E03C26" w:rsidP="00E03C26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E03C26">
        <w:rPr>
          <w:rStyle w:val="CharacterStyle1"/>
          <w:rFonts w:ascii="Arial Narrow" w:hAnsi="Arial Narrow" w:cs="Times New Roman"/>
          <w:spacing w:val="10"/>
          <w:sz w:val="28"/>
          <w:szCs w:val="28"/>
        </w:rPr>
        <w:t xml:space="preserve">Создание собственного алфавита способствовало открытию в обеих частях Армении национальных школ, в которых дети обучались на родном языке. Сразу же </w:t>
      </w:r>
      <w:r w:rsidRPr="00E03C26">
        <w:rPr>
          <w:rStyle w:val="CharacterStyle1"/>
          <w:rFonts w:ascii="Arial Narrow" w:hAnsi="Arial Narrow" w:cs="Times New Roman"/>
          <w:sz w:val="28"/>
          <w:szCs w:val="28"/>
        </w:rPr>
        <w:t xml:space="preserve">после создания алфавита возникла армянская письменная литература. Первыми писателя </w:t>
      </w:r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стали </w:t>
      </w:r>
      <w:proofErr w:type="spellStart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>Месроп</w:t>
      </w:r>
      <w:proofErr w:type="spellEnd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 Маштоц и </w:t>
      </w:r>
      <w:proofErr w:type="spellStart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>Саак</w:t>
      </w:r>
      <w:proofErr w:type="spellEnd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 </w:t>
      </w:r>
      <w:proofErr w:type="spellStart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>Партев</w:t>
      </w:r>
      <w:proofErr w:type="spellEnd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. В V в. жили и творили крупнейшие армянские писатели - историки </w:t>
      </w:r>
      <w:proofErr w:type="spellStart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>Корюн</w:t>
      </w:r>
      <w:proofErr w:type="spellEnd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, </w:t>
      </w:r>
      <w:proofErr w:type="spellStart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>Агатангехос</w:t>
      </w:r>
      <w:proofErr w:type="spellEnd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, </w:t>
      </w:r>
      <w:proofErr w:type="spellStart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>Егише</w:t>
      </w:r>
      <w:proofErr w:type="spellEnd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, </w:t>
      </w:r>
      <w:proofErr w:type="spellStart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>Павстос</w:t>
      </w:r>
      <w:proofErr w:type="spellEnd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 </w:t>
      </w:r>
      <w:proofErr w:type="spellStart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>Бюзанд</w:t>
      </w:r>
      <w:proofErr w:type="spellEnd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, </w:t>
      </w:r>
      <w:proofErr w:type="spellStart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>Лазар</w:t>
      </w:r>
      <w:proofErr w:type="spellEnd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 </w:t>
      </w:r>
      <w:proofErr w:type="spellStart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>Парбеци</w:t>
      </w:r>
      <w:proofErr w:type="spellEnd"/>
      <w:r w:rsidRPr="00E03C26">
        <w:rPr>
          <w:rStyle w:val="CharacterStyle1"/>
          <w:rFonts w:ascii="Arial Narrow" w:hAnsi="Arial Narrow" w:cs="Times New Roman"/>
          <w:spacing w:val="8"/>
          <w:sz w:val="28"/>
          <w:szCs w:val="28"/>
        </w:rPr>
        <w:t xml:space="preserve">, </w:t>
      </w:r>
      <w:r w:rsidRPr="00E03C26">
        <w:rPr>
          <w:rStyle w:val="CharacterStyle1"/>
          <w:rFonts w:ascii="Arial Narrow" w:hAnsi="Arial Narrow" w:cs="Times New Roman"/>
          <w:spacing w:val="5"/>
          <w:sz w:val="28"/>
          <w:szCs w:val="28"/>
        </w:rPr>
        <w:t xml:space="preserve">философ </w:t>
      </w:r>
      <w:proofErr w:type="spellStart"/>
      <w:r w:rsidRPr="00E03C26">
        <w:rPr>
          <w:rStyle w:val="CharacterStyle1"/>
          <w:rFonts w:ascii="Arial Narrow" w:hAnsi="Arial Narrow" w:cs="Times New Roman"/>
          <w:spacing w:val="5"/>
          <w:sz w:val="28"/>
          <w:szCs w:val="28"/>
        </w:rPr>
        <w:t>Езник</w:t>
      </w:r>
      <w:proofErr w:type="spellEnd"/>
      <w:r w:rsidRPr="00E03C26">
        <w:rPr>
          <w:rStyle w:val="CharacterStyle1"/>
          <w:rFonts w:ascii="Arial Narrow" w:hAnsi="Arial Narrow" w:cs="Times New Roman"/>
          <w:spacing w:val="5"/>
          <w:sz w:val="28"/>
          <w:szCs w:val="28"/>
        </w:rPr>
        <w:t xml:space="preserve"> </w:t>
      </w:r>
      <w:proofErr w:type="spellStart"/>
      <w:r w:rsidRPr="00E03C26">
        <w:rPr>
          <w:rStyle w:val="CharacterStyle1"/>
          <w:rFonts w:ascii="Arial Narrow" w:hAnsi="Arial Narrow" w:cs="Times New Roman"/>
          <w:spacing w:val="5"/>
          <w:sz w:val="28"/>
          <w:szCs w:val="28"/>
        </w:rPr>
        <w:t>Кохбаци</w:t>
      </w:r>
      <w:proofErr w:type="spellEnd"/>
      <w:r w:rsidRPr="00E03C26">
        <w:rPr>
          <w:rStyle w:val="CharacterStyle1"/>
          <w:rFonts w:ascii="Arial Narrow" w:hAnsi="Arial Narrow" w:cs="Times New Roman"/>
          <w:spacing w:val="5"/>
          <w:sz w:val="28"/>
          <w:szCs w:val="28"/>
        </w:rPr>
        <w:t xml:space="preserve"> и др. Благодаря созданию армянского письма и письменности до </w:t>
      </w:r>
      <w:r w:rsidRPr="00E03C26">
        <w:rPr>
          <w:rStyle w:val="CharacterStyle1"/>
          <w:rFonts w:ascii="Arial Narrow" w:hAnsi="Arial Narrow" w:cs="Times New Roman"/>
          <w:sz w:val="28"/>
          <w:szCs w:val="28"/>
        </w:rPr>
        <w:t>нас дошла огромная литература - оригинальная и переводная.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Армянская литература</w:t>
      </w:r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— совокупность художественной литературы созданной на армянском языке в Армении, в XX веке также в армянской диаспоре; одна из древнейших литератур мира. Существует мнение, согласно которому еще в III-I вв. </w:t>
      </w:r>
      <w:proofErr w:type="gram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до</w:t>
      </w:r>
      <w:proofErr w:type="gram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н. э. </w:t>
      </w:r>
      <w:proofErr w:type="gram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у</w:t>
      </w:r>
      <w:proofErr w:type="gram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древних армян существовали особые «жреческие письмена», которым создавались храмовые книги и летописи. В I-II веках жил историк, жрец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Олюмп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о котором сообщает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Хоренаци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Олюмп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автор «</w:t>
      </w:r>
      <w:proofErr w:type="gram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Храмовых</w:t>
      </w:r>
      <w:proofErr w:type="gram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истории», однако на каком языке был написан труд неизвестно. В III веке сирийский ученый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Вардесан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перевел их на сирийские и греческие языки. К сожалению, от этой письменности до наших дней никаких памятников не сохранилось. До формирования армянской письменности развивался богатый литера</w:t>
      </w:r>
      <w:r>
        <w:rPr>
          <w:rFonts w:ascii="Arial Narrow" w:eastAsia="Times New Roman" w:hAnsi="Arial Narrow" w:cs="Arial"/>
          <w:sz w:val="28"/>
          <w:szCs w:val="28"/>
          <w:lang w:eastAsia="ru-RU"/>
        </w:rPr>
        <w:t>турный фольклор</w:t>
      </w:r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тесно связанный с армянской мифологией. Древнеармянские легенды и эпические песни впервые были зафиксированы у армянских авторов V столетия. Древнейшие из них рассказы и былины о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Хайке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Араме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Ара Прекрасном,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Торк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Ангехе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Артавазде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Ваагне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Тигране и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Аждааке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Ерванде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Ервазе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Вишапах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так далее. На основе эпической песни о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Хайке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лежит идея борьбы против тиранства, образ которого формирует ассиро-вавилонский бог Бэл. Существовала богатая устная литература. Некоторые образцы были записаны и сохранились благодаря авторам V столетия.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Хоренаци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передает </w:t>
      </w:r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 xml:space="preserve">несколько ценнейших образцов античной армянской устной литературы, один из них «О царе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Арташесе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» воспевалось во II-I веках </w:t>
      </w:r>
      <w:proofErr w:type="gram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до</w:t>
      </w:r>
      <w:proofErr w:type="gram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н. э..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 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"К тебе обращаюсь, прославленный царь </w:t>
      </w:r>
      <w:proofErr w:type="spellStart"/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Арташес</w:t>
      </w:r>
      <w:proofErr w:type="spellEnd"/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,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К тебе, победитель могучего племени храбрых аланов.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Поверь словам, что скажу тебе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Я, черноокая дочь аланов,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И возврати мне брата.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Не подобает богатырям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Для утоления мести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Жизни лишать малолетних наследников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Таких же богатырей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Или в слуг обращать их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И держать наравне с рабами,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Делая вечной вражду </w:t>
      </w:r>
    </w:p>
    <w:p w:rsidR="00F01CFA" w:rsidRPr="00F01CFA" w:rsidRDefault="00F01CFA" w:rsidP="00F01CF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Двух вольных и храбрых народов</w:t>
      </w:r>
      <w:proofErr w:type="gramStart"/>
      <w:r w:rsidRPr="00F01CFA"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.”</w:t>
      </w:r>
      <w:proofErr w:type="gramEnd"/>
    </w:p>
    <w:p w:rsidR="00F01CFA" w:rsidRPr="00F01CFA" w:rsidRDefault="00F01CFA" w:rsidP="004C7B38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В VI веке наиболее примечательным историческим трудом является «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Хронография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»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Атанаса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Таронаци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Петрос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Сюнеци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развивает традиции церковной поэзии. В эту эпоху жил крупнейший раннесредневековый армянский философ-неоплатоник Давид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Анахт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сочинения которого образцы высокого риторического искусства. С VI века сохранилась богословский сборник, известный как «Книга посланий». В нем собраны сочинения древнеармянских авторов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Ованнеса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Габелеанци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Мовсеса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Елвардеци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Григора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spellStart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>Кертога</w:t>
      </w:r>
      <w:proofErr w:type="spellEnd"/>
      <w:r w:rsidRPr="00F01CF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и др.</w:t>
      </w:r>
    </w:p>
    <w:p w:rsidR="00E03C26" w:rsidRPr="004C7B38" w:rsidRDefault="00F01CFA" w:rsidP="004C7B38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4C7B38">
        <w:rPr>
          <w:rFonts w:ascii="Arial Narrow" w:hAnsi="Arial Narrow" w:cs="Arial"/>
          <w:sz w:val="28"/>
          <w:szCs w:val="28"/>
        </w:rPr>
        <w:t xml:space="preserve">Армянская литература, начиная с X века получает новые качественные </w:t>
      </w:r>
      <w:proofErr w:type="gramStart"/>
      <w:r w:rsidRPr="004C7B38">
        <w:rPr>
          <w:rFonts w:ascii="Arial Narrow" w:hAnsi="Arial Narrow" w:cs="Arial"/>
          <w:sz w:val="28"/>
          <w:szCs w:val="28"/>
        </w:rPr>
        <w:t>проявления</w:t>
      </w:r>
      <w:proofErr w:type="gramEnd"/>
      <w:r w:rsidRPr="004C7B38">
        <w:rPr>
          <w:rFonts w:ascii="Arial Narrow" w:hAnsi="Arial Narrow" w:cs="Arial"/>
          <w:sz w:val="28"/>
          <w:szCs w:val="28"/>
        </w:rPr>
        <w:t xml:space="preserve"> связанные с политическими, экономическими и общественными изменениями в Армении. Историческая проза, которая в V-IX веках являлось основным жанром литературы, начинает уступать свое место жанрам поэтического слова. Древние литературные жанры ощутимо обновляются с точки зрения форм и содержания, появляются новые направления. С X века снова возрождается историография.</w:t>
      </w:r>
    </w:p>
    <w:p w:rsidR="00F01CFA" w:rsidRPr="004C7B38" w:rsidRDefault="004C7B38" w:rsidP="004C7B38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4C7B38">
        <w:rPr>
          <w:rFonts w:ascii="Arial Narrow" w:hAnsi="Arial Narrow" w:cs="Arial"/>
          <w:sz w:val="28"/>
          <w:szCs w:val="28"/>
        </w:rPr>
        <w:t>В историографии XIII века особое место занимает «История Армении» (</w:t>
      </w:r>
      <w:proofErr w:type="gramStart"/>
      <w:r w:rsidRPr="004C7B38">
        <w:rPr>
          <w:rFonts w:ascii="Arial Narrow" w:hAnsi="Arial Narrow" w:cs="Arial"/>
          <w:sz w:val="28"/>
          <w:szCs w:val="28"/>
        </w:rPr>
        <w:t>написан</w:t>
      </w:r>
      <w:proofErr w:type="gramEnd"/>
      <w:r w:rsidRPr="004C7B38">
        <w:rPr>
          <w:rFonts w:ascii="Arial Narrow" w:hAnsi="Arial Narrow" w:cs="Arial"/>
          <w:sz w:val="28"/>
          <w:szCs w:val="28"/>
        </w:rPr>
        <w:t xml:space="preserve"> между 1241-1266)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Киракоса</w:t>
      </w:r>
      <w:proofErr w:type="spellEnd"/>
      <w:r w:rsidRPr="004C7B3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Гандзакеци</w:t>
      </w:r>
      <w:proofErr w:type="spellEnd"/>
      <w:r w:rsidRPr="004C7B38">
        <w:rPr>
          <w:rFonts w:ascii="Arial Narrow" w:hAnsi="Arial Narrow" w:cs="Arial"/>
          <w:sz w:val="28"/>
          <w:szCs w:val="28"/>
        </w:rPr>
        <w:t xml:space="preserve">. Труд охватывает тысячелетний период армянской истории. В конце того же века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Степанос</w:t>
      </w:r>
      <w:proofErr w:type="spellEnd"/>
      <w:r w:rsidRPr="004C7B3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Орбелян</w:t>
      </w:r>
      <w:proofErr w:type="spellEnd"/>
      <w:r w:rsidRPr="004C7B38">
        <w:rPr>
          <w:rFonts w:ascii="Arial Narrow" w:hAnsi="Arial Narrow" w:cs="Arial"/>
          <w:sz w:val="28"/>
          <w:szCs w:val="28"/>
        </w:rPr>
        <w:t xml:space="preserve"> завершает свой капитальный исторический труд «История области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Сисакан</w:t>
      </w:r>
      <w:proofErr w:type="spellEnd"/>
      <w:r w:rsidRPr="004C7B38">
        <w:rPr>
          <w:rFonts w:ascii="Arial Narrow" w:hAnsi="Arial Narrow" w:cs="Arial"/>
          <w:sz w:val="28"/>
          <w:szCs w:val="28"/>
        </w:rPr>
        <w:t xml:space="preserve">», содержащий ценные сведения об одном из ключевых исторических областей Армении, провинции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Сюник</w:t>
      </w:r>
      <w:proofErr w:type="spellEnd"/>
      <w:r w:rsidRPr="004C7B38">
        <w:rPr>
          <w:rFonts w:ascii="Arial Narrow" w:hAnsi="Arial Narrow" w:cs="Arial"/>
          <w:sz w:val="28"/>
          <w:szCs w:val="28"/>
        </w:rPr>
        <w:t>.</w:t>
      </w:r>
    </w:p>
    <w:p w:rsidR="004C7B38" w:rsidRPr="004C7B38" w:rsidRDefault="004C7B38" w:rsidP="004C7B38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4C7B38">
        <w:rPr>
          <w:rFonts w:ascii="Arial Narrow" w:hAnsi="Arial Narrow" w:cs="Arial"/>
          <w:sz w:val="28"/>
          <w:szCs w:val="28"/>
        </w:rPr>
        <w:t xml:space="preserve">В XVII-XVIII веках лидирующая литература остается лирика, которая развивается по трем основным направлениям: светское произведение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тагов</w:t>
      </w:r>
      <w:proofErr w:type="spellEnd"/>
      <w:r w:rsidRPr="004C7B38">
        <w:rPr>
          <w:rFonts w:ascii="Arial Narrow" w:hAnsi="Arial Narrow" w:cs="Arial"/>
          <w:sz w:val="28"/>
          <w:szCs w:val="28"/>
        </w:rPr>
        <w:t xml:space="preserve">, религиозно-патриотическая поэзия, народные песни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гусанов</w:t>
      </w:r>
      <w:proofErr w:type="spellEnd"/>
      <w:r w:rsidRPr="004C7B38">
        <w:rPr>
          <w:rFonts w:ascii="Arial Narrow" w:hAnsi="Arial Narrow" w:cs="Arial"/>
          <w:sz w:val="28"/>
          <w:szCs w:val="28"/>
        </w:rPr>
        <w:t>.</w:t>
      </w:r>
    </w:p>
    <w:p w:rsidR="004C7B38" w:rsidRPr="004C7B38" w:rsidRDefault="004C7B38" w:rsidP="004C7B38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73745">
        <w:rPr>
          <w:rFonts w:ascii="Arial Narrow" w:eastAsia="Times New Roman" w:hAnsi="Arial Narrow" w:cs="Arial"/>
          <w:bCs/>
          <w:sz w:val="28"/>
          <w:szCs w:val="28"/>
          <w:lang w:eastAsia="ru-RU"/>
        </w:rPr>
        <w:t>О</w:t>
      </w:r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сновным направлением армянской литературы конца XVIII-го начала XIX веков. Его основные представители О. </w:t>
      </w:r>
      <w:proofErr w:type="spellStart"/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>Ванандеци</w:t>
      </w:r>
      <w:proofErr w:type="spellEnd"/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А. </w:t>
      </w:r>
      <w:proofErr w:type="spellStart"/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>Багратуни</w:t>
      </w:r>
      <w:proofErr w:type="spellEnd"/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Е. </w:t>
      </w:r>
      <w:proofErr w:type="spellStart"/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>Томачян</w:t>
      </w:r>
      <w:proofErr w:type="spellEnd"/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П. </w:t>
      </w:r>
      <w:proofErr w:type="spellStart"/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>Минасян</w:t>
      </w:r>
      <w:proofErr w:type="spellEnd"/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и др. пробуждали национальное самосознание, делали значительный акцент на идее освобождения армянской нации от иноземного ига. Грабар - древнеармянский язык, уже не был доступен для широких кругов читателей, литературу на современном народу языке представляла в основном </w:t>
      </w:r>
      <w:proofErr w:type="spellStart"/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>ашугская</w:t>
      </w:r>
      <w:proofErr w:type="spellEnd"/>
      <w:r w:rsidRPr="004C7B38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поэзия. Она получила особую популярность уже в первой половине XIX столетия</w:t>
      </w:r>
    </w:p>
    <w:p w:rsidR="004C7B38" w:rsidRPr="004C7B38" w:rsidRDefault="004C7B38" w:rsidP="004C7B38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4C7B38">
        <w:rPr>
          <w:rFonts w:ascii="Arial Narrow" w:hAnsi="Arial Narrow" w:cs="Arial"/>
          <w:sz w:val="28"/>
          <w:szCs w:val="28"/>
        </w:rPr>
        <w:lastRenderedPageBreak/>
        <w:t xml:space="preserve">В начале XX века продолжают свою творческую деятельность Туманян,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Исаакян</w:t>
      </w:r>
      <w:proofErr w:type="spellEnd"/>
      <w:r w:rsidRPr="004C7B38">
        <w:rPr>
          <w:rFonts w:ascii="Arial Narrow" w:hAnsi="Arial Narrow" w:cs="Arial"/>
          <w:sz w:val="28"/>
          <w:szCs w:val="28"/>
        </w:rPr>
        <w:t xml:space="preserve"> и ряд др. значительных авторов. Для истории армянской поэзии начала XX века особое место занимает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Ваан</w:t>
      </w:r>
      <w:proofErr w:type="spellEnd"/>
      <w:r w:rsidRPr="004C7B3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4C7B38">
        <w:rPr>
          <w:rFonts w:ascii="Arial Narrow" w:hAnsi="Arial Narrow" w:cs="Arial"/>
          <w:sz w:val="28"/>
          <w:szCs w:val="28"/>
        </w:rPr>
        <w:t>Терьян</w:t>
      </w:r>
      <w:proofErr w:type="spellEnd"/>
      <w:r w:rsidRPr="004C7B38">
        <w:rPr>
          <w:rFonts w:ascii="Arial Narrow" w:hAnsi="Arial Narrow" w:cs="Arial"/>
          <w:sz w:val="28"/>
          <w:szCs w:val="28"/>
        </w:rPr>
        <w:t>, его первый сборник стихов «Грёзы сумерек» (1908) сразу приобретает большую популярность.</w:t>
      </w:r>
    </w:p>
    <w:p w:rsidR="004C7B38" w:rsidRPr="004C7B38" w:rsidRDefault="004C7B38" w:rsidP="004C7B38">
      <w:pPr>
        <w:pStyle w:val="a6"/>
        <w:rPr>
          <w:rFonts w:ascii="Arial Narrow" w:hAnsi="Arial Narrow"/>
          <w:sz w:val="28"/>
          <w:szCs w:val="28"/>
        </w:rPr>
      </w:pPr>
      <w:r w:rsidRPr="004C7B38">
        <w:rPr>
          <w:rFonts w:ascii="Arial Narrow" w:hAnsi="Arial Narrow"/>
          <w:sz w:val="28"/>
          <w:szCs w:val="28"/>
        </w:rPr>
        <w:t>Над книгами старинными склоненный,</w:t>
      </w:r>
      <w:r w:rsidRPr="004C7B38">
        <w:rPr>
          <w:rFonts w:ascii="Arial Narrow" w:hAnsi="Arial Narrow"/>
          <w:sz w:val="28"/>
          <w:szCs w:val="28"/>
        </w:rPr>
        <w:br/>
      </w:r>
      <w:proofErr w:type="gramStart"/>
      <w:r w:rsidRPr="004C7B38">
        <w:rPr>
          <w:rFonts w:ascii="Arial Narrow" w:hAnsi="Arial Narrow"/>
          <w:sz w:val="28"/>
          <w:szCs w:val="28"/>
        </w:rPr>
        <w:t>К</w:t>
      </w:r>
      <w:proofErr w:type="gramEnd"/>
      <w:r w:rsidRPr="004C7B38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4C7B38">
        <w:rPr>
          <w:rFonts w:ascii="Arial Narrow" w:hAnsi="Arial Narrow"/>
          <w:sz w:val="28"/>
          <w:szCs w:val="28"/>
        </w:rPr>
        <w:t>весны</w:t>
      </w:r>
      <w:proofErr w:type="gramEnd"/>
      <w:r w:rsidRPr="004C7B38">
        <w:rPr>
          <w:rFonts w:ascii="Arial Narrow" w:hAnsi="Arial Narrow"/>
          <w:sz w:val="28"/>
          <w:szCs w:val="28"/>
        </w:rPr>
        <w:t xml:space="preserve"> приходу не был я готов,</w:t>
      </w:r>
      <w:r w:rsidRPr="004C7B38">
        <w:rPr>
          <w:rFonts w:ascii="Arial Narrow" w:hAnsi="Arial Narrow"/>
          <w:sz w:val="28"/>
          <w:szCs w:val="28"/>
        </w:rPr>
        <w:br/>
        <w:t>Не чуял сердцем и немым и сонным,</w:t>
      </w:r>
      <w:r w:rsidRPr="004C7B38">
        <w:rPr>
          <w:rFonts w:ascii="Arial Narrow" w:hAnsi="Arial Narrow"/>
          <w:sz w:val="28"/>
          <w:szCs w:val="28"/>
        </w:rPr>
        <w:br/>
        <w:t>Как раскрывались чашечки цветов.</w:t>
      </w:r>
    </w:p>
    <w:p w:rsidR="004C7B38" w:rsidRPr="004C7B38" w:rsidRDefault="004C7B38" w:rsidP="004C7B38">
      <w:pPr>
        <w:pStyle w:val="a6"/>
        <w:rPr>
          <w:rFonts w:ascii="Arial Narrow" w:hAnsi="Arial Narrow"/>
          <w:sz w:val="28"/>
          <w:szCs w:val="28"/>
        </w:rPr>
      </w:pPr>
      <w:r w:rsidRPr="004C7B38">
        <w:rPr>
          <w:rFonts w:ascii="Arial Narrow" w:hAnsi="Arial Narrow"/>
          <w:sz w:val="28"/>
          <w:szCs w:val="28"/>
        </w:rPr>
        <w:t>Луч солнечный не мог проникнуть в келью,</w:t>
      </w:r>
      <w:r w:rsidRPr="004C7B38">
        <w:rPr>
          <w:rFonts w:ascii="Arial Narrow" w:hAnsi="Arial Narrow"/>
          <w:sz w:val="28"/>
          <w:szCs w:val="28"/>
        </w:rPr>
        <w:br/>
        <w:t>Не долетал весенних песен звук.</w:t>
      </w:r>
      <w:r w:rsidRPr="004C7B38">
        <w:rPr>
          <w:rFonts w:ascii="Arial Narrow" w:hAnsi="Arial Narrow"/>
          <w:sz w:val="28"/>
          <w:szCs w:val="28"/>
        </w:rPr>
        <w:br/>
        <w:t xml:space="preserve">Твой </w:t>
      </w:r>
      <w:proofErr w:type="gramStart"/>
      <w:r w:rsidRPr="004C7B38">
        <w:rPr>
          <w:rFonts w:ascii="Arial Narrow" w:hAnsi="Arial Narrow"/>
          <w:sz w:val="28"/>
          <w:szCs w:val="28"/>
        </w:rPr>
        <w:t>смех</w:t>
      </w:r>
      <w:proofErr w:type="gramEnd"/>
      <w:r w:rsidRPr="004C7B38">
        <w:rPr>
          <w:rFonts w:ascii="Arial Narrow" w:hAnsi="Arial Narrow"/>
          <w:sz w:val="28"/>
          <w:szCs w:val="28"/>
        </w:rPr>
        <w:t xml:space="preserve"> журчащий мне вернул веселье, —</w:t>
      </w:r>
      <w:r w:rsidRPr="004C7B38">
        <w:rPr>
          <w:rFonts w:ascii="Arial Narrow" w:hAnsi="Arial Narrow"/>
          <w:sz w:val="28"/>
          <w:szCs w:val="28"/>
        </w:rPr>
        <w:br/>
        <w:t>Как песня мая, ты явилась вдруг.</w:t>
      </w:r>
    </w:p>
    <w:p w:rsidR="004C7B38" w:rsidRPr="004C7B38" w:rsidRDefault="004C7B38" w:rsidP="004C7B38">
      <w:pPr>
        <w:pStyle w:val="a6"/>
        <w:rPr>
          <w:rFonts w:ascii="Arial Narrow" w:hAnsi="Arial Narrow"/>
          <w:sz w:val="28"/>
          <w:szCs w:val="28"/>
        </w:rPr>
      </w:pPr>
      <w:r w:rsidRPr="004C7B38">
        <w:rPr>
          <w:rFonts w:ascii="Arial Narrow" w:hAnsi="Arial Narrow"/>
          <w:sz w:val="28"/>
          <w:szCs w:val="28"/>
        </w:rPr>
        <w:t>Как долго я в той темной келье прожил,</w:t>
      </w:r>
      <w:r w:rsidRPr="004C7B38">
        <w:rPr>
          <w:rFonts w:ascii="Arial Narrow" w:hAnsi="Arial Narrow"/>
          <w:sz w:val="28"/>
          <w:szCs w:val="28"/>
        </w:rPr>
        <w:br/>
        <w:t>Как я устал от мудрых слов и книг, —</w:t>
      </w:r>
      <w:r w:rsidRPr="004C7B38">
        <w:rPr>
          <w:rFonts w:ascii="Arial Narrow" w:hAnsi="Arial Narrow"/>
          <w:sz w:val="28"/>
          <w:szCs w:val="28"/>
        </w:rPr>
        <w:br/>
        <w:t>Твоя улыбка мне всего дороже,</w:t>
      </w:r>
      <w:r w:rsidRPr="004C7B38">
        <w:rPr>
          <w:rFonts w:ascii="Arial Narrow" w:hAnsi="Arial Narrow"/>
          <w:sz w:val="28"/>
          <w:szCs w:val="28"/>
        </w:rPr>
        <w:br/>
        <w:t>Ты — радости живительный родник!</w:t>
      </w:r>
    </w:p>
    <w:p w:rsidR="004C7B38" w:rsidRPr="004C7B38" w:rsidRDefault="004C7B38" w:rsidP="004C7B38">
      <w:pPr>
        <w:pStyle w:val="a6"/>
        <w:rPr>
          <w:rFonts w:ascii="Arial Narrow" w:hAnsi="Arial Narrow"/>
          <w:sz w:val="28"/>
          <w:szCs w:val="28"/>
        </w:rPr>
      </w:pPr>
      <w:r w:rsidRPr="004C7B38">
        <w:rPr>
          <w:rFonts w:ascii="Arial Narrow" w:hAnsi="Arial Narrow"/>
          <w:sz w:val="28"/>
          <w:szCs w:val="28"/>
        </w:rPr>
        <w:t>Всех мрачных книг и всех наук мудрее</w:t>
      </w:r>
      <w:proofErr w:type="gramStart"/>
      <w:r w:rsidRPr="004C7B38">
        <w:rPr>
          <w:rFonts w:ascii="Arial Narrow" w:hAnsi="Arial Narrow"/>
          <w:sz w:val="28"/>
          <w:szCs w:val="28"/>
        </w:rPr>
        <w:br/>
        <w:t>Т</w:t>
      </w:r>
      <w:proofErr w:type="gramEnd"/>
      <w:r w:rsidRPr="004C7B38">
        <w:rPr>
          <w:rFonts w:ascii="Arial Narrow" w:hAnsi="Arial Narrow"/>
          <w:sz w:val="28"/>
          <w:szCs w:val="28"/>
        </w:rPr>
        <w:t>вой поцелуй, — так счастлив я с тобой!</w:t>
      </w:r>
      <w:r w:rsidRPr="004C7B38">
        <w:rPr>
          <w:rFonts w:ascii="Arial Narrow" w:hAnsi="Arial Narrow"/>
          <w:sz w:val="28"/>
          <w:szCs w:val="28"/>
        </w:rPr>
        <w:br/>
        <w:t>Твои объятья мне стократ милее,</w:t>
      </w:r>
      <w:r w:rsidRPr="004C7B38">
        <w:rPr>
          <w:rFonts w:ascii="Arial Narrow" w:hAnsi="Arial Narrow"/>
          <w:sz w:val="28"/>
          <w:szCs w:val="28"/>
        </w:rPr>
        <w:br/>
        <w:t xml:space="preserve">Чем Вольф и </w:t>
      </w:r>
      <w:proofErr w:type="spellStart"/>
      <w:r w:rsidRPr="004C7B38">
        <w:rPr>
          <w:rFonts w:ascii="Arial Narrow" w:hAnsi="Arial Narrow"/>
          <w:sz w:val="28"/>
          <w:szCs w:val="28"/>
        </w:rPr>
        <w:t>Бопп</w:t>
      </w:r>
      <w:proofErr w:type="spellEnd"/>
      <w:r w:rsidRPr="004C7B38">
        <w:rPr>
          <w:rFonts w:ascii="Arial Narrow" w:hAnsi="Arial Narrow"/>
          <w:sz w:val="28"/>
          <w:szCs w:val="28"/>
        </w:rPr>
        <w:t xml:space="preserve"> и чем Гумбольдт любой!</w:t>
      </w:r>
    </w:p>
    <w:p w:rsidR="004C7B38" w:rsidRPr="004C7B38" w:rsidRDefault="004C7B38" w:rsidP="004C7B38">
      <w:pPr>
        <w:pStyle w:val="a6"/>
        <w:rPr>
          <w:rFonts w:ascii="Arial Narrow" w:hAnsi="Arial Narrow"/>
          <w:sz w:val="28"/>
          <w:szCs w:val="28"/>
        </w:rPr>
      </w:pPr>
      <w:r w:rsidRPr="004C7B38">
        <w:rPr>
          <w:rFonts w:ascii="Arial Narrow" w:hAnsi="Arial Narrow"/>
          <w:i/>
          <w:iCs/>
          <w:sz w:val="28"/>
          <w:szCs w:val="28"/>
        </w:rPr>
        <w:t xml:space="preserve">Перевод В. </w:t>
      </w:r>
      <w:proofErr w:type="spellStart"/>
      <w:r w:rsidRPr="004C7B38">
        <w:rPr>
          <w:rFonts w:ascii="Arial Narrow" w:hAnsi="Arial Narrow"/>
          <w:i/>
          <w:iCs/>
          <w:sz w:val="28"/>
          <w:szCs w:val="28"/>
        </w:rPr>
        <w:t>Шефнера</w:t>
      </w:r>
      <w:proofErr w:type="spellEnd"/>
    </w:p>
    <w:p w:rsidR="000C3FE6" w:rsidRPr="000C3FE6" w:rsidRDefault="004C7B38" w:rsidP="000C3FE6">
      <w:pPr>
        <w:pStyle w:val="a3"/>
        <w:jc w:val="both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Среди русских интеллигентов — поэтов, писателей, деятелей науки и искусства начала XX века, которые открыли для себя Армению и полюбили ее навсегда, — Сергей Городецкий (1884-1967). Поэт как сотрудник Всероссийского союза городов и корреспондент газеты «Русское слово» прибыл на Кавказ в лихую годину — пожар первой мировой войны полыхал во</w:t>
      </w:r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 </w:t>
      </w:r>
      <w:r w:rsidRPr="000C3FE6">
        <w:rPr>
          <w:rFonts w:ascii="Arial Narrow" w:hAnsi="Arial Narrow"/>
          <w:sz w:val="28"/>
          <w:szCs w:val="28"/>
          <w:lang w:eastAsia="ru-RU"/>
        </w:rPr>
        <w:t xml:space="preserve">всю, русско-турецкая война обернулась для вовлеченных в нее западных армян катастрофой. Немало поэтов могут назвать имя Городецкого в числе своих первых учителей и наставников. Некогда он помогал Сергею Есенину в его поэтических начинаниях. Сам же поэт называл своим высоким другом и дорогим учителем </w:t>
      </w:r>
      <w:proofErr w:type="spellStart"/>
      <w:r w:rsidRPr="000C3FE6">
        <w:rPr>
          <w:rFonts w:ascii="Arial Narrow" w:hAnsi="Arial Narrow"/>
          <w:sz w:val="28"/>
          <w:szCs w:val="28"/>
          <w:lang w:eastAsia="ru-RU"/>
        </w:rPr>
        <w:t>Ованеса</w:t>
      </w:r>
      <w:proofErr w:type="spellEnd"/>
      <w:r w:rsidRPr="000C3FE6">
        <w:rPr>
          <w:rFonts w:ascii="Arial Narrow" w:hAnsi="Arial Narrow"/>
          <w:sz w:val="28"/>
          <w:szCs w:val="28"/>
          <w:lang w:eastAsia="ru-RU"/>
        </w:rPr>
        <w:t xml:space="preserve"> Туманяна</w:t>
      </w:r>
      <w:proofErr w:type="gramStart"/>
      <w:r w:rsidRPr="000C3FE6">
        <w:rPr>
          <w:rFonts w:ascii="Arial Narrow" w:hAnsi="Arial Narrow"/>
          <w:sz w:val="28"/>
          <w:szCs w:val="28"/>
          <w:lang w:eastAsia="ru-RU"/>
        </w:rPr>
        <w:t xml:space="preserve">.... </w:t>
      </w:r>
      <w:r w:rsidRPr="000C3FE6">
        <w:rPr>
          <w:rFonts w:ascii="Arial Narrow" w:hAnsi="Arial Narrow"/>
          <w:sz w:val="28"/>
          <w:szCs w:val="28"/>
          <w:lang w:eastAsia="ru-RU"/>
        </w:rPr>
        <w:br/>
      </w:r>
      <w:proofErr w:type="gram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И русский поэт во время этой печальной поездки писал: «Я был уже груб сердцем… от впечатлений войны, но, когда горное солнце озарило беженцев, я не мог удержаться, и слезы хлынули у меня из глаз. Я вдруг понял, что значит народное бедствие. Та минута навсегда сроднила меня с Арменией…» Под непосредственным впечатлением увиденного и пережитого, в частности в районе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Вана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>, Городецкий написал ряд высокохудожественных произведений — стихотворения «Армения», «Ван». «Сад». «Руки девы», ‘Ребенок». «</w:t>
      </w:r>
      <w:proofErr w:type="spellStart"/>
      <w:proofErr w:type="gramStart"/>
      <w:r w:rsidR="000C3FE6" w:rsidRPr="000C3FE6">
        <w:rPr>
          <w:rFonts w:ascii="Arial Narrow" w:hAnsi="Arial Narrow"/>
          <w:sz w:val="28"/>
          <w:szCs w:val="28"/>
          <w:lang w:eastAsia="ru-RU"/>
        </w:rPr>
        <w:t>Душевно-больная</w:t>
      </w:r>
      <w:proofErr w:type="spellEnd"/>
      <w:proofErr w:type="gram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», «Панихида», ‘Прощанье», «Ангел Армении», объединенные в книгу «Ангел Армении». Вышедшая в 1948 году в Тифлисе, книга имела большой успех и не только в армянской среде. Она была посвящена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Ованесу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 Туманяну. Привлек внимание и неоконченный роман </w:t>
      </w:r>
      <w:r w:rsidR="000C3FE6" w:rsidRPr="000C3FE6">
        <w:rPr>
          <w:rFonts w:ascii="Arial Narrow" w:hAnsi="Arial Narrow"/>
          <w:sz w:val="28"/>
          <w:szCs w:val="28"/>
          <w:lang w:eastAsia="ru-RU"/>
        </w:rPr>
        <w:lastRenderedPageBreak/>
        <w:t>Сергея Городецкого «Сады Семирамиды» — о трагедии опустошенной Западной Армении, а также его статьи, очерки и корреспонденции в «Русском Слове» и в «Кавказском Слове», в частности цикл «В стране ручьев и вулканов» (1916-1917 гг.). Сергей Городецкий справедливо считал себя продолжателем</w:t>
      </w:r>
      <w:r w:rsidR="000C3FE6">
        <w:rPr>
          <w:rFonts w:ascii="Arial Narrow" w:hAnsi="Arial Narrow"/>
          <w:sz w:val="28"/>
          <w:szCs w:val="28"/>
          <w:lang w:eastAsia="ru-RU"/>
        </w:rPr>
        <w:t xml:space="preserve"> славного дела Валерия Брюсова, </w:t>
      </w:r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отмечая, что если Брюсов еще более подружил Россию с Арменией, то он «укрепил эту дружбу стихами и работой на фронте». Годы спустя, подытоживая пройденный путь. Городецкий признавался, что свою деятельность по оказанию помощи армянским сиротам считает одной из достойных страниц своей жизни. </w:t>
      </w:r>
      <w:proofErr w:type="gramStart"/>
      <w:r w:rsidR="000C3FE6" w:rsidRPr="000C3FE6">
        <w:rPr>
          <w:rFonts w:ascii="Arial Narrow" w:hAnsi="Arial Narrow"/>
          <w:sz w:val="28"/>
          <w:szCs w:val="28"/>
          <w:lang w:eastAsia="ru-RU"/>
        </w:rPr>
        <w:t>Именно здесь, «видя нищету и разорение, собирая сирот на дорогах, где белели затоптанные в прах кости армянского народа», он освободился от иллюзий, постиг подлинную сущность коварства политики великих держав в отношении малых народов… Незабываемые впечатления от Армении, тесное общение с армянским народом все более сближают Городецкого с армянской культурой, представителями ее интеллигенции.</w:t>
      </w:r>
      <w:proofErr w:type="gram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 Достаточно сказать, что в Тифлисе, помимо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Ов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. Туманяна, он знакомится и общается с такими видными деятелями, как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А.Ширванзаде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,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Л.Шант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,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В.Суренянц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, М.Сарьян, Е.Тадевосян,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Ов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.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Абелян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,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М.Зарифян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, М.Абегян,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Н.Агбалян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, А.Тигранян, Ал.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Спендиаров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,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Д.Демирчян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,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Л.Калантар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,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О.Севумян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 и другими. Многочисленные встречи Сергея Городецкого с 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Ованесом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 Туманяном в 1916-1919 годах переросли в глубокую дружбу. Русский поэт стал переводчиком многих лирических стихов Туманяна — «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Парваны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>», «Проклятой невестки» и других. С большой любовью он написал лирический портрет своего друга в статье «</w:t>
      </w:r>
      <w:proofErr w:type="spellStart"/>
      <w:r w:rsidR="000C3FE6" w:rsidRPr="000C3FE6">
        <w:rPr>
          <w:rFonts w:ascii="Arial Narrow" w:hAnsi="Arial Narrow"/>
          <w:sz w:val="28"/>
          <w:szCs w:val="28"/>
          <w:lang w:eastAsia="ru-RU"/>
        </w:rPr>
        <w:t>Ованес</w:t>
      </w:r>
      <w:proofErr w:type="spell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 Туманян». Сохранилась многолетняя переписка двух поэтов. В одном из писем (от 10 января 1918 года) Городецкий пишет армянскому поэту в ответ на его письмо того же времени: </w:t>
      </w:r>
      <w:proofErr w:type="gramStart"/>
      <w:r w:rsidR="000C3FE6" w:rsidRPr="000C3FE6">
        <w:rPr>
          <w:rFonts w:ascii="Arial Narrow" w:hAnsi="Arial Narrow"/>
          <w:sz w:val="28"/>
          <w:szCs w:val="28"/>
          <w:lang w:eastAsia="ru-RU"/>
        </w:rPr>
        <w:t>«Ваше письмо я принимаю как многозначительный акт дружбы и братства между Арменией и Россией, закрепленных кровью войны… Кавказ не может жить без России, как и Россия без Кавказа»… Городецкий всю свою последующую жизнь сохранял теплые чувства к Армении и армянскому народу — ведь он видел не только геноцид армян, беженцев и сирот, он дожил и до воскресения Армении, стал очевидцем ее</w:t>
      </w:r>
      <w:proofErr w:type="gramEnd"/>
      <w:r w:rsidR="000C3FE6" w:rsidRPr="000C3FE6">
        <w:rPr>
          <w:rFonts w:ascii="Arial Narrow" w:hAnsi="Arial Narrow"/>
          <w:sz w:val="28"/>
          <w:szCs w:val="28"/>
          <w:lang w:eastAsia="ru-RU"/>
        </w:rPr>
        <w:t xml:space="preserve"> возрождения в мощную индустриально-аграрную республику в союзе с великой Россией. 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lang w:eastAsia="ru-RU"/>
        </w:rPr>
        <w:t xml:space="preserve"> </w:t>
      </w:r>
      <w:r w:rsidRPr="000C3FE6">
        <w:rPr>
          <w:rFonts w:ascii="Arial Narrow" w:hAnsi="Arial Narrow"/>
          <w:sz w:val="28"/>
          <w:szCs w:val="28"/>
          <w:lang w:eastAsia="ru-RU"/>
        </w:rPr>
        <w:t>АРМЕНИЯ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Узнать тебя! Понять тебя!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Обнять любовью,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Друг другу двери сердца отворить!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Армения, звенящая огнем и кровью,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Армения, тебя готов я полюбить.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Я голову пред древностью твоей склоняю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И красоту твою целую в алые уста.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Как странно мне, что я тебя еще не знаю,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Страна-кремень, страна-алмаз, страна-мечта!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Иду к тебе! Я сердцем скорый.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Я оком быстрый.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Вот горят твои венцы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Жемчужные, от долгих бед седые горы.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Я к ним иду. Иду во все</w:t>
      </w:r>
      <w:proofErr w:type="gramStart"/>
      <w:r w:rsidRPr="000C3FE6">
        <w:rPr>
          <w:rFonts w:ascii="Arial Narrow" w:hAnsi="Arial Narrow"/>
          <w:sz w:val="28"/>
          <w:szCs w:val="28"/>
          <w:lang w:eastAsia="ru-RU"/>
        </w:rPr>
        <w:t>.</w:t>
      </w:r>
      <w:proofErr w:type="gramEnd"/>
      <w:r w:rsidRPr="000C3FE6">
        <w:rPr>
          <w:rFonts w:ascii="Arial Narrow" w:hAnsi="Arial Narrow"/>
          <w:sz w:val="28"/>
          <w:szCs w:val="28"/>
          <w:lang w:eastAsia="ru-RU"/>
        </w:rPr>
        <w:t xml:space="preserve"> </w:t>
      </w:r>
      <w:proofErr w:type="gramStart"/>
      <w:r w:rsidRPr="000C3FE6">
        <w:rPr>
          <w:rFonts w:ascii="Arial Narrow" w:hAnsi="Arial Narrow"/>
          <w:sz w:val="28"/>
          <w:szCs w:val="28"/>
          <w:lang w:eastAsia="ru-RU"/>
        </w:rPr>
        <w:t>т</w:t>
      </w:r>
      <w:proofErr w:type="gramEnd"/>
      <w:r w:rsidRPr="000C3FE6">
        <w:rPr>
          <w:rFonts w:ascii="Arial Narrow" w:hAnsi="Arial Narrow"/>
          <w:sz w:val="28"/>
          <w:szCs w:val="28"/>
          <w:lang w:eastAsia="ru-RU"/>
        </w:rPr>
        <w:t>вои концы.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lastRenderedPageBreak/>
        <w:t>Узнать тебя! Понять тебя!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Обнять любовью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И воскресенья весть услышать над тобой,</w:t>
      </w:r>
    </w:p>
    <w:p w:rsidR="000C3FE6" w:rsidRPr="000C3FE6" w:rsidRDefault="000C3FE6" w:rsidP="000C3FE6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Армения, звенящая огнем и кровью,</w:t>
      </w:r>
    </w:p>
    <w:p w:rsidR="000C3FE6" w:rsidRPr="000C3FE6" w:rsidRDefault="000C3FE6" w:rsidP="000C3FE6">
      <w:pPr>
        <w:pStyle w:val="a3"/>
        <w:rPr>
          <w:lang w:eastAsia="ru-RU"/>
        </w:rPr>
      </w:pPr>
      <w:r w:rsidRPr="000C3FE6">
        <w:rPr>
          <w:rFonts w:ascii="Arial Narrow" w:hAnsi="Arial Narrow"/>
          <w:sz w:val="28"/>
          <w:szCs w:val="28"/>
          <w:lang w:eastAsia="ru-RU"/>
        </w:rPr>
        <w:t>Армения, не побежденная судьбой</w:t>
      </w:r>
      <w:proofErr w:type="gramStart"/>
      <w:r w:rsidRPr="000C3FE6">
        <w:rPr>
          <w:rFonts w:ascii="Arial Narrow" w:hAnsi="Arial Narrow"/>
          <w:sz w:val="28"/>
          <w:szCs w:val="28"/>
          <w:lang w:eastAsia="ru-RU"/>
        </w:rPr>
        <w:t>!...</w:t>
      </w:r>
      <w:r w:rsidRPr="000C3FE6">
        <w:rPr>
          <w:lang w:eastAsia="ru-RU"/>
        </w:rPr>
        <w:t xml:space="preserve"> </w:t>
      </w:r>
      <w:r w:rsidRPr="000C3FE6">
        <w:rPr>
          <w:lang w:eastAsia="ru-RU"/>
        </w:rPr>
        <w:br/>
      </w:r>
      <w:proofErr w:type="gramEnd"/>
    </w:p>
    <w:p w:rsidR="004C7B38" w:rsidRPr="000C3FE6" w:rsidRDefault="000C3FE6" w:rsidP="00E03C2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0C3FE6">
        <w:rPr>
          <w:rFonts w:ascii="Arial Narrow" w:hAnsi="Arial Narrow"/>
          <w:sz w:val="28"/>
          <w:szCs w:val="28"/>
        </w:rPr>
        <w:t>Большой и достойный друг Армении и армянского народа Валерий Яковлевич Брюсов навечно вписан в анналы русско-армянской многовековой дружбы.</w:t>
      </w:r>
    </w:p>
    <w:p w:rsidR="0011756A" w:rsidRPr="0011756A" w:rsidRDefault="0011756A" w:rsidP="0011756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C3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К  АРМЕНИИ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В тот год, когда господь сурово</w:t>
      </w:r>
      <w:proofErr w:type="gramStart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</w:t>
      </w:r>
      <w:proofErr w:type="gramEnd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ад нами длань отяготил,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Я в жажде сумрачного крова,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Скрываясь от лица дневного,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Бежал к бесстрастию могил. </w:t>
      </w:r>
    </w:p>
    <w:p w:rsidR="0011756A" w:rsidRPr="0011756A" w:rsidRDefault="0011756A" w:rsidP="0011756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11756A" w:rsidRPr="0011756A" w:rsidRDefault="0011756A" w:rsidP="0011756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>Я думал: божескую гневность</w:t>
      </w:r>
      <w:proofErr w:type="gramStart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</w:t>
      </w:r>
      <w:proofErr w:type="gramEnd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збуду я в ночной тиши: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Смирит тоску седая древность,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Тысячелетних строф напевность</w:t>
      </w:r>
      <w:proofErr w:type="gramStart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</w:t>
      </w:r>
      <w:proofErr w:type="gramEnd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злечит недуги души. </w:t>
      </w:r>
    </w:p>
    <w:p w:rsidR="0011756A" w:rsidRPr="0011756A" w:rsidRDefault="0011756A" w:rsidP="0011756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Но там, где я искал гробницы,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Я целый мир живой обрел.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Запели в сретенье денницы,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Давно истлевшие цевницы,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И смерти луг - в цветах расцвел. </w:t>
      </w:r>
    </w:p>
    <w:p w:rsidR="0011756A" w:rsidRPr="0011756A" w:rsidRDefault="0011756A" w:rsidP="0011756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11756A" w:rsidRPr="0011756A" w:rsidRDefault="0011756A" w:rsidP="0011756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Не мертвым голосом былины,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Живым приветствием любви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>Окрестно</w:t>
      </w:r>
      <w:proofErr w:type="spellEnd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дрогнули долины,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И древний мир, как зов единый,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Мне грянул </w:t>
      </w:r>
      <w:proofErr w:type="gramStart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>грозное</w:t>
      </w:r>
      <w:proofErr w:type="gramEnd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: Живи! </w:t>
      </w:r>
    </w:p>
    <w:p w:rsidR="0011756A" w:rsidRPr="0011756A" w:rsidRDefault="0011756A" w:rsidP="0011756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11756A" w:rsidRPr="0011756A" w:rsidRDefault="0011756A" w:rsidP="0011756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>Сквозь разделяющие горды</w:t>
      </w:r>
      <w:proofErr w:type="gramStart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У</w:t>
      </w:r>
      <w:proofErr w:type="gramEnd"/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слышал я ту песнь веков,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Во славу благостной природы,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Любви, познанья и свободы,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Песнь, цепь ломающих рабов. </w:t>
      </w:r>
    </w:p>
    <w:p w:rsidR="0011756A" w:rsidRPr="0011756A" w:rsidRDefault="0011756A" w:rsidP="0011756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11756A" w:rsidRPr="0011756A" w:rsidRDefault="0011756A" w:rsidP="0011756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Армения! Твой древний голос -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Как свежий ветер в летний зной!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Как бодро он взвивает волос,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И как дождем омытый колос, </w:t>
      </w:r>
      <w:r w:rsidRPr="0011756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Я выпрямляюсь под грозой! </w:t>
      </w:r>
    </w:p>
    <w:p w:rsidR="009E2F0D" w:rsidRDefault="00155784">
      <w:pPr>
        <w:rPr>
          <w:rFonts w:ascii="Arial Narrow" w:hAnsi="Arial Narrow"/>
          <w:sz w:val="28"/>
          <w:szCs w:val="28"/>
        </w:rPr>
      </w:pPr>
      <w:r w:rsidRPr="00155784">
        <w:rPr>
          <w:rFonts w:ascii="Arial Narrow" w:hAnsi="Arial Narrow"/>
          <w:b/>
          <w:sz w:val="28"/>
          <w:szCs w:val="28"/>
        </w:rPr>
        <w:lastRenderedPageBreak/>
        <w:t>Заключение</w:t>
      </w:r>
      <w:r>
        <w:rPr>
          <w:rFonts w:ascii="Arial Narrow" w:hAnsi="Arial Narrow"/>
          <w:sz w:val="28"/>
          <w:szCs w:val="28"/>
        </w:rPr>
        <w:t>.</w:t>
      </w:r>
    </w:p>
    <w:p w:rsidR="008170D7" w:rsidRDefault="008170D7" w:rsidP="008170D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считаю, что м</w:t>
      </w:r>
      <w:r w:rsidR="00155784" w:rsidRPr="008170D7">
        <w:rPr>
          <w:rFonts w:ascii="Arial Narrow" w:hAnsi="Arial Narrow"/>
          <w:sz w:val="28"/>
          <w:szCs w:val="28"/>
        </w:rPr>
        <w:t>ы выб</w:t>
      </w:r>
      <w:r>
        <w:rPr>
          <w:rFonts w:ascii="Arial Narrow" w:hAnsi="Arial Narrow"/>
          <w:sz w:val="28"/>
          <w:szCs w:val="28"/>
        </w:rPr>
        <w:t>рали</w:t>
      </w:r>
      <w:r w:rsidR="00155784" w:rsidRPr="008170D7">
        <w:rPr>
          <w:rFonts w:ascii="Arial Narrow" w:hAnsi="Arial Narrow"/>
          <w:sz w:val="28"/>
          <w:szCs w:val="28"/>
        </w:rPr>
        <w:t xml:space="preserve"> те качества, которые позволяют нам жить вместе. Когда-то до нас было прошлое со своими открытиями, с людьми, которые до нас жили, творили, общались, любили. А сейчас живём мы, и обязательно будем жить в своём и нашем общем будущем. Мы не знаем, каким оно будет. Но мы волею судьбы встретились в настоящем. И нельзя допустить, чтобы на каждом из нас прекратилась связь времён, прекратилась передача мыслей, открытий, традиций, чувств. В этом наша ответственность перед самими собой, перед другими. Человек не может жить один. Так задумано природой. Именно в содружестве с другими мы создаём наше </w:t>
      </w:r>
      <w:r w:rsidRPr="008170D7">
        <w:rPr>
          <w:rFonts w:ascii="Arial Narrow" w:hAnsi="Arial Narrow"/>
          <w:sz w:val="28"/>
          <w:szCs w:val="28"/>
        </w:rPr>
        <w:t>настоящее</w:t>
      </w:r>
      <w:r>
        <w:rPr>
          <w:rFonts w:ascii="Arial Narrow" w:hAnsi="Arial Narrow"/>
          <w:sz w:val="28"/>
          <w:szCs w:val="28"/>
        </w:rPr>
        <w:t>.</w:t>
      </w:r>
    </w:p>
    <w:p w:rsidR="008170D7" w:rsidRP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  <w:r w:rsidRPr="008170D7">
        <w:rPr>
          <w:rStyle w:val="a4"/>
          <w:rFonts w:ascii="Arial Narrow" w:hAnsi="Arial Narrow"/>
          <w:i/>
          <w:iCs/>
          <w:sz w:val="28"/>
          <w:szCs w:val="28"/>
        </w:rPr>
        <w:t>Россия</w:t>
      </w:r>
    </w:p>
    <w:p w:rsidR="008170D7" w:rsidRP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  <w:r w:rsidRPr="008170D7">
        <w:rPr>
          <w:rFonts w:ascii="Arial Narrow" w:hAnsi="Arial Narrow"/>
          <w:sz w:val="28"/>
          <w:szCs w:val="28"/>
        </w:rPr>
        <w:t>Россия – как из песни слово.</w:t>
      </w:r>
      <w:r w:rsidRPr="008170D7">
        <w:rPr>
          <w:rFonts w:ascii="Arial Narrow" w:hAnsi="Arial Narrow"/>
          <w:sz w:val="28"/>
          <w:szCs w:val="28"/>
        </w:rPr>
        <w:br/>
        <w:t>Берёзок юная листва.</w:t>
      </w:r>
      <w:r w:rsidRPr="008170D7">
        <w:rPr>
          <w:rFonts w:ascii="Arial Narrow" w:hAnsi="Arial Narrow"/>
          <w:sz w:val="28"/>
          <w:szCs w:val="28"/>
        </w:rPr>
        <w:br/>
        <w:t>Кругом леса, поля и реки.</w:t>
      </w:r>
      <w:r w:rsidRPr="008170D7">
        <w:rPr>
          <w:rFonts w:ascii="Arial Narrow" w:hAnsi="Arial Narrow"/>
          <w:sz w:val="28"/>
          <w:szCs w:val="28"/>
        </w:rPr>
        <w:br/>
        <w:t>Раздолье, русская душа.</w:t>
      </w:r>
    </w:p>
    <w:p w:rsidR="008170D7" w:rsidRP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  <w:r w:rsidRPr="008170D7">
        <w:rPr>
          <w:rFonts w:ascii="Arial Narrow" w:hAnsi="Arial Narrow"/>
          <w:sz w:val="28"/>
          <w:szCs w:val="28"/>
        </w:rPr>
        <w:t>Люблю тебя, моя Россия,</w:t>
      </w:r>
      <w:r w:rsidRPr="008170D7">
        <w:rPr>
          <w:rFonts w:ascii="Arial Narrow" w:hAnsi="Arial Narrow"/>
          <w:sz w:val="28"/>
          <w:szCs w:val="28"/>
        </w:rPr>
        <w:br/>
        <w:t>За ясный свет твоих очей,</w:t>
      </w:r>
      <w:r w:rsidRPr="008170D7">
        <w:rPr>
          <w:rFonts w:ascii="Arial Narrow" w:hAnsi="Arial Narrow"/>
          <w:sz w:val="28"/>
          <w:szCs w:val="28"/>
        </w:rPr>
        <w:br/>
        <w:t>За ум, за подвиги святые,</w:t>
      </w:r>
      <w:r w:rsidRPr="008170D7">
        <w:rPr>
          <w:rFonts w:ascii="Arial Narrow" w:hAnsi="Arial Narrow"/>
          <w:sz w:val="28"/>
          <w:szCs w:val="28"/>
        </w:rPr>
        <w:br/>
        <w:t>За голос звонкий, как ручей,</w:t>
      </w: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  <w:r w:rsidRPr="008170D7">
        <w:rPr>
          <w:rFonts w:ascii="Arial Narrow" w:hAnsi="Arial Narrow"/>
          <w:sz w:val="28"/>
          <w:szCs w:val="28"/>
        </w:rPr>
        <w:t>Люблю, всем сердцем понимаю</w:t>
      </w:r>
      <w:r w:rsidRPr="008170D7">
        <w:rPr>
          <w:rFonts w:ascii="Arial Narrow" w:hAnsi="Arial Narrow"/>
          <w:sz w:val="28"/>
          <w:szCs w:val="28"/>
        </w:rPr>
        <w:br/>
        <w:t>Степей таинственную грусть.</w:t>
      </w:r>
      <w:r w:rsidRPr="008170D7">
        <w:rPr>
          <w:rFonts w:ascii="Arial Narrow" w:hAnsi="Arial Narrow"/>
          <w:sz w:val="28"/>
          <w:szCs w:val="28"/>
        </w:rPr>
        <w:br/>
        <w:t>Люблю всё то, что называют</w:t>
      </w:r>
      <w:proofErr w:type="gramStart"/>
      <w:r w:rsidRPr="008170D7">
        <w:rPr>
          <w:rFonts w:ascii="Arial Narrow" w:hAnsi="Arial Narrow"/>
          <w:sz w:val="28"/>
          <w:szCs w:val="28"/>
        </w:rPr>
        <w:br/>
        <w:t>О</w:t>
      </w:r>
      <w:proofErr w:type="gramEnd"/>
      <w:r w:rsidRPr="008170D7">
        <w:rPr>
          <w:rFonts w:ascii="Arial Narrow" w:hAnsi="Arial Narrow"/>
          <w:sz w:val="28"/>
          <w:szCs w:val="28"/>
        </w:rPr>
        <w:t>дним широким словом – Русь.</w:t>
      </w: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</w:p>
    <w:p w:rsidR="008170D7" w:rsidRDefault="008170D7" w:rsidP="008170D7">
      <w:pPr>
        <w:pStyle w:val="a6"/>
        <w:jc w:val="center"/>
        <w:rPr>
          <w:rFonts w:ascii="Arial Narrow" w:hAnsi="Arial Narrow"/>
          <w:b/>
          <w:sz w:val="28"/>
          <w:szCs w:val="28"/>
        </w:rPr>
      </w:pPr>
      <w:r w:rsidRPr="008170D7">
        <w:rPr>
          <w:rFonts w:ascii="Arial Narrow" w:hAnsi="Arial Narrow"/>
          <w:b/>
          <w:sz w:val="28"/>
          <w:szCs w:val="28"/>
        </w:rPr>
        <w:lastRenderedPageBreak/>
        <w:t>Литература</w:t>
      </w: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  <w:u w:val="single"/>
        </w:rPr>
      </w:pPr>
      <w:r w:rsidRPr="008170D7">
        <w:rPr>
          <w:rFonts w:ascii="Arial Narrow" w:hAnsi="Arial Narrow"/>
          <w:sz w:val="28"/>
          <w:szCs w:val="28"/>
        </w:rPr>
        <w:t>1.</w:t>
      </w:r>
      <w:r w:rsidRPr="008170D7">
        <w:rPr>
          <w:rFonts w:ascii="Arial Narrow" w:hAnsi="Arial Narrow"/>
          <w:spacing w:val="18"/>
          <w:sz w:val="28"/>
          <w:szCs w:val="28"/>
        </w:rPr>
        <w:t xml:space="preserve">Российско-армянские </w:t>
      </w:r>
      <w:r w:rsidRPr="008170D7">
        <w:rPr>
          <w:rFonts w:ascii="Arial Narrow" w:hAnsi="Arial Narrow"/>
          <w:spacing w:val="31"/>
          <w:sz w:val="28"/>
          <w:szCs w:val="28"/>
        </w:rPr>
        <w:t>отношения</w:t>
      </w:r>
      <w:r w:rsidRPr="008170D7">
        <w:rPr>
          <w:rFonts w:ascii="Arial Narrow" w:hAnsi="Arial Narrow"/>
          <w:spacing w:val="18"/>
          <w:sz w:val="28"/>
          <w:szCs w:val="28"/>
        </w:rPr>
        <w:t xml:space="preserve"> / </w:t>
      </w:r>
      <w:r w:rsidRPr="008170D7">
        <w:rPr>
          <w:rFonts w:ascii="Arial Narrow" w:hAnsi="Arial Narrow"/>
          <w:spacing w:val="-4"/>
          <w:sz w:val="28"/>
          <w:szCs w:val="28"/>
        </w:rPr>
        <w:t>http: //www.</w:t>
      </w:r>
      <w:r w:rsidRPr="008170D7">
        <w:rPr>
          <w:rFonts w:ascii="Arial Narrow" w:hAnsi="Arial Narrow"/>
          <w:spacing w:val="54"/>
          <w:sz w:val="28"/>
          <w:szCs w:val="28"/>
        </w:rPr>
        <w:tab/>
      </w:r>
      <w:proofErr w:type="spellStart"/>
      <w:proofErr w:type="gramStart"/>
      <w:r w:rsidRPr="008170D7">
        <w:rPr>
          <w:rFonts w:ascii="Arial Narrow" w:hAnsi="Arial Narrow"/>
          <w:spacing w:val="54"/>
          <w:sz w:val="28"/>
          <w:szCs w:val="28"/>
        </w:rPr>
        <w:t>а</w:t>
      </w:r>
      <w:proofErr w:type="gramEnd"/>
      <w:r w:rsidRPr="008170D7">
        <w:rPr>
          <w:rFonts w:ascii="Arial Narrow" w:hAnsi="Arial Narrow"/>
          <w:spacing w:val="54"/>
          <w:sz w:val="28"/>
          <w:szCs w:val="28"/>
        </w:rPr>
        <w:t>zg.am</w:t>
      </w:r>
      <w:proofErr w:type="spellEnd"/>
      <w:r w:rsidRPr="008170D7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8170D7">
        <w:rPr>
          <w:rFonts w:ascii="Arial Narrow" w:hAnsi="Arial Narrow"/>
          <w:sz w:val="28"/>
          <w:szCs w:val="28"/>
        </w:rPr>
        <w:t>http</w:t>
      </w:r>
      <w:proofErr w:type="spellEnd"/>
      <w:r w:rsidRPr="008170D7">
        <w:rPr>
          <w:rFonts w:ascii="Arial Narrow" w:hAnsi="Arial Narrow"/>
          <w:sz w:val="28"/>
          <w:szCs w:val="28"/>
        </w:rPr>
        <w:t xml:space="preserve"> // </w:t>
      </w:r>
      <w:proofErr w:type="spellStart"/>
      <w:r w:rsidRPr="008170D7">
        <w:rPr>
          <w:rFonts w:ascii="Arial Narrow" w:hAnsi="Arial Narrow"/>
          <w:sz w:val="28"/>
          <w:szCs w:val="28"/>
          <w:u w:val="single"/>
        </w:rPr>
        <w:t>www</w:t>
      </w:r>
      <w:proofErr w:type="spellEnd"/>
      <w:r w:rsidRPr="008170D7">
        <w:rPr>
          <w:rFonts w:ascii="Arial Narrow" w:hAnsi="Arial Narrow"/>
          <w:sz w:val="28"/>
          <w:szCs w:val="28"/>
          <w:u w:val="single"/>
        </w:rPr>
        <w:t xml:space="preserve">. </w:t>
      </w:r>
      <w:proofErr w:type="spellStart"/>
      <w:r w:rsidRPr="008170D7">
        <w:rPr>
          <w:rFonts w:ascii="Arial Narrow" w:hAnsi="Arial Narrow"/>
          <w:sz w:val="28"/>
          <w:szCs w:val="28"/>
          <w:u w:val="single"/>
        </w:rPr>
        <w:t>armi</w:t>
      </w:r>
      <w:proofErr w:type="spellEnd"/>
      <w:r w:rsidRPr="008170D7">
        <w:rPr>
          <w:rFonts w:ascii="Arial Narrow" w:hAnsi="Arial Narrow"/>
          <w:sz w:val="28"/>
          <w:szCs w:val="28"/>
          <w:u w:val="single"/>
        </w:rPr>
        <w:t xml:space="preserve"> </w:t>
      </w:r>
      <w:proofErr w:type="spellStart"/>
      <w:r w:rsidRPr="008170D7">
        <w:rPr>
          <w:rFonts w:ascii="Arial Narrow" w:hAnsi="Arial Narrow"/>
          <w:sz w:val="28"/>
          <w:szCs w:val="28"/>
          <w:u w:val="single"/>
        </w:rPr>
        <w:t>nfo</w:t>
      </w:r>
      <w:proofErr w:type="spellEnd"/>
      <w:r w:rsidRPr="008170D7">
        <w:rPr>
          <w:rFonts w:ascii="Arial Narrow" w:hAnsi="Arial Narrow"/>
          <w:sz w:val="28"/>
          <w:szCs w:val="28"/>
          <w:u w:val="single"/>
        </w:rPr>
        <w:t xml:space="preserve">. </w:t>
      </w:r>
      <w:proofErr w:type="spellStart"/>
      <w:r w:rsidRPr="008170D7">
        <w:rPr>
          <w:rFonts w:ascii="Arial Narrow" w:hAnsi="Arial Narrow"/>
          <w:sz w:val="28"/>
          <w:szCs w:val="28"/>
          <w:u w:val="single"/>
        </w:rPr>
        <w:t>аm</w:t>
      </w:r>
      <w:proofErr w:type="spellEnd"/>
      <w:r w:rsidRPr="008170D7">
        <w:rPr>
          <w:rFonts w:ascii="Arial Narrow" w:hAnsi="Arial Narrow"/>
          <w:sz w:val="28"/>
          <w:szCs w:val="28"/>
          <w:u w:val="single"/>
        </w:rPr>
        <w:t>/indех_ru.html</w:t>
      </w:r>
    </w:p>
    <w:p w:rsidR="008170D7" w:rsidRP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  <w:r w:rsidRPr="008170D7">
        <w:rPr>
          <w:rFonts w:ascii="Arial Narrow" w:hAnsi="Arial Narrow"/>
          <w:sz w:val="28"/>
          <w:szCs w:val="28"/>
        </w:rPr>
        <w:t xml:space="preserve"> 2.  Большая энциклопедия Кирилла и </w:t>
      </w:r>
      <w:proofErr w:type="spellStart"/>
      <w:r w:rsidRPr="008170D7">
        <w:rPr>
          <w:rFonts w:ascii="Arial Narrow" w:hAnsi="Arial Narrow"/>
          <w:sz w:val="28"/>
          <w:szCs w:val="28"/>
        </w:rPr>
        <w:t>Мефодия</w:t>
      </w:r>
      <w:proofErr w:type="spellEnd"/>
      <w:r w:rsidRPr="008170D7">
        <w:rPr>
          <w:rFonts w:ascii="Arial Narrow" w:hAnsi="Arial Narrow"/>
          <w:sz w:val="28"/>
          <w:szCs w:val="28"/>
        </w:rPr>
        <w:t>. 2005. 10 СЕ</w:t>
      </w:r>
    </w:p>
    <w:p w:rsidR="008170D7" w:rsidRDefault="008170D7" w:rsidP="008170D7">
      <w:pPr>
        <w:pStyle w:val="Style2"/>
        <w:tabs>
          <w:tab w:val="num" w:pos="1224"/>
        </w:tabs>
        <w:ind w:firstLine="0"/>
        <w:jc w:val="left"/>
        <w:rPr>
          <w:rStyle w:val="CharacterStyle1"/>
          <w:rFonts w:ascii="Arial Narrow" w:hAnsi="Arial Narrow" w:cs="Times New Roman"/>
          <w:sz w:val="28"/>
          <w:szCs w:val="28"/>
          <w:lang w:val="ru-RU"/>
        </w:rPr>
      </w:pPr>
      <w:r w:rsidRPr="008170D7">
        <w:rPr>
          <w:rStyle w:val="CharacterStyle1"/>
          <w:rFonts w:ascii="Arial Narrow" w:hAnsi="Arial Narrow" w:cs="Times New Roman"/>
          <w:spacing w:val="13"/>
          <w:sz w:val="28"/>
          <w:szCs w:val="28"/>
          <w:lang w:val="ru-RU"/>
        </w:rPr>
        <w:t xml:space="preserve">3. Илларионов В.П. Россия и Армения: размышления о прошлом, настоящем и </w:t>
      </w:r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 xml:space="preserve">будущем / В.П. Илларионов, </w:t>
      </w:r>
      <w:proofErr w:type="spellStart"/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>О.А.Галустьян</w:t>
      </w:r>
      <w:proofErr w:type="spellEnd"/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>.- М., ОЛМА - Пресс, 2003</w:t>
      </w:r>
    </w:p>
    <w:p w:rsidR="008170D7" w:rsidRPr="008170D7" w:rsidRDefault="008170D7" w:rsidP="008170D7">
      <w:pPr>
        <w:pStyle w:val="Style2"/>
        <w:tabs>
          <w:tab w:val="num" w:pos="1224"/>
        </w:tabs>
        <w:ind w:firstLine="0"/>
        <w:jc w:val="left"/>
        <w:rPr>
          <w:rStyle w:val="CharacterStyle1"/>
          <w:rFonts w:ascii="Arial Narrow" w:hAnsi="Arial Narrow" w:cs="Times New Roman"/>
          <w:sz w:val="28"/>
          <w:szCs w:val="28"/>
          <w:lang w:val="ru-RU"/>
        </w:rPr>
      </w:pPr>
    </w:p>
    <w:p w:rsidR="008170D7" w:rsidRDefault="008170D7" w:rsidP="008170D7">
      <w:pPr>
        <w:pStyle w:val="Style2"/>
        <w:tabs>
          <w:tab w:val="num" w:pos="1224"/>
        </w:tabs>
        <w:ind w:firstLine="0"/>
        <w:jc w:val="left"/>
        <w:rPr>
          <w:rStyle w:val="CharacterStyle1"/>
          <w:rFonts w:ascii="Arial Narrow" w:hAnsi="Arial Narrow" w:cs="Times New Roman"/>
          <w:sz w:val="28"/>
          <w:szCs w:val="28"/>
          <w:lang w:val="ru-RU"/>
        </w:rPr>
      </w:pPr>
      <w:r w:rsidRPr="008170D7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 xml:space="preserve">4.Моисей </w:t>
      </w:r>
      <w:proofErr w:type="spellStart"/>
      <w:r w:rsidRPr="008170D7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>Хоренский</w:t>
      </w:r>
      <w:proofErr w:type="spellEnd"/>
      <w:r w:rsidRPr="008170D7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>. История Армении в 4-х книгах. - / Репринт</w:t>
      </w:r>
      <w:proofErr w:type="gramStart"/>
      <w:r w:rsidRPr="008170D7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>.</w:t>
      </w:r>
      <w:proofErr w:type="gramEnd"/>
      <w:r w:rsidRPr="008170D7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 xml:space="preserve"> </w:t>
      </w:r>
      <w:proofErr w:type="spellStart"/>
      <w:proofErr w:type="gramStart"/>
      <w:r w:rsidRPr="008170D7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>в</w:t>
      </w:r>
      <w:proofErr w:type="gramEnd"/>
      <w:r w:rsidRPr="008170D7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>оспроизв</w:t>
      </w:r>
      <w:proofErr w:type="spellEnd"/>
      <w:r w:rsidRPr="008170D7">
        <w:rPr>
          <w:rStyle w:val="CharacterStyle1"/>
          <w:rFonts w:ascii="Arial Narrow" w:hAnsi="Arial Narrow" w:cs="Times New Roman"/>
          <w:spacing w:val="6"/>
          <w:sz w:val="28"/>
          <w:szCs w:val="28"/>
          <w:lang w:val="ru-RU"/>
        </w:rPr>
        <w:t xml:space="preserve">. </w:t>
      </w:r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>изд. 1830г./ Ер</w:t>
      </w:r>
      <w:proofErr w:type="gramStart"/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 xml:space="preserve">.: </w:t>
      </w:r>
      <w:proofErr w:type="spellStart"/>
      <w:proofErr w:type="gramEnd"/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>Гркери</w:t>
      </w:r>
      <w:proofErr w:type="spellEnd"/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 xml:space="preserve"> </w:t>
      </w:r>
      <w:proofErr w:type="spellStart"/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>ашхар</w:t>
      </w:r>
      <w:proofErr w:type="spellEnd"/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>, 1990.</w:t>
      </w:r>
    </w:p>
    <w:p w:rsidR="008170D7" w:rsidRPr="008170D7" w:rsidRDefault="008170D7" w:rsidP="008170D7">
      <w:pPr>
        <w:pStyle w:val="Style2"/>
        <w:tabs>
          <w:tab w:val="num" w:pos="1224"/>
        </w:tabs>
        <w:ind w:firstLine="0"/>
        <w:jc w:val="left"/>
        <w:rPr>
          <w:rStyle w:val="CharacterStyle1"/>
          <w:rFonts w:ascii="Arial Narrow" w:hAnsi="Arial Narrow" w:cs="Times New Roman"/>
          <w:sz w:val="28"/>
          <w:szCs w:val="28"/>
          <w:lang w:val="ru-RU"/>
        </w:rPr>
      </w:pPr>
    </w:p>
    <w:p w:rsidR="008170D7" w:rsidRDefault="008170D7" w:rsidP="008170D7">
      <w:pPr>
        <w:pStyle w:val="Style2"/>
        <w:tabs>
          <w:tab w:val="num" w:pos="1224"/>
        </w:tabs>
        <w:ind w:firstLine="0"/>
        <w:jc w:val="left"/>
        <w:rPr>
          <w:rStyle w:val="CharacterStyle1"/>
          <w:rFonts w:ascii="Arial Narrow" w:hAnsi="Arial Narrow" w:cs="Times New Roman"/>
          <w:sz w:val="28"/>
          <w:szCs w:val="28"/>
          <w:lang w:val="ru-RU"/>
        </w:rPr>
      </w:pPr>
      <w:r w:rsidRPr="008170D7">
        <w:rPr>
          <w:rStyle w:val="CharacterStyle1"/>
          <w:rFonts w:ascii="Arial Narrow" w:hAnsi="Arial Narrow" w:cs="Times New Roman"/>
          <w:spacing w:val="-2"/>
          <w:sz w:val="28"/>
          <w:szCs w:val="28"/>
          <w:lang w:val="ru-RU"/>
        </w:rPr>
        <w:t xml:space="preserve">5.Назаретян О.Е. Армяне -  </w:t>
      </w:r>
      <w:proofErr w:type="spellStart"/>
      <w:r w:rsidRPr="008170D7">
        <w:rPr>
          <w:rStyle w:val="CharacterStyle1"/>
          <w:rFonts w:ascii="Arial Narrow" w:hAnsi="Arial Narrow" w:cs="Times New Roman"/>
          <w:spacing w:val="-2"/>
          <w:sz w:val="28"/>
          <w:szCs w:val="28"/>
          <w:lang w:val="ru-RU"/>
        </w:rPr>
        <w:t>халкидониты</w:t>
      </w:r>
      <w:proofErr w:type="spellEnd"/>
      <w:r w:rsidRPr="008170D7">
        <w:rPr>
          <w:rStyle w:val="CharacterStyle1"/>
          <w:rFonts w:ascii="Arial Narrow" w:hAnsi="Arial Narrow" w:cs="Times New Roman"/>
          <w:spacing w:val="-2"/>
          <w:sz w:val="28"/>
          <w:szCs w:val="28"/>
          <w:lang w:val="ru-RU"/>
        </w:rPr>
        <w:t xml:space="preserve"> на рубеже XI — XII вв. — Изд. Ереван, </w:t>
      </w:r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>1993.</w:t>
      </w:r>
    </w:p>
    <w:p w:rsidR="008170D7" w:rsidRPr="008170D7" w:rsidRDefault="008170D7" w:rsidP="008170D7">
      <w:pPr>
        <w:pStyle w:val="Style2"/>
        <w:tabs>
          <w:tab w:val="num" w:pos="1224"/>
        </w:tabs>
        <w:ind w:firstLine="0"/>
        <w:jc w:val="left"/>
        <w:rPr>
          <w:rStyle w:val="CharacterStyle1"/>
          <w:rFonts w:ascii="Arial Narrow" w:hAnsi="Arial Narrow" w:cs="Times New Roman"/>
          <w:sz w:val="28"/>
          <w:szCs w:val="28"/>
          <w:lang w:val="ru-RU"/>
        </w:rPr>
      </w:pPr>
    </w:p>
    <w:p w:rsidR="008170D7" w:rsidRPr="008170D7" w:rsidRDefault="008170D7" w:rsidP="008170D7">
      <w:pPr>
        <w:pStyle w:val="Style2"/>
        <w:tabs>
          <w:tab w:val="num" w:pos="1224"/>
        </w:tabs>
        <w:ind w:firstLine="0"/>
        <w:jc w:val="left"/>
        <w:rPr>
          <w:rStyle w:val="CharacterStyle1"/>
          <w:rFonts w:ascii="Arial Narrow" w:hAnsi="Arial Narrow" w:cs="Times New Roman"/>
          <w:sz w:val="28"/>
          <w:szCs w:val="28"/>
          <w:lang w:val="ru-RU"/>
        </w:rPr>
      </w:pPr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 xml:space="preserve">6.Интернет ресурсы: </w:t>
      </w:r>
      <w:hyperlink r:id="rId7" w:history="1">
        <w:r w:rsidRPr="008170D7">
          <w:rPr>
            <w:rStyle w:val="a5"/>
            <w:rFonts w:ascii="Arial Narrow" w:hAnsi="Arial Narrow" w:cs="Times New Roman"/>
            <w:sz w:val="28"/>
            <w:szCs w:val="28"/>
            <w:lang w:val="ru-RU"/>
          </w:rPr>
          <w:t>http://nashasreda.ru/armeniya-v-publicistike-i-proze-gorodeckogo/</w:t>
        </w:r>
      </w:hyperlink>
    </w:p>
    <w:p w:rsidR="008170D7" w:rsidRPr="008170D7" w:rsidRDefault="008170D7" w:rsidP="008170D7">
      <w:pPr>
        <w:pStyle w:val="Style2"/>
        <w:tabs>
          <w:tab w:val="num" w:pos="1224"/>
        </w:tabs>
        <w:ind w:firstLine="0"/>
        <w:jc w:val="left"/>
        <w:rPr>
          <w:rStyle w:val="CharacterStyle1"/>
          <w:rFonts w:ascii="Arial Narrow" w:hAnsi="Arial Narrow" w:cs="Times New Roman"/>
          <w:sz w:val="28"/>
          <w:szCs w:val="28"/>
          <w:lang w:val="ru-RU"/>
        </w:rPr>
      </w:pPr>
      <w:r w:rsidRPr="008170D7">
        <w:rPr>
          <w:rStyle w:val="CharacterStyle1"/>
          <w:rFonts w:ascii="Arial Narrow" w:hAnsi="Arial Narrow" w:cs="Times New Roman"/>
          <w:sz w:val="28"/>
          <w:szCs w:val="28"/>
          <w:lang w:val="ru-RU"/>
        </w:rPr>
        <w:t>http://nashasreda.ru/valerij-bryusov-k-armenii/</w:t>
      </w:r>
    </w:p>
    <w:p w:rsidR="008170D7" w:rsidRDefault="008170D7" w:rsidP="008170D7">
      <w:pPr>
        <w:pStyle w:val="Style2"/>
        <w:tabs>
          <w:tab w:val="num" w:pos="1224"/>
        </w:tabs>
        <w:ind w:left="792" w:firstLine="0"/>
        <w:jc w:val="left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</w:p>
    <w:p w:rsid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</w:p>
    <w:p w:rsidR="008170D7" w:rsidRPr="008170D7" w:rsidRDefault="008170D7" w:rsidP="008170D7">
      <w:pPr>
        <w:pStyle w:val="a6"/>
        <w:rPr>
          <w:rFonts w:ascii="Arial Narrow" w:hAnsi="Arial Narrow"/>
          <w:sz w:val="28"/>
          <w:szCs w:val="28"/>
        </w:rPr>
      </w:pPr>
    </w:p>
    <w:p w:rsidR="008170D7" w:rsidRPr="008170D7" w:rsidRDefault="008170D7" w:rsidP="008170D7">
      <w:pPr>
        <w:jc w:val="both"/>
        <w:rPr>
          <w:rFonts w:ascii="Arial Narrow" w:hAnsi="Arial Narrow"/>
          <w:sz w:val="28"/>
          <w:szCs w:val="28"/>
        </w:rPr>
      </w:pPr>
    </w:p>
    <w:sectPr w:rsidR="008170D7" w:rsidRPr="008170D7" w:rsidSect="009E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EA8B"/>
    <w:multiLevelType w:val="singleLevel"/>
    <w:tmpl w:val="55B2D9F1"/>
    <w:lvl w:ilvl="0">
      <w:start w:val="1"/>
      <w:numFmt w:val="decimal"/>
      <w:lvlText w:val="%1."/>
      <w:lvlJc w:val="left"/>
      <w:pPr>
        <w:tabs>
          <w:tab w:val="num" w:pos="288"/>
        </w:tabs>
        <w:ind w:firstLine="792"/>
      </w:pPr>
      <w:rPr>
        <w:snapToGrid/>
        <w:spacing w:val="18"/>
        <w:sz w:val="24"/>
        <w:szCs w:val="24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92"/>
        </w:pPr>
        <w:rPr>
          <w:snapToGrid/>
          <w:sz w:val="26"/>
          <w:szCs w:val="26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92"/>
        </w:pPr>
        <w:rPr>
          <w:rFonts w:ascii="Arial" w:hAnsi="Arial" w:cs="Arial"/>
          <w:snapToGrid/>
          <w:sz w:val="24"/>
          <w:szCs w:val="24"/>
        </w:rPr>
      </w:lvl>
    </w:lvlOverride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792"/>
        </w:pPr>
        <w:rPr>
          <w:rFonts w:ascii="Arial" w:hAnsi="Arial" w:cs="Arial"/>
          <w:snapToGrid/>
          <w:sz w:val="24"/>
          <w:szCs w:val="24"/>
        </w:rPr>
      </w:lvl>
    </w:lvlOverride>
  </w:num>
  <w:num w:numId="5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792"/>
        </w:pPr>
        <w:rPr>
          <w:snapToGrid/>
          <w:spacing w:val="-2"/>
          <w:sz w:val="26"/>
          <w:szCs w:val="2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1756A"/>
    <w:rsid w:val="00073745"/>
    <w:rsid w:val="000C3FE6"/>
    <w:rsid w:val="0011756A"/>
    <w:rsid w:val="00155784"/>
    <w:rsid w:val="003C43FB"/>
    <w:rsid w:val="004C7B38"/>
    <w:rsid w:val="00595BA7"/>
    <w:rsid w:val="005E5C14"/>
    <w:rsid w:val="007E2805"/>
    <w:rsid w:val="008170D7"/>
    <w:rsid w:val="00875879"/>
    <w:rsid w:val="009E2F0D"/>
    <w:rsid w:val="00A86908"/>
    <w:rsid w:val="00AF1507"/>
    <w:rsid w:val="00E03C26"/>
    <w:rsid w:val="00F01CFA"/>
    <w:rsid w:val="00FB3C93"/>
    <w:rsid w:val="00FF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6A"/>
    <w:pPr>
      <w:spacing w:after="0" w:line="240" w:lineRule="auto"/>
    </w:pPr>
  </w:style>
  <w:style w:type="character" w:styleId="a4">
    <w:name w:val="Strong"/>
    <w:basedOn w:val="a0"/>
    <w:uiPriority w:val="22"/>
    <w:qFormat/>
    <w:rsid w:val="0011756A"/>
    <w:rPr>
      <w:b/>
      <w:bCs/>
    </w:rPr>
  </w:style>
  <w:style w:type="character" w:customStyle="1" w:styleId="txtbody">
    <w:name w:val="txtbody"/>
    <w:basedOn w:val="a0"/>
    <w:rsid w:val="00875879"/>
  </w:style>
  <w:style w:type="character" w:styleId="a5">
    <w:name w:val="Hyperlink"/>
    <w:basedOn w:val="a0"/>
    <w:uiPriority w:val="99"/>
    <w:unhideWhenUsed/>
    <w:rsid w:val="00875879"/>
    <w:rPr>
      <w:color w:val="0000FF"/>
      <w:u w:val="single"/>
    </w:rPr>
  </w:style>
  <w:style w:type="paragraph" w:customStyle="1" w:styleId="Style2">
    <w:name w:val="Style 2"/>
    <w:uiPriority w:val="99"/>
    <w:rsid w:val="00E03C26"/>
    <w:pPr>
      <w:widowControl w:val="0"/>
      <w:autoSpaceDE w:val="0"/>
      <w:autoSpaceDN w:val="0"/>
      <w:spacing w:after="0" w:line="240" w:lineRule="auto"/>
      <w:ind w:firstLine="792"/>
      <w:jc w:val="both"/>
    </w:pPr>
    <w:rPr>
      <w:rFonts w:ascii="Arial" w:eastAsiaTheme="minorEastAsia" w:hAnsi="Arial" w:cs="Arial"/>
      <w:sz w:val="24"/>
      <w:szCs w:val="24"/>
      <w:lang w:val="en-US" w:eastAsia="ru-RU"/>
    </w:rPr>
  </w:style>
  <w:style w:type="character" w:customStyle="1" w:styleId="CharacterStyle1">
    <w:name w:val="Character Style 1"/>
    <w:uiPriority w:val="99"/>
    <w:rsid w:val="00E03C26"/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E0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01CFA"/>
    <w:rPr>
      <w:i/>
      <w:iCs/>
    </w:rPr>
  </w:style>
  <w:style w:type="paragraph" w:customStyle="1" w:styleId="Style1">
    <w:name w:val="Style 1"/>
    <w:uiPriority w:val="99"/>
    <w:rsid w:val="00817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hasreda.ru/armeniya-v-publicistike-i-proze-gorodecko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permir.ru/topic/rastenija/khlopok/" TargetMode="External"/><Relationship Id="rId5" Type="http://schemas.openxmlformats.org/officeDocument/2006/relationships/hyperlink" Target="http://hipermir.ru/topic/rastenija/pshenic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4</cp:revision>
  <dcterms:created xsi:type="dcterms:W3CDTF">2015-03-01T14:50:00Z</dcterms:created>
  <dcterms:modified xsi:type="dcterms:W3CDTF">2015-03-01T17:19:00Z</dcterms:modified>
</cp:coreProperties>
</file>