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A1" w:rsidRDefault="000E25A1" w:rsidP="008621A4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  <w:t xml:space="preserve">               </w:t>
      </w:r>
      <w:r w:rsidRPr="00B625C0">
        <w:rPr>
          <w:rFonts w:ascii="inherit" w:eastAsia="Times New Roman" w:hAnsi="inherit" w:cs="Times New Roman"/>
          <w:b/>
          <w:bCs/>
          <w:i/>
          <w:color w:val="000000"/>
          <w:sz w:val="32"/>
          <w:szCs w:val="32"/>
          <w:lang w:eastAsia="ru-RU"/>
        </w:rPr>
        <w:t>Сказка – источник народной мудрости.</w:t>
      </w:r>
      <w:r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</w:t>
      </w:r>
      <w:r w:rsidR="00B625C0">
        <w:rPr>
          <w:rFonts w:ascii="inherit" w:eastAsia="Times New Roman" w:hAnsi="inherit" w:cs="Times New Roman" w:hint="eastAsia"/>
          <w:b/>
          <w:bCs/>
          <w:i/>
          <w:color w:val="000000"/>
          <w:sz w:val="32"/>
          <w:szCs w:val="32"/>
          <w:lang w:eastAsia="ru-RU"/>
        </w:rPr>
        <w:t>«</w:t>
      </w:r>
      <w:r w:rsidRPr="000E25A1">
        <w:rPr>
          <w:rFonts w:ascii="inherit" w:eastAsia="Times New Roman" w:hAnsi="inherit" w:cs="Times New Roman"/>
          <w:b/>
          <w:bCs/>
          <w:i/>
          <w:color w:val="000000"/>
          <w:sz w:val="32"/>
          <w:szCs w:val="32"/>
          <w:lang w:eastAsia="ru-RU"/>
        </w:rPr>
        <w:t xml:space="preserve">Глядя на </w:t>
      </w:r>
      <w:proofErr w:type="gramStart"/>
      <w:r w:rsidRPr="000E25A1">
        <w:rPr>
          <w:rFonts w:ascii="inherit" w:eastAsia="Times New Roman" w:hAnsi="inherit" w:cs="Times New Roman"/>
          <w:b/>
          <w:bCs/>
          <w:i/>
          <w:color w:val="000000"/>
          <w:sz w:val="32"/>
          <w:szCs w:val="32"/>
          <w:lang w:eastAsia="ru-RU"/>
        </w:rPr>
        <w:t>прекрасное</w:t>
      </w:r>
      <w:proofErr w:type="gramEnd"/>
      <w:r w:rsidRPr="000E25A1">
        <w:rPr>
          <w:rFonts w:ascii="inherit" w:eastAsia="Times New Roman" w:hAnsi="inherit" w:cs="Times New Roman"/>
          <w:b/>
          <w:bCs/>
          <w:i/>
          <w:color w:val="000000"/>
          <w:sz w:val="32"/>
          <w:szCs w:val="32"/>
          <w:lang w:eastAsia="ru-RU"/>
        </w:rPr>
        <w:t xml:space="preserve"> и слушая о</w:t>
      </w:r>
      <w:r w:rsidR="00B625C0">
        <w:rPr>
          <w:rFonts w:ascii="inherit" w:eastAsia="Times New Roman" w:hAnsi="inherit" w:cs="Times New Roman"/>
          <w:b/>
          <w:bCs/>
          <w:i/>
          <w:color w:val="000000"/>
          <w:sz w:val="32"/>
          <w:szCs w:val="32"/>
          <w:lang w:eastAsia="ru-RU"/>
        </w:rPr>
        <w:t xml:space="preserve"> прекрасном, человек улучшается</w:t>
      </w:r>
      <w:r w:rsidR="00B625C0">
        <w:rPr>
          <w:rFonts w:ascii="inherit" w:eastAsia="Times New Roman" w:hAnsi="inherit" w:cs="Times New Roman" w:hint="eastAsia"/>
          <w:b/>
          <w:bCs/>
          <w:i/>
          <w:color w:val="000000"/>
          <w:sz w:val="32"/>
          <w:szCs w:val="32"/>
          <w:lang w:eastAsia="ru-RU"/>
        </w:rPr>
        <w:t>»</w:t>
      </w:r>
      <w:r w:rsidR="00B625C0">
        <w:rPr>
          <w:rFonts w:ascii="inherit" w:eastAsia="Times New Roman" w:hAnsi="inherit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Pr="000E25A1">
        <w:rPr>
          <w:rFonts w:ascii="inherit" w:eastAsia="Times New Roman" w:hAnsi="inherit" w:cs="Times New Roman"/>
          <w:b/>
          <w:bCs/>
          <w:i/>
          <w:color w:val="000000"/>
          <w:sz w:val="32"/>
          <w:szCs w:val="32"/>
          <w:lang w:eastAsia="ru-RU"/>
        </w:rPr>
        <w:t>(Древняя мудрость)</w:t>
      </w:r>
    </w:p>
    <w:p w:rsidR="007A19E4" w:rsidRPr="000E25A1" w:rsidRDefault="007A19E4" w:rsidP="008621A4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color w:val="000000"/>
          <w:sz w:val="32"/>
          <w:szCs w:val="32"/>
          <w:lang w:eastAsia="ru-RU"/>
        </w:rPr>
      </w:pPr>
    </w:p>
    <w:p w:rsidR="000E25A1" w:rsidRDefault="000E25A1" w:rsidP="000E25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61AA">
        <w:rPr>
          <w:rFonts w:ascii="Times New Roman" w:hAnsi="Times New Roman" w:cs="Times New Roman"/>
          <w:b/>
          <w:sz w:val="32"/>
          <w:szCs w:val="32"/>
          <w:lang w:eastAsia="ru-RU"/>
        </w:rPr>
        <w:t>Проект по времени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средней продолжительности</w:t>
      </w:r>
    </w:p>
    <w:p w:rsidR="000E25A1" w:rsidRPr="008621A4" w:rsidRDefault="000E25A1" w:rsidP="000E25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25A1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="007A19E4">
        <w:rPr>
          <w:rFonts w:ascii="Times New Roman" w:hAnsi="Times New Roman" w:cs="Times New Roman"/>
          <w:sz w:val="28"/>
          <w:szCs w:val="28"/>
          <w:lang w:eastAsia="ru-RU"/>
        </w:rPr>
        <w:t xml:space="preserve">: педагоги,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старшей группы «Теремок», родители группы.</w:t>
      </w:r>
    </w:p>
    <w:p w:rsidR="000E25A1" w:rsidRDefault="000E25A1" w:rsidP="000E25A1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461AA"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  <w:t>Место реализации</w:t>
      </w:r>
      <w:r w:rsidRPr="008411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: — </w:t>
      </w:r>
      <w:r w:rsidRPr="005461AA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МБДОУ №11 детский сад  </w:t>
      </w:r>
      <w:r w:rsidRPr="005461AA">
        <w:rPr>
          <w:rFonts w:ascii="inherit" w:eastAsia="Times New Roman" w:hAnsi="inherit" w:cs="Times New Roman" w:hint="eastAsia"/>
          <w:sz w:val="28"/>
          <w:szCs w:val="28"/>
          <w:lang w:eastAsia="ru-RU"/>
        </w:rPr>
        <w:t>«</w:t>
      </w:r>
      <w:r w:rsidRPr="005461AA">
        <w:rPr>
          <w:rFonts w:ascii="inherit" w:eastAsia="Times New Roman" w:hAnsi="inherit" w:cs="Times New Roman"/>
          <w:sz w:val="28"/>
          <w:szCs w:val="28"/>
          <w:lang w:eastAsia="ru-RU"/>
        </w:rPr>
        <w:t>Березка</w:t>
      </w:r>
      <w:r w:rsidRPr="005461AA"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  <w:r w:rsidRPr="005461AA">
        <w:rPr>
          <w:rFonts w:ascii="inherit" w:eastAsia="Times New Roman" w:hAnsi="inherit" w:cs="Times New Roman"/>
          <w:sz w:val="28"/>
          <w:szCs w:val="28"/>
          <w:lang w:eastAsia="ru-RU"/>
        </w:rPr>
        <w:t>, старшая группа «Теремок</w:t>
      </w:r>
      <w:r w:rsidRPr="005461AA">
        <w:rPr>
          <w:rFonts w:ascii="inherit" w:eastAsia="Times New Roman" w:hAnsi="inherit" w:cs="Times New Roman" w:hint="eastAsia"/>
          <w:sz w:val="28"/>
          <w:szCs w:val="28"/>
          <w:lang w:eastAsia="ru-RU"/>
        </w:rPr>
        <w:t>»</w:t>
      </w:r>
      <w:r w:rsidR="00F82301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F82301" w:rsidRDefault="00F82301" w:rsidP="000E25A1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F82301">
        <w:rPr>
          <w:rFonts w:ascii="inherit" w:eastAsia="Times New Roman" w:hAnsi="inherit" w:cs="Times New Roman"/>
          <w:b/>
          <w:sz w:val="28"/>
          <w:szCs w:val="28"/>
          <w:lang w:eastAsia="ru-RU"/>
        </w:rPr>
        <w:t>Срок реализации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: 2014 – 2015 год.</w:t>
      </w:r>
    </w:p>
    <w:p w:rsidR="000E25A1" w:rsidRDefault="000E25A1" w:rsidP="008621A4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</w:pPr>
    </w:p>
    <w:p w:rsidR="000E25A1" w:rsidRPr="000E25A1" w:rsidRDefault="000E25A1" w:rsidP="008621A4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  <w:t xml:space="preserve">                        </w:t>
      </w:r>
      <w:r w:rsidR="008621A4" w:rsidRPr="000E25A1"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8621A4" w:rsidRPr="008621A4"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  <w:t>Актуальность проекта.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Интенсивное изменение окружающей жизни, активное проникновение научно-технического прогресса во все сферы диктуют специалистам необходимость выбирать более эффективные средства обучения и воспитания. Одним из таких средств является </w:t>
      </w:r>
      <w:proofErr w:type="spellStart"/>
      <w:r w:rsidRPr="008621A4">
        <w:rPr>
          <w:rFonts w:ascii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8621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 </w:t>
      </w:r>
      <w:proofErr w:type="spellStart"/>
      <w:r w:rsidRPr="008621A4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заключается в естественности составляющей повседневную жизнь детей. Метод имеет многовековую историю, но своё название получил совсем недавно. Наверное, нет такого психологического, психотерапевтического</w:t>
      </w:r>
      <w:proofErr w:type="gramStart"/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педагогического направления, которое обошлось бы без использования сказки. 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ЯЗЫК, на котором можно вести беседы с душой человека.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возможности </w:t>
      </w:r>
      <w:proofErr w:type="spellStart"/>
      <w:r w:rsidRPr="008621A4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заключаются в следующем: интеграция личности, развитие творческих способностей и адаптивных навыков, совершенствование способов взаимодействия с окружающим миром, а также обучение, диагностика и коррекция.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621A4">
        <w:rPr>
          <w:rFonts w:ascii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 — это занятия, направленные на обогащение внутреннего мира ребёнка, развитие воображения и произвольного внимания; преодоление барьеров в общении; повышение уверенности в себе; развитие системы самооценки и самоконтроля и многое другое. Это замечательный метод, красивый, мягкий, увлекательный.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1A4">
        <w:rPr>
          <w:rFonts w:ascii="Times New Roman" w:hAnsi="Times New Roman" w:cs="Times New Roman"/>
          <w:sz w:val="28"/>
          <w:szCs w:val="28"/>
          <w:lang w:eastAsia="ru-RU"/>
        </w:rPr>
        <w:t>Как считают многие психологи, именно в дошкольном возрасте у человека формируется структура личности, закладывается основа самооценки. На эти параметры огромное влияние оказывает речь детей.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1A4">
        <w:rPr>
          <w:rFonts w:ascii="Times New Roman" w:hAnsi="Times New Roman" w:cs="Times New Roman"/>
          <w:sz w:val="28"/>
          <w:szCs w:val="28"/>
          <w:lang w:eastAsia="ru-RU"/>
        </w:rPr>
        <w:t>Подрастающего ребёнка часто одолевают всевозможные страхи, печаль, гнев и раздражение. Что является причиной этого беспокойства, не понимают ни сами дети, ни их родители. Что же делать в таком случае? Как помочь своему ребёнку? Ещё наши предки занимались воспитанием детей, рассказывая им занимательные истории. Они не спешили наказывать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 и учили их жизни.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1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Сказка,- говорил </w:t>
      </w:r>
      <w:proofErr w:type="spellStart"/>
      <w:r w:rsidRPr="008621A4">
        <w:rPr>
          <w:rFonts w:ascii="Times New Roman" w:hAnsi="Times New Roman" w:cs="Times New Roman"/>
          <w:sz w:val="28"/>
          <w:szCs w:val="28"/>
          <w:lang w:eastAsia="ru-RU"/>
        </w:rPr>
        <w:t>А.Фромм</w:t>
      </w:r>
      <w:proofErr w:type="spellEnd"/>
      <w:r w:rsidRPr="008621A4">
        <w:rPr>
          <w:rFonts w:ascii="Times New Roman" w:hAnsi="Times New Roman" w:cs="Times New Roman"/>
          <w:sz w:val="28"/>
          <w:szCs w:val="28"/>
          <w:lang w:eastAsia="ru-RU"/>
        </w:rPr>
        <w:t>,- также многогранна, как и жизнь. Именно это делает сказку эффективным психотерапевтическим и развивающим средством.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1A4">
        <w:rPr>
          <w:rFonts w:ascii="Times New Roman" w:hAnsi="Times New Roman" w:cs="Times New Roman"/>
          <w:sz w:val="28"/>
          <w:szCs w:val="28"/>
          <w:lang w:eastAsia="ru-RU"/>
        </w:rPr>
        <w:t>Но мало прочитать сказку, важно её прожить! А как это сделать?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1A4">
        <w:rPr>
          <w:rFonts w:ascii="Times New Roman" w:hAnsi="Times New Roman" w:cs="Times New Roman"/>
          <w:sz w:val="28"/>
          <w:szCs w:val="28"/>
          <w:lang w:eastAsia="ru-RU"/>
        </w:rPr>
        <w:t>Форм, через которые ребёнок проживает сказку — множество. Сказки можно читать, сказки можно обсуждать, можно рисовать, можно сочинять, можно лепить и строить. И тогда сказки помогут ребёнку открыть мир во всём его многообразии, разовьют воображение, помогут найти точки опоры в жизни и во многом другом сослужат ему добрую службу. Самое главное, что сказки совершают важную работу во внутреннем пространстве не только ребёнка, но и взрослого, который с этой сказкой знакомит!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Через восприятие сказок мы воспитываем ребенка, развиваем его внутренний мир, лечим душу, даем знания о законах жизни и способах проявления творческой силы и смекалки, а также помогаем ему лучше узнать и понять самого себя. Сказка расширяет поле сознания и поведения ребенка, влияет на его эмоциональный мир и интеллектуальную сферу. Слушая сказки, ребенок накапливает в </w:t>
      </w:r>
      <w:proofErr w:type="gramStart"/>
      <w:r w:rsidRPr="008621A4">
        <w:rPr>
          <w:rFonts w:ascii="Times New Roman" w:hAnsi="Times New Roman" w:cs="Times New Roman"/>
          <w:sz w:val="28"/>
          <w:szCs w:val="28"/>
          <w:lang w:eastAsia="ru-RU"/>
        </w:rPr>
        <w:t>бессознательном</w:t>
      </w:r>
      <w:proofErr w:type="gramEnd"/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 некий символический «банк жизненных ситуаций». Этот банк может быть активизирован в случае необходимости, а не будет ситуаци</w:t>
      </w:r>
      <w:proofErr w:type="gramStart"/>
      <w:r w:rsidRPr="008621A4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 так и останется в пассиве. Если мы вместе с ребенком размышляем над каждой прочитанной сказкой, знания, зашифрованные в них, будут находиться у ребенка не в пассиве, а в активе. Не в подсознании, а в сознании. Так постепенно удается подготовить ребенка к жизни, сформировать важнейшие ценности.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1A4">
        <w:rPr>
          <w:rFonts w:ascii="Times New Roman" w:hAnsi="Times New Roman" w:cs="Times New Roman"/>
          <w:sz w:val="28"/>
          <w:szCs w:val="28"/>
          <w:lang w:eastAsia="ru-RU"/>
        </w:rPr>
        <w:t>Учеными доказано, что чтение сказок необходимо для развития мышления ребенка. Сказка учит ребенка думать, оценивать поступки героев, тренирует внимание, память, развивает речь.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1A4">
        <w:rPr>
          <w:rFonts w:ascii="Times New Roman" w:hAnsi="Times New Roman" w:cs="Times New Roman"/>
          <w:sz w:val="28"/>
          <w:szCs w:val="28"/>
          <w:lang w:eastAsia="ru-RU"/>
        </w:rPr>
        <w:t>Язык сказок ритмичен, в тексте много повторов и устойчивых оборото</w:t>
      </w:r>
      <w:proofErr w:type="gramStart"/>
      <w:r w:rsidRPr="008621A4">
        <w:rPr>
          <w:rFonts w:ascii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 это значительно облегчает понимание сказок, что особенно важно для детей, у которых плохо развито слуховое внимание. Поступки и действия героев сказок открывают ребенку мир человеческих взаимоотношений.</w:t>
      </w:r>
    </w:p>
    <w:p w:rsidR="008621A4" w:rsidRP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1A4">
        <w:rPr>
          <w:rFonts w:ascii="Times New Roman" w:hAnsi="Times New Roman" w:cs="Times New Roman"/>
          <w:sz w:val="28"/>
          <w:szCs w:val="28"/>
          <w:lang w:eastAsia="ru-RU"/>
        </w:rPr>
        <w:t>По мнению детских психологов и психотерапевтов, сказочная реальность для психологического развития ребенка является такой же необходимой питательной средой, как свежий воздух для физического здоровья. Сказки динамичны, вызывают эмоциональный отклик, стимулируют познавательную активность детей и предлагают выход из сложного положения, стратегии правильного поведения в различных ситуациях.</w:t>
      </w:r>
    </w:p>
    <w:p w:rsidR="008621A4" w:rsidRDefault="008621A4" w:rsidP="008621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Всё, что мы даём слушать детям, должно давать только положительный эффект. В этом случае </w:t>
      </w:r>
      <w:proofErr w:type="spellStart"/>
      <w:r w:rsidRPr="008621A4">
        <w:rPr>
          <w:rFonts w:ascii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8621A4">
        <w:rPr>
          <w:rFonts w:ascii="Times New Roman" w:hAnsi="Times New Roman" w:cs="Times New Roman"/>
          <w:sz w:val="28"/>
          <w:szCs w:val="28"/>
          <w:lang w:eastAsia="ru-RU"/>
        </w:rPr>
        <w:t xml:space="preserve"> будет важной и необходимой альтернативой всему негативному и разрушительному, что хлынуло на наших детей из многочисленных средств массовой информации и окружающей жизни.</w:t>
      </w:r>
    </w:p>
    <w:p w:rsidR="005461AA" w:rsidRPr="005461AA" w:rsidRDefault="005461AA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5461AA" w:rsidRDefault="005461AA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461AA"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5461AA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:</w:t>
      </w:r>
      <w:r w:rsidRPr="005461AA">
        <w:rPr>
          <w:rFonts w:ascii="inherit" w:eastAsia="Times New Roman" w:hAnsi="inherit" w:cs="Times New Roman"/>
          <w:sz w:val="28"/>
          <w:szCs w:val="28"/>
          <w:lang w:eastAsia="ru-RU"/>
        </w:rPr>
        <w:t> создание условий для развития у детей нравственных качеств.</w:t>
      </w:r>
    </w:p>
    <w:p w:rsidR="007A19E4" w:rsidRDefault="007A19E4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5461AA" w:rsidRPr="008411BA" w:rsidRDefault="005461AA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5461AA" w:rsidRPr="005461AA" w:rsidRDefault="005461AA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</w:pPr>
      <w:r w:rsidRPr="005461AA"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  <w:lastRenderedPageBreak/>
        <w:t>Задачи:</w:t>
      </w:r>
    </w:p>
    <w:p w:rsidR="005461AA" w:rsidRPr="005461AA" w:rsidRDefault="005461AA" w:rsidP="005461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61AA">
        <w:rPr>
          <w:rFonts w:ascii="Times New Roman" w:hAnsi="Times New Roman" w:cs="Times New Roman"/>
          <w:sz w:val="28"/>
          <w:szCs w:val="28"/>
          <w:lang w:eastAsia="ru-RU"/>
        </w:rPr>
        <w:t>- учить регулировать своё поведение нравственной нормой;</w:t>
      </w:r>
    </w:p>
    <w:p w:rsidR="005461AA" w:rsidRPr="005461AA" w:rsidRDefault="005461AA" w:rsidP="005461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61AA">
        <w:rPr>
          <w:rFonts w:ascii="Times New Roman" w:hAnsi="Times New Roman" w:cs="Times New Roman"/>
          <w:sz w:val="28"/>
          <w:szCs w:val="28"/>
          <w:lang w:eastAsia="ru-RU"/>
        </w:rPr>
        <w:t>- Способствовать повышению уверенности в себе и самостоятельности;</w:t>
      </w:r>
    </w:p>
    <w:p w:rsidR="005461AA" w:rsidRPr="005461AA" w:rsidRDefault="005461AA" w:rsidP="005461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61AA">
        <w:rPr>
          <w:rFonts w:ascii="Times New Roman" w:hAnsi="Times New Roman" w:cs="Times New Roman"/>
          <w:sz w:val="28"/>
          <w:szCs w:val="28"/>
          <w:lang w:eastAsia="ru-RU"/>
        </w:rPr>
        <w:t>-формировать понимание добра и зла;</w:t>
      </w:r>
    </w:p>
    <w:p w:rsidR="005461AA" w:rsidRDefault="005461AA" w:rsidP="005461AA">
      <w:pPr>
        <w:pStyle w:val="a3"/>
        <w:rPr>
          <w:lang w:eastAsia="ru-RU"/>
        </w:rPr>
      </w:pPr>
      <w:r w:rsidRPr="005461AA">
        <w:rPr>
          <w:rFonts w:ascii="Times New Roman" w:hAnsi="Times New Roman" w:cs="Times New Roman"/>
          <w:sz w:val="28"/>
          <w:szCs w:val="28"/>
          <w:lang w:eastAsia="ru-RU"/>
        </w:rPr>
        <w:t>- развивать отзывчивость, внимание к людям, терпимость, взаимопомощь</w:t>
      </w:r>
      <w:r w:rsidRPr="005461AA">
        <w:rPr>
          <w:lang w:eastAsia="ru-RU"/>
        </w:rPr>
        <w:t>.</w:t>
      </w:r>
    </w:p>
    <w:p w:rsidR="005461AA" w:rsidRDefault="005461AA" w:rsidP="005461AA">
      <w:pPr>
        <w:pStyle w:val="a3"/>
        <w:rPr>
          <w:lang w:eastAsia="ru-RU"/>
        </w:rPr>
      </w:pPr>
    </w:p>
    <w:p w:rsidR="005461AA" w:rsidRPr="005461AA" w:rsidRDefault="005461AA" w:rsidP="005461AA">
      <w:pPr>
        <w:pStyle w:val="a3"/>
        <w:rPr>
          <w:lang w:eastAsia="ru-RU"/>
        </w:rPr>
      </w:pPr>
    </w:p>
    <w:p w:rsidR="005461AA" w:rsidRPr="005461AA" w:rsidRDefault="005461AA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 w:rsidRPr="005461AA"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  <w:t>Методы реализации задач:</w:t>
      </w:r>
    </w:p>
    <w:p w:rsidR="005461AA" w:rsidRPr="005461AA" w:rsidRDefault="005461AA" w:rsidP="005461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61AA">
        <w:rPr>
          <w:rFonts w:ascii="Times New Roman" w:hAnsi="Times New Roman" w:cs="Times New Roman"/>
          <w:sz w:val="28"/>
          <w:szCs w:val="28"/>
          <w:lang w:eastAsia="ru-RU"/>
        </w:rPr>
        <w:t>- поиск информации в специальных источниках;</w:t>
      </w:r>
    </w:p>
    <w:p w:rsidR="005461AA" w:rsidRPr="005461AA" w:rsidRDefault="005461AA" w:rsidP="005461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61AA">
        <w:rPr>
          <w:rFonts w:ascii="Times New Roman" w:hAnsi="Times New Roman" w:cs="Times New Roman"/>
          <w:sz w:val="28"/>
          <w:szCs w:val="28"/>
          <w:lang w:eastAsia="ru-RU"/>
        </w:rPr>
        <w:t>- мониторинг нравственного и эмоционального развития;</w:t>
      </w:r>
    </w:p>
    <w:p w:rsidR="005461AA" w:rsidRDefault="005461AA" w:rsidP="005461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61AA">
        <w:rPr>
          <w:rFonts w:ascii="Times New Roman" w:hAnsi="Times New Roman" w:cs="Times New Roman"/>
          <w:sz w:val="28"/>
          <w:szCs w:val="28"/>
          <w:lang w:eastAsia="ru-RU"/>
        </w:rPr>
        <w:t>-информационно – образовательная работа с детьми.</w:t>
      </w:r>
    </w:p>
    <w:p w:rsidR="005461AA" w:rsidRDefault="005461AA" w:rsidP="005461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FE6" w:rsidRPr="005461AA" w:rsidRDefault="007D1FE6" w:rsidP="005461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1AA" w:rsidRPr="007D1FE6" w:rsidRDefault="007D1FE6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  <w:t xml:space="preserve">                   </w:t>
      </w:r>
      <w:r w:rsidR="005461AA" w:rsidRPr="007D1FE6">
        <w:rPr>
          <w:rFonts w:ascii="inherit" w:eastAsia="Times New Roman" w:hAnsi="inherit" w:cs="Times New Roman"/>
          <w:b/>
          <w:bCs/>
          <w:color w:val="000000"/>
          <w:sz w:val="32"/>
          <w:szCs w:val="32"/>
          <w:lang w:eastAsia="ru-RU"/>
        </w:rPr>
        <w:t>Этапы реализации проекта.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3"/>
        <w:gridCol w:w="5407"/>
        <w:gridCol w:w="3015"/>
      </w:tblGrid>
      <w:tr w:rsidR="005461AA" w:rsidRPr="008411BA" w:rsidTr="00A50D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461AA" w:rsidP="00A50D9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461AA" w:rsidP="00A50D9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5461AA" w:rsidRPr="008411BA" w:rsidTr="00A50D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Этап №1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Подготовительный: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Диагностирование детей;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-Изучение методической литературы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-подбор художественной литературы для детей;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-Разработка методического материала к проекту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7D1FE6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ктябрь </w:t>
            </w:r>
            <w:proofErr w:type="gramStart"/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оябрь  2014 год</w:t>
            </w:r>
          </w:p>
        </w:tc>
      </w:tr>
      <w:tr w:rsidR="005461AA" w:rsidRPr="008411BA" w:rsidTr="00A50D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Этап №2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Практический: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познавательный, игровой, творческий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7D1FE6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i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оябр</w:t>
            </w:r>
            <w:proofErr w:type="gramStart"/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апрель2014 – 2015 год</w:t>
            </w:r>
          </w:p>
        </w:tc>
      </w:tr>
      <w:tr w:rsidR="005461AA" w:rsidRPr="008411BA" w:rsidTr="00A50D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Этап №3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Завершающий: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Контрольно-оценочный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7D1FE6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прель – май 2015 год</w:t>
            </w:r>
          </w:p>
        </w:tc>
      </w:tr>
    </w:tbl>
    <w:p w:rsidR="007D1FE6" w:rsidRDefault="007D1FE6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7D1FE6" w:rsidRDefault="007D1FE6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7D1FE6" w:rsidRPr="007D1FE6" w:rsidRDefault="007D1FE6" w:rsidP="007D1FE6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7D1FE6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План работы над проектом.</w:t>
      </w:r>
    </w:p>
    <w:p w:rsidR="007D1FE6" w:rsidRDefault="007D1FE6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7D1FE6" w:rsidRPr="008411BA" w:rsidRDefault="007D1FE6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"/>
        <w:gridCol w:w="6857"/>
        <w:gridCol w:w="2198"/>
      </w:tblGrid>
      <w:tr w:rsidR="005461AA" w:rsidRPr="008411BA" w:rsidTr="00A50D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461AA" w:rsidP="00A50D9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461AA" w:rsidP="00A50D9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461AA" w:rsidP="00A50D9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5461AA" w:rsidRPr="008411BA" w:rsidTr="00A50D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461AA" w:rsidP="00A50D9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461AA" w:rsidP="00A50D9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детьми.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461AA" w:rsidP="00A50D9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461AA" w:rsidRPr="008411BA" w:rsidTr="00A50D9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  <w:p w:rsidR="00F05214" w:rsidRPr="008411BA" w:rsidRDefault="00F05214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56698" w:rsidRPr="008411BA" w:rsidRDefault="00956698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2.</w:t>
            </w: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56698" w:rsidRDefault="00956698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956698" w:rsidRPr="008411BA" w:rsidRDefault="00956698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4.</w:t>
            </w: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D1FE6" w:rsidRDefault="00956698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7D1FE6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7D1FE6" w:rsidRDefault="00956698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6.</w:t>
            </w:r>
          </w:p>
          <w:p w:rsidR="007D1FE6" w:rsidRDefault="007D1FE6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D1FE6" w:rsidRDefault="00956698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7.</w:t>
            </w:r>
          </w:p>
          <w:p w:rsidR="00956698" w:rsidRDefault="00956698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56698" w:rsidRDefault="00956698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8.</w:t>
            </w:r>
          </w:p>
          <w:p w:rsidR="005461A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D1FE6" w:rsidRPr="008411BA" w:rsidRDefault="007D1FE6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05214" w:rsidRPr="008411BA" w:rsidRDefault="00F05214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56698" w:rsidRPr="008411BA" w:rsidRDefault="00956698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9.</w:t>
            </w:r>
          </w:p>
          <w:p w:rsidR="005461A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56698" w:rsidRPr="008411BA" w:rsidRDefault="00956698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10.</w:t>
            </w:r>
          </w:p>
          <w:p w:rsidR="005461A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56698" w:rsidRPr="008411BA" w:rsidRDefault="00956698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56698" w:rsidRPr="008411BA" w:rsidRDefault="00956698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11.</w:t>
            </w: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7D1FE6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8"/>
                <w:szCs w:val="28"/>
                <w:lang w:eastAsia="ru-RU"/>
              </w:rPr>
            </w:pPr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lastRenderedPageBreak/>
              <w:t xml:space="preserve">Диагностика детей по социально – личностному развитию детей с использованием методик </w:t>
            </w:r>
            <w:proofErr w:type="gramStart"/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t>:</w:t>
            </w:r>
            <w:r w:rsidRPr="007A19E4">
              <w:rPr>
                <w:rFonts w:ascii="inherit" w:eastAsia="Times New Roman" w:hAnsi="inherit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7A19E4">
              <w:rPr>
                <w:rFonts w:ascii="inherit" w:eastAsia="Times New Roman" w:hAnsi="inherit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Закончи историю» </w:t>
            </w:r>
            <w:proofErr w:type="spellStart"/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t>Урунтаева</w:t>
            </w:r>
            <w:proofErr w:type="spellEnd"/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t xml:space="preserve"> Д.А., </w:t>
            </w:r>
            <w:proofErr w:type="spellStart"/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t>Афонькина</w:t>
            </w:r>
            <w:proofErr w:type="spellEnd"/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t xml:space="preserve"> Ю.А.</w:t>
            </w:r>
            <w:r w:rsidRPr="007A19E4">
              <w:rPr>
                <w:rFonts w:ascii="inherit" w:eastAsia="Times New Roman" w:hAnsi="inherit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«Сюжетные карти</w:t>
            </w:r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t xml:space="preserve">нки» </w:t>
            </w:r>
            <w:proofErr w:type="spellStart"/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t>Урунтаева</w:t>
            </w:r>
            <w:proofErr w:type="spellEnd"/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t xml:space="preserve"> Д.А., </w:t>
            </w:r>
            <w:proofErr w:type="spellStart"/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t>Афонькина</w:t>
            </w:r>
            <w:proofErr w:type="spellEnd"/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t xml:space="preserve"> Ю.А« </w:t>
            </w:r>
            <w:r w:rsidRPr="007A19E4">
              <w:rPr>
                <w:rFonts w:ascii="inherit" w:eastAsia="Times New Roman" w:hAnsi="inherit" w:cs="Times New Roman"/>
                <w:b/>
                <w:iCs/>
                <w:sz w:val="28"/>
                <w:szCs w:val="28"/>
                <w:lang w:eastAsia="ru-RU"/>
              </w:rPr>
              <w:t>Раскрась рисунок</w:t>
            </w:r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t>Урунтаева</w:t>
            </w:r>
            <w:proofErr w:type="spellEnd"/>
            <w:r w:rsidRPr="007A19E4">
              <w:rPr>
                <w:rFonts w:ascii="inherit" w:eastAsia="Times New Roman" w:hAnsi="inherit" w:cs="Times New Roman"/>
                <w:iCs/>
                <w:sz w:val="28"/>
                <w:szCs w:val="28"/>
                <w:lang w:eastAsia="ru-RU"/>
              </w:rPr>
              <w:t xml:space="preserve"> Д.А.,</w:t>
            </w:r>
            <w:r w:rsidRPr="007D1FE6">
              <w:rPr>
                <w:rFonts w:ascii="inherit" w:eastAsia="Times New Roman" w:hAnsi="inherit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1FE6">
              <w:rPr>
                <w:rFonts w:ascii="inherit" w:eastAsia="Times New Roman" w:hAnsi="inherit" w:cs="Times New Roman"/>
                <w:i/>
                <w:iCs/>
                <w:sz w:val="28"/>
                <w:szCs w:val="28"/>
                <w:lang w:eastAsia="ru-RU"/>
              </w:rPr>
              <w:lastRenderedPageBreak/>
              <w:t>Афонькина</w:t>
            </w:r>
            <w:proofErr w:type="spellEnd"/>
            <w:r w:rsidRPr="007D1FE6">
              <w:rPr>
                <w:rFonts w:ascii="inherit" w:eastAsia="Times New Roman" w:hAnsi="inherit" w:cs="Times New Roman"/>
                <w:i/>
                <w:iCs/>
                <w:sz w:val="28"/>
                <w:szCs w:val="28"/>
                <w:lang w:eastAsia="ru-RU"/>
              </w:rPr>
              <w:t xml:space="preserve"> Ю.А</w:t>
            </w:r>
          </w:p>
          <w:p w:rsidR="005461AA" w:rsidRPr="007D1FE6" w:rsidRDefault="00F05214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Занятие по сказке «Цветик – </w:t>
            </w:r>
            <w:proofErr w:type="spellStart"/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по русской народной сказке « Крошечка – </w:t>
            </w:r>
            <w:proofErr w:type="spellStart"/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по русской народной сказке « Маша и медведь»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по русской народной сказке « Гуси – лебеди»</w:t>
            </w:r>
          </w:p>
          <w:p w:rsidR="005461AA" w:rsidRPr="007D1FE6" w:rsidRDefault="00F05214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по сказке «Три поросенка»</w:t>
            </w:r>
          </w:p>
          <w:p w:rsidR="00F05214" w:rsidRPr="007D1FE6" w:rsidRDefault="00F05214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по сказке «Волк и козлята»</w:t>
            </w:r>
          </w:p>
          <w:p w:rsidR="00F05214" w:rsidRPr="007D1FE6" w:rsidRDefault="00F05214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proofErr w:type="spellStart"/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посказке</w:t>
            </w:r>
            <w:proofErr w:type="spellEnd"/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«Лесная полянка»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566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Свободная деятельность</w:t>
            </w:r>
          </w:p>
          <w:p w:rsidR="005461AA" w:rsidRPr="00956698" w:rsidRDefault="005461AA" w:rsidP="007D1FE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6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-Игровая терапия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Сочиняем сказки»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Расскажи сказку»</w:t>
            </w:r>
          </w:p>
          <w:p w:rsidR="005461AA" w:rsidRPr="007D1FE6" w:rsidRDefault="00F05214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Что сначала, что потом»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Чьи это вещи»</w:t>
            </w:r>
          </w:p>
          <w:p w:rsidR="005461AA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Угадай сказку»</w:t>
            </w:r>
            <w:r w:rsidR="00F05214"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7D1FE6" w:rsidRPr="007D1FE6" w:rsidRDefault="007D1FE6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5214" w:rsidRPr="00956698" w:rsidRDefault="00F05214" w:rsidP="007D1FE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6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Литературная викторина по сказкам</w:t>
            </w:r>
          </w:p>
          <w:p w:rsidR="007D1FE6" w:rsidRPr="007D1FE6" w:rsidRDefault="007D1FE6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61AA" w:rsidRPr="00956698" w:rsidRDefault="005461AA" w:rsidP="007D1FE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6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Беседы: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Мой любимый сказочный герой»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Сказка ложь, да в ней намёк….»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66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Сюжетные творческие игры</w:t>
            </w: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Салон красоты»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Театр моды»</w:t>
            </w:r>
          </w:p>
          <w:p w:rsidR="00F05214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Театр масок»</w:t>
            </w:r>
          </w:p>
          <w:p w:rsidR="005461AA" w:rsidRPr="00956698" w:rsidRDefault="007D1FE6" w:rsidP="007D1FE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69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Сказочная мастерская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Продуктивная деятельность детей.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Досуг «В гостях у сказки».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 подбор методического материала, практических рекомендаций по социальн</w:t>
            </w:r>
            <w:proofErr w:type="gramStart"/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нравственному воспитанию детей.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родителей по данной проблеме.</w:t>
            </w:r>
          </w:p>
          <w:p w:rsidR="005461AA" w:rsidRPr="007D1FE6" w:rsidRDefault="00F05214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1AA"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Воспитание сказкой».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по данной теме:</w:t>
            </w:r>
          </w:p>
          <w:p w:rsidR="005461AA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F05214"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 Роль и место </w:t>
            </w:r>
            <w:proofErr w:type="spellStart"/>
            <w:r w:rsidR="00F05214"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="00F05214"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психическом, физическом и интеллектуальном развитии дошкольников»</w:t>
            </w:r>
          </w:p>
          <w:p w:rsidR="00F82301" w:rsidRPr="007D1FE6" w:rsidRDefault="005359B4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Постановка театрализованного представления: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«Мамина песенка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 дню матери)совместно с детьми и воспитателем; участие в новогоднем утреннике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 мастерская. ( Совместное творчество детей и родителей)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« Сочини свою сказку»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Любимый сказочный персонаж моего ребёнка».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День открытых дверей».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 и пополнение развивающей среды.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сенсорного уголка.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пополнение фонотеки (для проведения музыкотерапии и релаксации).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Приобретение необходимых материалов для проведения сеансов </w:t>
            </w:r>
            <w:proofErr w:type="spellStart"/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 Волшебная лампа», « Накидка для ведущего», «Ковёр – самолёт»</w:t>
            </w:r>
            <w:proofErr w:type="gramStart"/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театрального уголка в группе</w:t>
            </w:r>
            <w:r w:rsidR="00F05214"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Итоги работы.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Презентация.</w:t>
            </w:r>
          </w:p>
          <w:p w:rsidR="005461AA" w:rsidRPr="007D1FE6" w:rsidRDefault="005461AA" w:rsidP="007D1F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Фотовыставка. Выставка работ родителей и детей по сказкам.</w:t>
            </w:r>
          </w:p>
          <w:p w:rsidR="005461AA" w:rsidRPr="008411BA" w:rsidRDefault="005461AA" w:rsidP="007D1FE6">
            <w:pPr>
              <w:pStyle w:val="a3"/>
              <w:rPr>
                <w:lang w:eastAsia="ru-RU"/>
              </w:rPr>
            </w:pPr>
            <w:r w:rsidRPr="007D1F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Оборудованная предметно – развивающая среда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461AA" w:rsidRPr="008411BA" w:rsidRDefault="005359B4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i/>
                <w:iCs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ктябрь, 2014;апрель</w:t>
            </w:r>
            <w:r w:rsidR="005461AA" w:rsidRPr="008411B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B625C0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20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15.</w:t>
            </w: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 течение проекта</w:t>
            </w: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 течение проекта.</w:t>
            </w:r>
          </w:p>
          <w:p w:rsidR="005461A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 течение проекта.</w:t>
            </w: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 течение проекта.</w:t>
            </w: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8411B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 течение проекта.</w:t>
            </w: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625C0" w:rsidRDefault="00B625C0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625C0" w:rsidRDefault="00B625C0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625C0" w:rsidRDefault="00B625C0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625C0" w:rsidRDefault="00B625C0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5359B4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Январь 2015</w:t>
            </w:r>
            <w:r w:rsidR="005461AA" w:rsidRPr="008411B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г.</w:t>
            </w: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359B4" w:rsidRDefault="00B625C0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ктябрь - </w:t>
            </w:r>
            <w:r w:rsidR="005359B4">
              <w:rPr>
                <w:rFonts w:ascii="inherit" w:eastAsia="Times New Roman" w:hAnsi="inherit" w:cs="Times New Roman" w:hint="eastAsia"/>
                <w:i/>
                <w:iCs/>
                <w:sz w:val="24"/>
                <w:szCs w:val="24"/>
                <w:lang w:eastAsia="ru-RU"/>
              </w:rPr>
              <w:t>Н</w:t>
            </w:r>
            <w:r w:rsidR="005359B4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оябрь –.2014.</w:t>
            </w:r>
          </w:p>
          <w:p w:rsidR="00B625C0" w:rsidRPr="008411BA" w:rsidRDefault="00B625C0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i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оябрь 2014</w:t>
            </w:r>
          </w:p>
          <w:p w:rsidR="005461AA" w:rsidRPr="008411BA" w:rsidRDefault="00B625C0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i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оябрь – декабрь 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2014</w:t>
            </w: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5359B4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Февраль 2015</w:t>
            </w:r>
            <w:r w:rsidR="005461AA" w:rsidRPr="008411B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B625C0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i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течение проекта</w:t>
            </w: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Pr="008411BA" w:rsidRDefault="005461AA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461AA" w:rsidRDefault="00B625C0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прель – май 2015</w:t>
            </w:r>
          </w:p>
          <w:p w:rsidR="005359B4" w:rsidRDefault="005359B4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359B4" w:rsidRDefault="005359B4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359B4" w:rsidRDefault="005359B4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625C0" w:rsidRDefault="00B625C0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625C0" w:rsidRDefault="00B625C0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625C0" w:rsidRDefault="00B625C0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625C0" w:rsidRPr="008411BA" w:rsidRDefault="00B625C0" w:rsidP="00A50D9C">
            <w:pPr>
              <w:spacing w:after="45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956698" w:rsidRDefault="00956698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</w:t>
      </w:r>
    </w:p>
    <w:p w:rsidR="005461AA" w:rsidRPr="00956698" w:rsidRDefault="00956698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7A19E4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 w:rsidR="005461AA" w:rsidRPr="00956698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56698" w:rsidRPr="00956698" w:rsidRDefault="00956698" w:rsidP="005461A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61AA" w:rsidRPr="00956698" w:rsidRDefault="005461AA" w:rsidP="009566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условии реализации данного проекта рассчитано получить следующие результаты:</w:t>
      </w:r>
    </w:p>
    <w:p w:rsidR="005461AA" w:rsidRPr="00956698" w:rsidRDefault="00956698" w:rsidP="009566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5461AA" w:rsidRPr="0095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Стабилизация эмоционального состояния детей.</w:t>
      </w:r>
    </w:p>
    <w:p w:rsidR="005461AA" w:rsidRPr="00956698" w:rsidRDefault="00956698" w:rsidP="009566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5461AA" w:rsidRPr="0095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Возникновение у детей личностной и нравственной </w:t>
      </w:r>
      <w:proofErr w:type="spellStart"/>
      <w:r w:rsidR="005461AA" w:rsidRPr="0095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="005461AA" w:rsidRPr="0095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понимание общественного смысла нравственной нормы; усвоение детьми </w:t>
      </w:r>
      <w:r w:rsidR="005461AA" w:rsidRPr="0095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оциальных форм выражения чувств; п</w:t>
      </w:r>
      <w:r w:rsidR="005461AA" w:rsidRPr="0095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роявление заботы, сочувствия, взаимопомощи.</w:t>
      </w:r>
    </w:p>
    <w:p w:rsidR="005461AA" w:rsidRDefault="00956698" w:rsidP="009566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5461AA" w:rsidRPr="0095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Взаимодействие с семьёй позволит достичь наибольших результатов в работе с дошкольниками.</w:t>
      </w:r>
    </w:p>
    <w:p w:rsidR="00956698" w:rsidRPr="00956698" w:rsidRDefault="00956698" w:rsidP="009566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61AA" w:rsidRPr="00956698" w:rsidRDefault="005461AA" w:rsidP="00956698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5669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Оценка результатов:</w:t>
      </w:r>
    </w:p>
    <w:p w:rsidR="005461AA" w:rsidRPr="00956698" w:rsidRDefault="005461AA" w:rsidP="009566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оценки эффективности данного проекта по нравственному и эмоциональному развитию детей провести диагностику в начале и конце работы, используя соответствующие методики.</w:t>
      </w:r>
    </w:p>
    <w:p w:rsidR="005461AA" w:rsidRPr="00956698" w:rsidRDefault="005461AA" w:rsidP="009566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Оценка качества практической деятельности будет оцениваться при проведении </w:t>
      </w:r>
      <w:proofErr w:type="spellStart"/>
      <w:r w:rsidRPr="0095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фотопрезентации</w:t>
      </w:r>
      <w:proofErr w:type="spellEnd"/>
      <w:r w:rsidRPr="0095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ознакомлении с видеоматериалами.</w:t>
      </w:r>
    </w:p>
    <w:p w:rsidR="005461AA" w:rsidRDefault="005461AA" w:rsidP="009566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66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окончании проекта будет проведено анкетирование родителей по оценке эффективности проекта.</w:t>
      </w:r>
    </w:p>
    <w:p w:rsidR="0098566E" w:rsidRDefault="0098566E" w:rsidP="009566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566E" w:rsidRPr="000E25A1" w:rsidRDefault="000E25A1" w:rsidP="00956698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0E25A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«Если ребенок с раннего возраста начнет осознавать  « сказочные уроки», отвечать на вопрос «Чему нас с тобой учит сказка?», соотносить ответы со своим поведением, то он станет активным пользователем своего «банка жизненных ситуаций»    (Т.Д. </w:t>
      </w:r>
      <w:proofErr w:type="spellStart"/>
      <w:r w:rsidRPr="000E25A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Зинкевич</w:t>
      </w:r>
      <w:proofErr w:type="spellEnd"/>
      <w:r w:rsidRPr="000E25A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– Евстигнеева.)</w:t>
      </w:r>
    </w:p>
    <w:p w:rsidR="0098566E" w:rsidRDefault="0098566E" w:rsidP="0095669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566E" w:rsidRDefault="0098566E" w:rsidP="009856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566E">
        <w:rPr>
          <w:rFonts w:ascii="Times New Roman" w:hAnsi="Times New Roman" w:cs="Times New Roman"/>
          <w:b/>
          <w:sz w:val="28"/>
          <w:szCs w:val="28"/>
        </w:rPr>
        <w:t xml:space="preserve">                     ПРИЛОЖЕНИЕ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Методика «Закончи историю»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(Г.А. </w:t>
      </w:r>
      <w:proofErr w:type="spellStart"/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Урунтаева</w:t>
      </w:r>
      <w:proofErr w:type="spellEnd"/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Ю.А. </w:t>
      </w:r>
      <w:proofErr w:type="spellStart"/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Афонькина</w:t>
      </w:r>
      <w:proofErr w:type="spellEnd"/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Изучение осознания детьми таких нравственных качеств, как доброта-злость, щедрость-жадность, трудолюбие-лень, правдивость-лживость.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Проведение.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Исследование проводится индивидуально. Ребенку говорят следующее: «Я буду рассказывать истории, а ты их закончи».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 девочки из корзинки па дорогу высыпались игрушки. Рядом стоял мальчик. Он подошел к девочке и </w:t>
      </w:r>
      <w:proofErr w:type="gramStart"/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сказал</w:t>
      </w:r>
      <w:proofErr w:type="gramEnd"/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 Что он сказал? Почему он так сказал? Как он поступил? Почему ты так думаешь?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Кате на день рождения мама подарила красивую куклу. Катя начала играть. К ней подошла младшая сестра Вера и сказала: «Я тоже хочу поиграть с этой куклой». Катя ответила…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Дети строили</w:t>
      </w:r>
      <w:r w:rsidRPr="0098566E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4" w:tooltip="Город" w:history="1">
        <w:r w:rsidRPr="0098566E">
          <w:rPr>
            <w:rFonts w:ascii="Times New Roman" w:hAnsi="Times New Roman" w:cs="Times New Roman"/>
            <w:color w:val="076B49"/>
            <w:sz w:val="28"/>
            <w:szCs w:val="28"/>
            <w:lang w:eastAsia="ru-RU"/>
          </w:rPr>
          <w:t>город</w:t>
        </w:r>
      </w:hyperlink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Оля не хотела принимать участия в игре, она стояла рядом и смотрела, как играют другие. К детям подошла воспитательница: «Пора ужинать. Кубики надо сложить в коробку. Попросите Олю помочь вам». Оля ответила…</w:t>
      </w:r>
    </w:p>
    <w:p w:rsid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Петя и Вова играли вместе и сломали красивую</w:t>
      </w:r>
      <w:r w:rsidRPr="0098566E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5" w:tooltip="Дорога" w:history="1">
        <w:r w:rsidRPr="0098566E">
          <w:rPr>
            <w:rFonts w:ascii="Times New Roman" w:hAnsi="Times New Roman" w:cs="Times New Roman"/>
            <w:color w:val="076B49"/>
            <w:sz w:val="28"/>
            <w:szCs w:val="28"/>
            <w:lang w:eastAsia="ru-RU"/>
          </w:rPr>
          <w:t>дорогую</w:t>
        </w:r>
      </w:hyperlink>
      <w:r w:rsidRPr="0098566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игрушку. Пришел папа и спросил: «Кто сломал игрушку?». Петя ответил…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Обработка результатов.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балл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ребенок не может оценить поступки детей.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балла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ребенок может оценить поведение детей как положительное или отрицательное (правильное или неправильное, хорошее или плохое), но оценку не мотивирует и нравственную норму не формулирует.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3 балла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ребенок называет нравственную норму, правильно оценивает поведение детей, но не мотивирует свою оценку.</w:t>
      </w:r>
    </w:p>
    <w:p w:rsid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 балла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ребенок называет норму, правильно оценивает поведение детей и мотивирует свою оценку.</w:t>
      </w:r>
    </w:p>
    <w:p w:rsid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Методика — «Сюжетные картинки» (Г.Л. </w:t>
      </w:r>
      <w:proofErr w:type="spellStart"/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Урунтаева</w:t>
      </w:r>
      <w:proofErr w:type="spellEnd"/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Ю.Л. </w:t>
      </w:r>
      <w:proofErr w:type="spellStart"/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Афонькина</w:t>
      </w:r>
      <w:proofErr w:type="spellEnd"/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эмоционального отношения к тем же нравственным качествам, что указаны в предыдущей методике.</w:t>
      </w:r>
      <w:proofErr w:type="gramEnd"/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Картинки с изображением ситуаций, подлежащих нравственной оценке (например, сцена в автобусе: мальчик сидит и читает книгу, а девочка уступила место пожилой женщине).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Проведение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Исследование проводится индивидуально. Ребенку показывают картинки: «Разложи картинки так, чтобы с одной стороны лежали те, на которых нарисованы хорошие поступки, а с другой стороны — плохие</w:t>
      </w:r>
      <w:proofErr w:type="gramStart"/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 О</w:t>
      </w:r>
      <w:proofErr w:type="gramEnd"/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бъясни, почему ты именно так разложил картинки».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Обработка результатов: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балл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ребенок неправильно раскладывает картинки (в одной стопке оказываются картинки с изображением как положительных поступков, гак и отрицательных), эмоциональные реакции неадекватны моральным нормам.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балла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ребенок правильно раскладывает картинки, но не может обосновать свои действия.</w:t>
      </w:r>
    </w:p>
    <w:p w:rsidR="0098566E" w:rsidRPr="0098566E" w:rsidRDefault="0098566E" w:rsidP="0098566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 балл</w:t>
      </w:r>
      <w:proofErr w:type="gramStart"/>
      <w:r w:rsidRPr="0098566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</w:t>
      </w:r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98566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правильно раскладывает картинки, обосновывает свои действия, называя моральную норму.</w:t>
      </w:r>
    </w:p>
    <w:p w:rsidR="0098566E" w:rsidRDefault="0098566E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66E">
        <w:rPr>
          <w:rFonts w:ascii="Times New Roman" w:hAnsi="Times New Roman" w:cs="Times New Roman"/>
          <w:sz w:val="28"/>
          <w:szCs w:val="28"/>
        </w:rPr>
        <w:object w:dxaOrig="8896" w:dyaOrig="14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701.25pt" o:ole="">
            <v:imagedata r:id="rId6" o:title=""/>
          </v:shape>
          <o:OLEObject Type="Embed" ProgID="Word.Document.12" ShapeID="_x0000_i1025" DrawAspect="Content" ObjectID="_1477587701" r:id="rId7"/>
        </w:object>
      </w:r>
    </w:p>
    <w:p w:rsidR="007A19E4" w:rsidRDefault="007A19E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9E4" w:rsidRDefault="007A19E4" w:rsidP="00956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Pr="007A19E4">
        <w:rPr>
          <w:rFonts w:ascii="Times New Roman" w:hAnsi="Times New Roman" w:cs="Times New Roman"/>
          <w:b/>
          <w:sz w:val="28"/>
          <w:szCs w:val="28"/>
        </w:rPr>
        <w:t>Методический комплекс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19E4" w:rsidRPr="009658A4" w:rsidRDefault="007A19E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8A4">
        <w:rPr>
          <w:rFonts w:ascii="Times New Roman" w:hAnsi="Times New Roman" w:cs="Times New Roman"/>
          <w:sz w:val="28"/>
          <w:szCs w:val="28"/>
        </w:rPr>
        <w:t xml:space="preserve">1.А.В.Щеткин. Театрализованная деятельность в детском саду. М: </w:t>
      </w:r>
      <w:proofErr w:type="spellStart"/>
      <w:r w:rsidRPr="009658A4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9658A4">
        <w:rPr>
          <w:rFonts w:ascii="Times New Roman" w:hAnsi="Times New Roman" w:cs="Times New Roman"/>
          <w:sz w:val="28"/>
          <w:szCs w:val="28"/>
        </w:rPr>
        <w:t xml:space="preserve"> – Синтез -2007.</w:t>
      </w:r>
    </w:p>
    <w:p w:rsidR="007A19E4" w:rsidRPr="009658A4" w:rsidRDefault="007A19E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8A4">
        <w:rPr>
          <w:rFonts w:ascii="Times New Roman" w:hAnsi="Times New Roman" w:cs="Times New Roman"/>
          <w:sz w:val="28"/>
          <w:szCs w:val="28"/>
        </w:rPr>
        <w:t xml:space="preserve">2.М.Д. </w:t>
      </w:r>
      <w:proofErr w:type="spellStart"/>
      <w:r w:rsidRPr="009658A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9658A4">
        <w:rPr>
          <w:rFonts w:ascii="Times New Roman" w:hAnsi="Times New Roman" w:cs="Times New Roman"/>
          <w:sz w:val="28"/>
          <w:szCs w:val="28"/>
        </w:rPr>
        <w:t>. Театрализованные занятия в детском саду. М: ТЦ СФЕРА – 2001.</w:t>
      </w:r>
    </w:p>
    <w:p w:rsidR="007A19E4" w:rsidRPr="009658A4" w:rsidRDefault="007A19E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8A4">
        <w:rPr>
          <w:rFonts w:ascii="Times New Roman" w:hAnsi="Times New Roman" w:cs="Times New Roman"/>
          <w:sz w:val="28"/>
          <w:szCs w:val="28"/>
        </w:rPr>
        <w:t>3. Л.А.Горохова. Музыкальная и театрализованная деятельность в ДОУ.</w:t>
      </w:r>
    </w:p>
    <w:p w:rsidR="007A19E4" w:rsidRPr="009658A4" w:rsidRDefault="007A19E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8A4">
        <w:rPr>
          <w:rFonts w:ascii="Times New Roman" w:hAnsi="Times New Roman" w:cs="Times New Roman"/>
          <w:sz w:val="28"/>
          <w:szCs w:val="28"/>
        </w:rPr>
        <w:t>4.О.Л. Гнедова. Театрализация сказок в коррекционном детском саду. СП: ДЕТСТВО – ПРЕСС 2007</w:t>
      </w:r>
    </w:p>
    <w:p w:rsidR="007A19E4" w:rsidRPr="009658A4" w:rsidRDefault="007A19E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8A4">
        <w:rPr>
          <w:rFonts w:ascii="Times New Roman" w:hAnsi="Times New Roman" w:cs="Times New Roman"/>
          <w:sz w:val="28"/>
          <w:szCs w:val="28"/>
        </w:rPr>
        <w:t xml:space="preserve">5. Л.А. </w:t>
      </w:r>
      <w:proofErr w:type="spellStart"/>
      <w:r w:rsidRPr="009658A4">
        <w:rPr>
          <w:rFonts w:ascii="Times New Roman" w:hAnsi="Times New Roman" w:cs="Times New Roman"/>
          <w:sz w:val="28"/>
          <w:szCs w:val="28"/>
        </w:rPr>
        <w:t>Варавина</w:t>
      </w:r>
      <w:proofErr w:type="spellEnd"/>
      <w:r w:rsidRPr="009658A4">
        <w:rPr>
          <w:rFonts w:ascii="Times New Roman" w:hAnsi="Times New Roman" w:cs="Times New Roman"/>
          <w:sz w:val="28"/>
          <w:szCs w:val="28"/>
        </w:rPr>
        <w:t xml:space="preserve">. В гостях у бабушки </w:t>
      </w:r>
      <w:proofErr w:type="gramStart"/>
      <w:r w:rsidRPr="009658A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658A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658A4">
        <w:rPr>
          <w:rFonts w:ascii="Times New Roman" w:hAnsi="Times New Roman" w:cs="Times New Roman"/>
          <w:sz w:val="28"/>
          <w:szCs w:val="28"/>
        </w:rPr>
        <w:t>агадушки</w:t>
      </w:r>
      <w:proofErr w:type="spellEnd"/>
      <w:r w:rsidRPr="009658A4">
        <w:rPr>
          <w:rFonts w:ascii="Times New Roman" w:hAnsi="Times New Roman" w:cs="Times New Roman"/>
          <w:sz w:val="28"/>
          <w:szCs w:val="28"/>
        </w:rPr>
        <w:t>. М.АРКТИ, 2008.</w:t>
      </w:r>
    </w:p>
    <w:p w:rsidR="007A19E4" w:rsidRPr="009658A4" w:rsidRDefault="007A19E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8A4">
        <w:rPr>
          <w:rFonts w:ascii="Times New Roman" w:hAnsi="Times New Roman" w:cs="Times New Roman"/>
          <w:sz w:val="28"/>
          <w:szCs w:val="28"/>
        </w:rPr>
        <w:t>6. И.И. Курочкина. Этикет для дошкольников. М: Просвещение 2007.</w:t>
      </w:r>
    </w:p>
    <w:p w:rsidR="007A19E4" w:rsidRPr="009658A4" w:rsidRDefault="007A19E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8A4">
        <w:rPr>
          <w:rFonts w:ascii="Times New Roman" w:hAnsi="Times New Roman" w:cs="Times New Roman"/>
          <w:sz w:val="28"/>
          <w:szCs w:val="28"/>
        </w:rPr>
        <w:t>7. Т.Д.Пашкевич. Социальн</w:t>
      </w:r>
      <w:proofErr w:type="gramStart"/>
      <w:r w:rsidRPr="009658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58A4">
        <w:rPr>
          <w:rFonts w:ascii="Times New Roman" w:hAnsi="Times New Roman" w:cs="Times New Roman"/>
          <w:sz w:val="28"/>
          <w:szCs w:val="28"/>
        </w:rPr>
        <w:t xml:space="preserve"> эмоциональное развитие детей 3-7 </w:t>
      </w:r>
      <w:proofErr w:type="spellStart"/>
      <w:r w:rsidRPr="009658A4">
        <w:rPr>
          <w:rFonts w:ascii="Times New Roman" w:hAnsi="Times New Roman" w:cs="Times New Roman"/>
          <w:sz w:val="28"/>
          <w:szCs w:val="28"/>
        </w:rPr>
        <w:t>лет.-Волгоград</w:t>
      </w:r>
      <w:proofErr w:type="spellEnd"/>
      <w:r w:rsidRPr="009658A4">
        <w:rPr>
          <w:rFonts w:ascii="Times New Roman" w:hAnsi="Times New Roman" w:cs="Times New Roman"/>
          <w:sz w:val="28"/>
          <w:szCs w:val="28"/>
        </w:rPr>
        <w:t>: Учитель, 2012.</w:t>
      </w:r>
    </w:p>
    <w:p w:rsidR="007A19E4" w:rsidRPr="009658A4" w:rsidRDefault="007A19E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8A4">
        <w:rPr>
          <w:rFonts w:ascii="Times New Roman" w:hAnsi="Times New Roman" w:cs="Times New Roman"/>
          <w:sz w:val="28"/>
          <w:szCs w:val="28"/>
        </w:rPr>
        <w:t>8.</w:t>
      </w:r>
      <w:r w:rsidR="009658A4" w:rsidRPr="009658A4">
        <w:rPr>
          <w:rFonts w:ascii="Times New Roman" w:hAnsi="Times New Roman" w:cs="Times New Roman"/>
          <w:sz w:val="28"/>
          <w:szCs w:val="28"/>
        </w:rPr>
        <w:t>Л.А.Литвинцева. Сказка как средство воспитания дошкольника. – СПБ: ООО «ИЗДАТЕЛЬСТВО «ДЕТСТВО _ ПРЕСС», 2012.</w:t>
      </w:r>
    </w:p>
    <w:p w:rsidR="009658A4" w:rsidRP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8A4">
        <w:rPr>
          <w:rFonts w:ascii="Times New Roman" w:hAnsi="Times New Roman" w:cs="Times New Roman"/>
          <w:sz w:val="28"/>
          <w:szCs w:val="28"/>
        </w:rPr>
        <w:t xml:space="preserve">9.Л.В.Рыжова .Методика работы со </w:t>
      </w:r>
      <w:proofErr w:type="spellStart"/>
      <w:r w:rsidRPr="009658A4">
        <w:rPr>
          <w:rFonts w:ascii="Times New Roman" w:hAnsi="Times New Roman" w:cs="Times New Roman"/>
          <w:sz w:val="28"/>
          <w:szCs w:val="28"/>
        </w:rPr>
        <w:t>сказкой</w:t>
      </w:r>
      <w:proofErr w:type="gramStart"/>
      <w:r w:rsidRPr="009658A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658A4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9658A4">
        <w:rPr>
          <w:rFonts w:ascii="Times New Roman" w:hAnsi="Times New Roman" w:cs="Times New Roman"/>
          <w:sz w:val="28"/>
          <w:szCs w:val="28"/>
        </w:rPr>
        <w:t>: ИЗДАТЕЛЬСТВО «ДЕТСТВО - ПРЕСС»,2012.</w:t>
      </w:r>
    </w:p>
    <w:p w:rsidR="009658A4" w:rsidRP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8A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658A4">
        <w:rPr>
          <w:rFonts w:ascii="Times New Roman" w:hAnsi="Times New Roman" w:cs="Times New Roman"/>
          <w:sz w:val="28"/>
          <w:szCs w:val="28"/>
        </w:rPr>
        <w:t>А.М.Машевская</w:t>
      </w:r>
      <w:proofErr w:type="spellEnd"/>
      <w:r w:rsidRPr="009658A4">
        <w:rPr>
          <w:rFonts w:ascii="Times New Roman" w:hAnsi="Times New Roman" w:cs="Times New Roman"/>
          <w:sz w:val="28"/>
          <w:szCs w:val="28"/>
        </w:rPr>
        <w:t>. Программа «Риторика + театр</w:t>
      </w:r>
      <w:proofErr w:type="gramStart"/>
      <w:r w:rsidRPr="009658A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8A4">
        <w:rPr>
          <w:rFonts w:ascii="Times New Roman" w:hAnsi="Times New Roman" w:cs="Times New Roman"/>
          <w:sz w:val="28"/>
          <w:szCs w:val="28"/>
        </w:rPr>
        <w:t xml:space="preserve">11. Программа кружковой работы в  студии «Театр +» </w:t>
      </w:r>
      <w:proofErr w:type="gramStart"/>
      <w:r w:rsidRPr="009658A4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658A4">
        <w:rPr>
          <w:rFonts w:ascii="Times New Roman" w:hAnsi="Times New Roman" w:cs="Times New Roman"/>
          <w:sz w:val="28"/>
          <w:szCs w:val="28"/>
        </w:rPr>
        <w:t>рутюнян Н.В. –воспитатель группы «Теремок» МБДОУ №11.</w:t>
      </w: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Селенгинское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РУО</w:t>
      </w: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МБДОУ №11 детский сад «Березка»</w:t>
      </w: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58A4">
        <w:rPr>
          <w:rFonts w:ascii="Times New Roman" w:hAnsi="Times New Roman" w:cs="Times New Roman"/>
          <w:sz w:val="28"/>
          <w:szCs w:val="28"/>
        </w:rPr>
        <w:t xml:space="preserve">  </w:t>
      </w:r>
      <w:r w:rsidR="009658A4" w:rsidRPr="00F82301">
        <w:rPr>
          <w:rFonts w:ascii="Times New Roman" w:hAnsi="Times New Roman" w:cs="Times New Roman"/>
          <w:b/>
          <w:sz w:val="32"/>
          <w:szCs w:val="32"/>
        </w:rPr>
        <w:t xml:space="preserve">ПЕДАГОГИЧЕСКИЙ ПРОЕКТ «СКАЗКОТЕРАПИЯ» </w:t>
      </w:r>
    </w:p>
    <w:p w:rsidR="009658A4" w:rsidRPr="00F82301" w:rsidRDefault="009658A4" w:rsidP="0095669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82301">
        <w:rPr>
          <w:rFonts w:ascii="Times New Roman" w:hAnsi="Times New Roman" w:cs="Times New Roman"/>
          <w:b/>
          <w:sz w:val="32"/>
          <w:szCs w:val="32"/>
        </w:rPr>
        <w:t xml:space="preserve"> ДЛЯ ДЕТЕЙ СТАРШЕГО ДОШКОЛЬНОГО ВОЗРАСТА.</w:t>
      </w:r>
    </w:p>
    <w:p w:rsidR="009658A4" w:rsidRPr="00F82301" w:rsidRDefault="009658A4" w:rsidP="0095669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8A4" w:rsidRDefault="009658A4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Составила: воспитатель высшей категори</w:t>
      </w:r>
      <w:r w:rsidR="00F823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30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Арутюнян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Васильевна </w:t>
      </w: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301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Г. Гусиноозерск</w:t>
      </w:r>
    </w:p>
    <w:p w:rsidR="00F82301" w:rsidRPr="009658A4" w:rsidRDefault="00F82301" w:rsidP="0095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2014 год</w:t>
      </w:r>
    </w:p>
    <w:sectPr w:rsidR="00F82301" w:rsidRPr="009658A4" w:rsidSect="0038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1A4"/>
    <w:rsid w:val="000E25A1"/>
    <w:rsid w:val="003801E7"/>
    <w:rsid w:val="005359B4"/>
    <w:rsid w:val="005461AA"/>
    <w:rsid w:val="00581573"/>
    <w:rsid w:val="007A19E4"/>
    <w:rsid w:val="007B36E3"/>
    <w:rsid w:val="007D1FE6"/>
    <w:rsid w:val="008621A4"/>
    <w:rsid w:val="00956698"/>
    <w:rsid w:val="009658A4"/>
    <w:rsid w:val="0098566E"/>
    <w:rsid w:val="00B625C0"/>
    <w:rsid w:val="00F05214"/>
    <w:rsid w:val="00F8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1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kindlebook.ru/images/kindledx/1.jpg" TargetMode="External"/><Relationship Id="rId4" Type="http://schemas.openxmlformats.org/officeDocument/2006/relationships/hyperlink" Target="http://kindlebook.ru/images/kindledx/6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2014-11-15T17:13:00Z</dcterms:created>
  <dcterms:modified xsi:type="dcterms:W3CDTF">2014-11-15T17:13:00Z</dcterms:modified>
</cp:coreProperties>
</file>