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МБДОУ «Детский сад № 16»</w:t>
      </w: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Утверждаю</w:t>
      </w:r>
    </w:p>
    <w:p w:rsidR="005F0E0C" w:rsidRPr="005F0E0C" w:rsidRDefault="005F0E0C" w:rsidP="005F0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заведующий МБДОУ «Детский сад № 16»</w:t>
      </w:r>
    </w:p>
    <w:p w:rsidR="005F0E0C" w:rsidRPr="005F0E0C" w:rsidRDefault="005F0E0C" w:rsidP="005F0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Е.Л. Трухманова_____________________ </w:t>
      </w:r>
    </w:p>
    <w:p w:rsidR="005F0E0C" w:rsidRPr="005F0E0C" w:rsidRDefault="00A21D7F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98F416" wp14:editId="25D8B826">
            <wp:simplePos x="0" y="0"/>
            <wp:positionH relativeFrom="margin">
              <wp:posOffset>1104265</wp:posOffset>
            </wp:positionH>
            <wp:positionV relativeFrom="margin">
              <wp:posOffset>163830</wp:posOffset>
            </wp:positionV>
            <wp:extent cx="906780" cy="723900"/>
            <wp:effectExtent l="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5F3D82" wp14:editId="20C78D47">
            <wp:simplePos x="0" y="0"/>
            <wp:positionH relativeFrom="margin">
              <wp:posOffset>699770</wp:posOffset>
            </wp:positionH>
            <wp:positionV relativeFrom="margin">
              <wp:posOffset>33020</wp:posOffset>
            </wp:positionV>
            <wp:extent cx="1594485" cy="1133475"/>
            <wp:effectExtent l="38100" t="38100" r="43815" b="47625"/>
            <wp:wrapSquare wrapText="bothSides"/>
            <wp:docPr id="7" name="Рисунок 7" descr="http://sad1221.ru/about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221.ru/about/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33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0E0C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«Край родной Березополье»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Богородск 2014-2015 уч. год</w:t>
      </w:r>
    </w:p>
    <w:p w:rsidR="005F0E0C" w:rsidRPr="005F0E0C" w:rsidRDefault="005F0E0C" w:rsidP="005F0E0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lastRenderedPageBreak/>
        <w:t>«Человеку никак нельзя жить без Родины, как нельзя жить без сердца».</w:t>
      </w:r>
    </w:p>
    <w:p w:rsidR="005F0E0C" w:rsidRPr="005F0E0C" w:rsidRDefault="005F0E0C" w:rsidP="005F0E0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К. Паустовский</w:t>
      </w: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          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Поэт Симонов в стихотворении «Родина» пишет: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«Ты вспоминаешь не страну большую, которую изъездил и узнал.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Ты вспоминаешь Родину такую, какой её ты в детстве увидал…»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В соответствии с законом РФ «Об образовании»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Основные задачи патриотического воспитания в системе образования: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1.</w:t>
      </w:r>
      <w:r w:rsidRPr="005F0E0C">
        <w:rPr>
          <w:rFonts w:ascii="Times New Roman" w:hAnsi="Times New Roman" w:cs="Times New Roman"/>
          <w:sz w:val="28"/>
          <w:szCs w:val="28"/>
        </w:rPr>
        <w:tab/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2.</w:t>
      </w:r>
      <w:r w:rsidRPr="005F0E0C">
        <w:rPr>
          <w:rFonts w:ascii="Times New Roman" w:hAnsi="Times New Roman" w:cs="Times New Roman"/>
          <w:sz w:val="28"/>
          <w:szCs w:val="28"/>
        </w:rPr>
        <w:tab/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F0E0C">
        <w:rPr>
          <w:rFonts w:ascii="Times New Roman" w:hAnsi="Times New Roman" w:cs="Times New Roman"/>
          <w:sz w:val="28"/>
          <w:szCs w:val="28"/>
        </w:rPr>
        <w:tab/>
        <w:t>формирование мира и межличностных отношений и т.д.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Из национальной доктрины образования в РФ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Проведенное среди детей и родителей воспитанников нашего ДОУ анкетирование показывает: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o</w:t>
      </w:r>
      <w:r w:rsidRPr="005F0E0C">
        <w:rPr>
          <w:rFonts w:ascii="Times New Roman" w:hAnsi="Times New Roman" w:cs="Times New Roman"/>
          <w:sz w:val="28"/>
          <w:szCs w:val="28"/>
        </w:rPr>
        <w:tab/>
        <w:t>к 5-6 годам у 70% дошкольников отсутствует познавательный интерес к истории и культурному наследию города, края;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o</w:t>
      </w:r>
      <w:r w:rsidRPr="005F0E0C">
        <w:rPr>
          <w:rFonts w:ascii="Times New Roman" w:hAnsi="Times New Roman" w:cs="Times New Roman"/>
          <w:sz w:val="28"/>
          <w:szCs w:val="28"/>
        </w:rPr>
        <w:tab/>
        <w:t>у 65 % детей отмечается низкий уровень знаний истории города, края;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o</w:t>
      </w:r>
      <w:r w:rsidRPr="005F0E0C">
        <w:rPr>
          <w:rFonts w:ascii="Times New Roman" w:hAnsi="Times New Roman" w:cs="Times New Roman"/>
          <w:sz w:val="28"/>
          <w:szCs w:val="28"/>
        </w:rPr>
        <w:tab/>
        <w:t>80 % родителей не имеют возможности посещать культурные учреждения города из-за высокой занятости;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o</w:t>
      </w:r>
      <w:r w:rsidRPr="005F0E0C">
        <w:rPr>
          <w:rFonts w:ascii="Times New Roman" w:hAnsi="Times New Roman" w:cs="Times New Roman"/>
          <w:sz w:val="28"/>
          <w:szCs w:val="28"/>
        </w:rPr>
        <w:tab/>
        <w:t>40 % родителей затрудняются в знании истории города, края;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o</w:t>
      </w:r>
      <w:r w:rsidRPr="005F0E0C">
        <w:rPr>
          <w:rFonts w:ascii="Times New Roman" w:hAnsi="Times New Roman" w:cs="Times New Roman"/>
          <w:sz w:val="28"/>
          <w:szCs w:val="28"/>
        </w:rPr>
        <w:tab/>
        <w:t>20 % родителей не знают и не хотят знать историю города и края.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«Наш край родной Березополье»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Мы считаем,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Дать знания детям о родном городе: история, символика, достопримечательности, промышленные объекты, их вред и польза, экологическая ситуация в городе.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Познакомить с именами тех, кто основал и прославил город.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Расширить знания детей о флоре и фауне Богородского края.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Воспитывать любовь к родному городу, краю, умение видеть прекрасное, гордиться им.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Познакомить с культурой и традициями Богородского  края.</w:t>
      </w: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lastRenderedPageBreak/>
        <w:t>Стратегия осуществления проектной деятельности:</w:t>
      </w: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Данный проект разработан  в рамках МБДОУ «Детский сад № 16»  на 2014-2015 учебный год для осуществления с детьми старшего дошкольного возраста в специально организованной деятельности; совместной деятельности педагога и ребенка (подгруппы детей); самостоятельной детской деятельности; деятельности детей и родителей.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Направления проектной деятельности:</w:t>
      </w: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Информационный блок: Переработка теоретических материалов, написание познавательных рассказов.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Технологический блок: Разработка конспектов занятий с использованием развивающего обучения.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Организационный блок: Создание предметно – развивающей среды.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5F0E0C">
        <w:rPr>
          <w:rFonts w:ascii="Times New Roman" w:hAnsi="Times New Roman" w:cs="Times New Roman"/>
          <w:sz w:val="28"/>
          <w:szCs w:val="28"/>
        </w:rPr>
        <w:t xml:space="preserve"> познавательный, групповой.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Участники: дети старшей и подготовительной группы, родители воспитанников, педагоги группы, старший воспитатель, музыкальный руководитель.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Сроки реализации: в течение года.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Основной раздел программы: социально-коммуникативное развитие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Разделы программы,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миром природы.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Методическое: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1.</w:t>
      </w:r>
      <w:r w:rsidRPr="005F0E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Н.Г., Осипова Л.Е., Мы живем в России. – 2011.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2.</w:t>
      </w:r>
      <w:r w:rsidRPr="005F0E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Н.Г., Грибова </w:t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Л.Ф.Патриотическое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воспитание детей 6-7 лет. 2007.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3.</w:t>
      </w:r>
      <w:r w:rsidRPr="005F0E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М.Д., нравственно-патриотическое воспитание </w:t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дошкольникв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>. – 2011.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4.</w:t>
      </w:r>
      <w:r w:rsidRPr="005F0E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Т.И.Доможакова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«Воспитание патриотизма у детей старшего дошкольного возраста». Управление ДОУ 2006 № 8.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5.</w:t>
      </w:r>
      <w:r w:rsidRPr="005F0E0C">
        <w:rPr>
          <w:rFonts w:ascii="Times New Roman" w:hAnsi="Times New Roman" w:cs="Times New Roman"/>
          <w:sz w:val="28"/>
          <w:szCs w:val="28"/>
        </w:rPr>
        <w:tab/>
        <w:t>Шорыгина Т.А. Родные сказки. – 2007.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6.</w:t>
      </w:r>
      <w:r w:rsidRPr="005F0E0C">
        <w:rPr>
          <w:rFonts w:ascii="Times New Roman" w:hAnsi="Times New Roman" w:cs="Times New Roman"/>
          <w:sz w:val="28"/>
          <w:szCs w:val="28"/>
        </w:rPr>
        <w:tab/>
        <w:t>Шорыгина Т.А. Беседы о детях-героях Великой отечественной войны. – 2011.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7.</w:t>
      </w:r>
      <w:r w:rsidRPr="005F0E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И.В.Жирякова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«Нравственно – патриотическое воспитание дошкольников через музейную педагогику». Управление ДОУ 2008 № 4.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8.</w:t>
      </w:r>
      <w:r w:rsidRPr="005F0E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З.А.Ершова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Н.А.Краскина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забыто…»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9.</w:t>
      </w:r>
      <w:r w:rsidRPr="005F0E0C">
        <w:rPr>
          <w:rFonts w:ascii="Times New Roman" w:hAnsi="Times New Roman" w:cs="Times New Roman"/>
          <w:sz w:val="28"/>
          <w:szCs w:val="28"/>
        </w:rPr>
        <w:tab/>
        <w:t>Электронные ресурсы.</w:t>
      </w:r>
    </w:p>
    <w:p w:rsid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Материально-технические ресурсы,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необходимые для выполнения проекта: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1.</w:t>
      </w:r>
      <w:r w:rsidRPr="005F0E0C">
        <w:rPr>
          <w:rFonts w:ascii="Times New Roman" w:hAnsi="Times New Roman" w:cs="Times New Roman"/>
          <w:sz w:val="28"/>
          <w:szCs w:val="28"/>
        </w:rPr>
        <w:tab/>
        <w:t>подбор исторической литературы;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2.</w:t>
      </w:r>
      <w:r w:rsidRPr="005F0E0C">
        <w:rPr>
          <w:rFonts w:ascii="Times New Roman" w:hAnsi="Times New Roman" w:cs="Times New Roman"/>
          <w:sz w:val="28"/>
          <w:szCs w:val="28"/>
        </w:rPr>
        <w:tab/>
        <w:t>подбор произведений русского народного творчества;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3.</w:t>
      </w:r>
      <w:r w:rsidRPr="005F0E0C">
        <w:rPr>
          <w:rFonts w:ascii="Times New Roman" w:hAnsi="Times New Roman" w:cs="Times New Roman"/>
          <w:sz w:val="28"/>
          <w:szCs w:val="28"/>
        </w:rPr>
        <w:tab/>
        <w:t>подбор наглядного материала (иллюстрации, фотографии, зарисовки);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4.</w:t>
      </w:r>
      <w:r w:rsidRPr="005F0E0C">
        <w:rPr>
          <w:rFonts w:ascii="Times New Roman" w:hAnsi="Times New Roman" w:cs="Times New Roman"/>
          <w:sz w:val="28"/>
          <w:szCs w:val="28"/>
        </w:rPr>
        <w:tab/>
        <w:t>подготовка разного вида бросового материала;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5.</w:t>
      </w:r>
      <w:r w:rsidRPr="005F0E0C">
        <w:rPr>
          <w:rFonts w:ascii="Times New Roman" w:hAnsi="Times New Roman" w:cs="Times New Roman"/>
          <w:sz w:val="28"/>
          <w:szCs w:val="28"/>
        </w:rPr>
        <w:tab/>
        <w:t>подготовка изобразительного материала для продуктивной деятельности;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6.</w:t>
      </w:r>
      <w:r w:rsidRPr="005F0E0C">
        <w:rPr>
          <w:rFonts w:ascii="Times New Roman" w:hAnsi="Times New Roman" w:cs="Times New Roman"/>
          <w:sz w:val="28"/>
          <w:szCs w:val="28"/>
        </w:rPr>
        <w:tab/>
        <w:t>дидактические игры;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7.</w:t>
      </w:r>
      <w:r w:rsidRPr="005F0E0C">
        <w:rPr>
          <w:rFonts w:ascii="Times New Roman" w:hAnsi="Times New Roman" w:cs="Times New Roman"/>
          <w:sz w:val="28"/>
          <w:szCs w:val="28"/>
        </w:rPr>
        <w:tab/>
        <w:t>выставки книг, рисунков, поделок;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8.</w:t>
      </w:r>
      <w:r w:rsidRPr="005F0E0C">
        <w:rPr>
          <w:rFonts w:ascii="Times New Roman" w:hAnsi="Times New Roman" w:cs="Times New Roman"/>
          <w:sz w:val="28"/>
          <w:szCs w:val="28"/>
        </w:rPr>
        <w:tab/>
        <w:t>создание условий для проведения открытых мероприятий (оформление групповой комнаты, музыкального зала).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Этапы проведения и реализации проекта: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I. Информационно-накопительный: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Изучение интереса детей для определения целей проекта.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Сбор и анализ литературы для взрослых и детей.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Обращение к специалистам, к городскому историческому музею.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II. Организационно-практический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Проведение цикла познавательных занятий, на темы: «Город Богородск – прошлое и настоящее», «Моя Родина – край Березополье»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Оформление альбомов «Достопримечательности моего города», «Город мастеров», «Птицы Родного края».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Словотворчество с родителями «Сочини частушку о крае, городе».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 xml:space="preserve">Оформление дидактических игр по краеведению: 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«Узнай, где я нахожусь?», «Собери картинку», «Бабушкин сундучок», «Карта моего города», </w:t>
      </w:r>
      <w:proofErr w:type="gramStart"/>
      <w:r w:rsidRPr="005F0E0C">
        <w:rPr>
          <w:rFonts w:ascii="Times New Roman" w:hAnsi="Times New Roman" w:cs="Times New Roman"/>
          <w:sz w:val="28"/>
          <w:szCs w:val="28"/>
        </w:rPr>
        <w:t>« Город</w:t>
      </w:r>
      <w:proofErr w:type="gramEnd"/>
      <w:r w:rsidRPr="005F0E0C">
        <w:rPr>
          <w:rFonts w:ascii="Times New Roman" w:hAnsi="Times New Roman" w:cs="Times New Roman"/>
          <w:sz w:val="28"/>
          <w:szCs w:val="28"/>
        </w:rPr>
        <w:t xml:space="preserve"> будущего», «Мой край родной», «Я - фотограф», «Вот моя улица, вот мой дом родной».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Выставка «Сделаем наш город чище» (совместно с родителями).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Лепка «Животные и птицы Богородского края».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 xml:space="preserve">Экскурсии и </w:t>
      </w:r>
      <w:proofErr w:type="spellStart"/>
      <w:r w:rsidRPr="005F0E0C">
        <w:rPr>
          <w:rFonts w:ascii="Times New Roman" w:hAnsi="Times New Roman" w:cs="Times New Roman"/>
          <w:sz w:val="28"/>
          <w:szCs w:val="28"/>
        </w:rPr>
        <w:t>фотоэкскурсии</w:t>
      </w:r>
      <w:proofErr w:type="spellEnd"/>
      <w:r w:rsidRPr="005F0E0C">
        <w:rPr>
          <w:rFonts w:ascii="Times New Roman" w:hAnsi="Times New Roman" w:cs="Times New Roman"/>
          <w:sz w:val="28"/>
          <w:szCs w:val="28"/>
        </w:rPr>
        <w:t xml:space="preserve"> по городу.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Разучивание стихов песен о Богородске.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Оформление музыкального уголка в русских традициях.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Оформление стенда «Наш край родной Березополье» (ко дню города).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Организация мини – музея «Русский дом в Березополье».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 xml:space="preserve">III. </w:t>
      </w:r>
      <w:proofErr w:type="spellStart"/>
      <w:r w:rsidRPr="005F0E0C">
        <w:rPr>
          <w:rFonts w:ascii="Times New Roman" w:hAnsi="Times New Roman" w:cs="Times New Roman"/>
          <w:b/>
          <w:i/>
          <w:sz w:val="28"/>
          <w:szCs w:val="28"/>
        </w:rPr>
        <w:t>Презентационно</w:t>
      </w:r>
      <w:proofErr w:type="spellEnd"/>
      <w:r w:rsidRPr="005F0E0C">
        <w:rPr>
          <w:rFonts w:ascii="Times New Roman" w:hAnsi="Times New Roman" w:cs="Times New Roman"/>
          <w:b/>
          <w:i/>
          <w:sz w:val="28"/>
          <w:szCs w:val="28"/>
        </w:rPr>
        <w:t xml:space="preserve"> - завершающий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Открытое занятие «Моя Родина – Богородск».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Выставка продуктов детской деятельности.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Оценка этапов реализации проекта детьми.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lastRenderedPageBreak/>
        <w:t>IV. Контрольно-рефлексивный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Подведение итогов.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•</w:t>
      </w:r>
      <w:r w:rsidRPr="005F0E0C">
        <w:rPr>
          <w:rFonts w:ascii="Times New Roman" w:hAnsi="Times New Roman" w:cs="Times New Roman"/>
          <w:sz w:val="28"/>
          <w:szCs w:val="28"/>
        </w:rPr>
        <w:tab/>
        <w:t>Беседа «Что мы хотели узнать, что узнали, для чего узнали?»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Необходимые условия реализации проекта:</w:t>
      </w:r>
    </w:p>
    <w:p w:rsidR="005F0E0C" w:rsidRPr="005F0E0C" w:rsidRDefault="005F0E0C" w:rsidP="005F0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1.</w:t>
      </w:r>
      <w:r w:rsidRPr="005F0E0C">
        <w:rPr>
          <w:rFonts w:ascii="Times New Roman" w:hAnsi="Times New Roman" w:cs="Times New Roman"/>
          <w:sz w:val="28"/>
          <w:szCs w:val="28"/>
        </w:rPr>
        <w:tab/>
        <w:t>интерес детей и родителей;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2.</w:t>
      </w:r>
      <w:r w:rsidRPr="005F0E0C">
        <w:rPr>
          <w:rFonts w:ascii="Times New Roman" w:hAnsi="Times New Roman" w:cs="Times New Roman"/>
          <w:sz w:val="28"/>
          <w:szCs w:val="28"/>
        </w:rPr>
        <w:tab/>
        <w:t>методические разработки;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3.</w:t>
      </w:r>
      <w:r w:rsidRPr="005F0E0C">
        <w:rPr>
          <w:rFonts w:ascii="Times New Roman" w:hAnsi="Times New Roman" w:cs="Times New Roman"/>
          <w:sz w:val="28"/>
          <w:szCs w:val="28"/>
        </w:rPr>
        <w:tab/>
        <w:t>интеграция со специалистами детского сада;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4.</w:t>
      </w:r>
      <w:r w:rsidRPr="005F0E0C">
        <w:rPr>
          <w:rFonts w:ascii="Times New Roman" w:hAnsi="Times New Roman" w:cs="Times New Roman"/>
          <w:sz w:val="28"/>
          <w:szCs w:val="28"/>
        </w:rPr>
        <w:tab/>
        <w:t>сотрудничество с Богородским историческим музеем.</w:t>
      </w: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 xml:space="preserve"> 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Методы проекта: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1.</w:t>
      </w:r>
      <w:r w:rsidRPr="005F0E0C">
        <w:rPr>
          <w:rFonts w:ascii="Times New Roman" w:hAnsi="Times New Roman" w:cs="Times New Roman"/>
          <w:sz w:val="28"/>
          <w:szCs w:val="28"/>
        </w:rPr>
        <w:tab/>
        <w:t>Наблюдение,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2.</w:t>
      </w:r>
      <w:r w:rsidRPr="005F0E0C">
        <w:rPr>
          <w:rFonts w:ascii="Times New Roman" w:hAnsi="Times New Roman" w:cs="Times New Roman"/>
          <w:sz w:val="28"/>
          <w:szCs w:val="28"/>
        </w:rPr>
        <w:tab/>
        <w:t>совместные игры, соревнования,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3.</w:t>
      </w:r>
      <w:r w:rsidRPr="005F0E0C">
        <w:rPr>
          <w:rFonts w:ascii="Times New Roman" w:hAnsi="Times New Roman" w:cs="Times New Roman"/>
          <w:sz w:val="28"/>
          <w:szCs w:val="28"/>
        </w:rPr>
        <w:tab/>
        <w:t>анкетирование,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4.</w:t>
      </w:r>
      <w:r w:rsidRPr="005F0E0C">
        <w:rPr>
          <w:rFonts w:ascii="Times New Roman" w:hAnsi="Times New Roman" w:cs="Times New Roman"/>
          <w:sz w:val="28"/>
          <w:szCs w:val="28"/>
        </w:rPr>
        <w:tab/>
        <w:t>познавательные игровые занятия,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5.</w:t>
      </w:r>
      <w:r w:rsidRPr="005F0E0C">
        <w:rPr>
          <w:rFonts w:ascii="Times New Roman" w:hAnsi="Times New Roman" w:cs="Times New Roman"/>
          <w:sz w:val="28"/>
          <w:szCs w:val="28"/>
        </w:rPr>
        <w:tab/>
        <w:t>беседы,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6.</w:t>
      </w:r>
      <w:r w:rsidRPr="005F0E0C">
        <w:rPr>
          <w:rFonts w:ascii="Times New Roman" w:hAnsi="Times New Roman" w:cs="Times New Roman"/>
          <w:sz w:val="28"/>
          <w:szCs w:val="28"/>
        </w:rPr>
        <w:tab/>
        <w:t>экскурсии.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1.</w:t>
      </w:r>
      <w:r w:rsidRPr="005F0E0C">
        <w:rPr>
          <w:rFonts w:ascii="Times New Roman" w:hAnsi="Times New Roman" w:cs="Times New Roman"/>
          <w:sz w:val="28"/>
          <w:szCs w:val="28"/>
        </w:rPr>
        <w:tab/>
        <w:t>Приобретенные в ходе проекта знания детей о родном крае, а также патриотические чувства к малой Родине.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2.</w:t>
      </w:r>
      <w:r w:rsidRPr="005F0E0C">
        <w:rPr>
          <w:rFonts w:ascii="Times New Roman" w:hAnsi="Times New Roman" w:cs="Times New Roman"/>
          <w:sz w:val="28"/>
          <w:szCs w:val="28"/>
        </w:rPr>
        <w:tab/>
        <w:t xml:space="preserve"> Способность к практическому и умственному экспериментированию, речевому планированию, логическим операциям. 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3.</w:t>
      </w:r>
      <w:r w:rsidRPr="005F0E0C">
        <w:rPr>
          <w:rFonts w:ascii="Times New Roman" w:hAnsi="Times New Roman" w:cs="Times New Roman"/>
          <w:sz w:val="28"/>
          <w:szCs w:val="28"/>
        </w:rPr>
        <w:tab/>
        <w:t>Умение выражать собственное мнение, анализировать, живо реагировать на происходящее, оказывать посильную помощь.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4.</w:t>
      </w:r>
      <w:r w:rsidRPr="005F0E0C">
        <w:rPr>
          <w:rFonts w:ascii="Times New Roman" w:hAnsi="Times New Roman" w:cs="Times New Roman"/>
          <w:sz w:val="28"/>
          <w:szCs w:val="28"/>
        </w:rPr>
        <w:tab/>
        <w:t>Приобретение детьми дошкольного возраста навыков социального общения со взрослыми.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sz w:val="28"/>
          <w:szCs w:val="28"/>
        </w:rPr>
        <w:t>5.</w:t>
      </w:r>
      <w:r w:rsidRPr="005F0E0C">
        <w:rPr>
          <w:rFonts w:ascii="Times New Roman" w:hAnsi="Times New Roman" w:cs="Times New Roman"/>
          <w:sz w:val="28"/>
          <w:szCs w:val="28"/>
        </w:rPr>
        <w:tab/>
        <w:t>Проявление внимания и уважения к ветеранам, пожилым людям.</w:t>
      </w: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0C" w:rsidRPr="005F0E0C" w:rsidRDefault="005F0E0C" w:rsidP="005F0E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 xml:space="preserve">Приложение 1.                         </w:t>
      </w:r>
    </w:p>
    <w:p w:rsidR="005F0E0C" w:rsidRDefault="005F0E0C" w:rsidP="005F0E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6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проектной деятельности</w:t>
      </w:r>
    </w:p>
    <w:p w:rsidR="005F0E0C" w:rsidRPr="00A86DFB" w:rsidRDefault="005F0E0C" w:rsidP="005F0E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348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83"/>
        <w:gridCol w:w="3347"/>
        <w:gridCol w:w="197"/>
        <w:gridCol w:w="2268"/>
      </w:tblGrid>
      <w:tr w:rsidR="005F0E0C" w:rsidRPr="005F0E0C" w:rsidTr="005F0E0C">
        <w:trPr>
          <w:trHeight w:val="56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проведения </w:t>
            </w:r>
          </w:p>
        </w:tc>
      </w:tr>
      <w:tr w:rsidR="005F0E0C" w:rsidRPr="005F0E0C" w:rsidTr="005F0E0C">
        <w:trPr>
          <w:trHeight w:val="1183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«Знаешь ли ты свой город?»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Определить уровни знаний детей и родителей по патриотическому воспитанию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Беседа, анкетирование </w:t>
            </w:r>
          </w:p>
        </w:tc>
      </w:tr>
      <w:tr w:rsidR="005F0E0C" w:rsidRPr="005F0E0C" w:rsidTr="005F0E0C">
        <w:trPr>
          <w:trHeight w:val="70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ind w:left="74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«Угадай, где я нахожусь?»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детей о достопримечательностях родного города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игра </w:t>
            </w:r>
          </w:p>
        </w:tc>
      </w:tr>
      <w:tr w:rsidR="005F0E0C" w:rsidRPr="005F0E0C" w:rsidTr="005F0E0C">
        <w:trPr>
          <w:trHeight w:val="104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ind w:left="74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«Где я отдыхал летом»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Побуждать  детей передавать чувства и ощущения в рисунке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</w:tc>
      </w:tr>
      <w:tr w:rsidR="005F0E0C" w:rsidRPr="005F0E0C" w:rsidTr="005F0E0C">
        <w:trPr>
          <w:trHeight w:val="10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«История возникновения родного города»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историей возникновения города, его постройками. Воспитывать интерес к истории города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C525AF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="005F0E0C"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0E0C" w:rsidRPr="005F0E0C" w:rsidTr="005F0E0C">
        <w:trPr>
          <w:trHeight w:val="66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ind w:left="74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«Центральная улица города»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игра </w:t>
            </w:r>
          </w:p>
        </w:tc>
      </w:tr>
      <w:tr w:rsidR="005F0E0C" w:rsidRPr="005F0E0C" w:rsidTr="005F0E0C">
        <w:trPr>
          <w:trHeight w:val="78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ind w:left="74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«Улицы родного города»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Формировать интерес к родному краю и умение передавать красоту родного города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Изобрази-тельная</w:t>
            </w:r>
            <w:proofErr w:type="gramEnd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деятельность </w:t>
            </w:r>
          </w:p>
        </w:tc>
      </w:tr>
      <w:tr w:rsidR="005F0E0C" w:rsidRPr="005F0E0C" w:rsidTr="005F0E0C">
        <w:trPr>
          <w:trHeight w:val="168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Ноябрь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«Достопримечательности родного города»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Закрепить знания детей о достопримечательностях города. Познакомить с понятием архитектура и архитектурными памятниками города.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C525AF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</w:t>
            </w:r>
          </w:p>
        </w:tc>
      </w:tr>
      <w:tr w:rsidR="005F0E0C" w:rsidRPr="005F0E0C" w:rsidTr="005F0E0C">
        <w:trPr>
          <w:trHeight w:val="16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«Найди отличия»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Сравнивать особенности старого и современного города.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</w:tr>
      <w:tr w:rsidR="005F0E0C" w:rsidRPr="005F0E0C" w:rsidTr="005F0E0C">
        <w:trPr>
          <w:trHeight w:val="72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«Русская изба»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Знакомить детей с историей строительства </w:t>
            </w:r>
            <w:proofErr w:type="gram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домов 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Изготовление мини-музея. </w:t>
            </w:r>
          </w:p>
        </w:tc>
      </w:tr>
      <w:tr w:rsidR="005F0E0C" w:rsidRPr="005F0E0C" w:rsidTr="005F0E0C">
        <w:trPr>
          <w:trHeight w:val="73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«Придумай названия будущим улицам города»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Придумать названия улицам и объяснить, почему так назвали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Творческое задание </w:t>
            </w:r>
          </w:p>
        </w:tc>
      </w:tr>
      <w:tr w:rsidR="005F0E0C" w:rsidRPr="005F0E0C" w:rsidTr="005F0E0C">
        <w:trPr>
          <w:trHeight w:val="239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Декабрь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«Кому что нужно для работы», «Угадай профессию»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Дать представление детям об  отличиях профессий города от профессий села.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ind w:left="-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</w:tc>
      </w:tr>
      <w:tr w:rsidR="005F0E0C" w:rsidRPr="005F0E0C" w:rsidTr="005F0E0C">
        <w:trPr>
          <w:trHeight w:val="23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«Все профессии важны»…</w:t>
            </w:r>
          </w:p>
        </w:tc>
        <w:tc>
          <w:tcPr>
            <w:tcW w:w="38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профессиях, воспитывать уважение к труду людей.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Сюжетно-ролевые игры</w:t>
            </w:r>
          </w:p>
        </w:tc>
      </w:tr>
      <w:tr w:rsidR="005F0E0C" w:rsidRPr="005F0E0C" w:rsidTr="005F0E0C">
        <w:trPr>
          <w:trHeight w:val="23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«Делу – время, потехе – час»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Закреплять знание русского фольклора.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пословиц и поговорок</w:t>
            </w:r>
          </w:p>
        </w:tc>
      </w:tr>
      <w:tr w:rsidR="005F0E0C" w:rsidRPr="005F0E0C" w:rsidTr="005F0E0C">
        <w:trPr>
          <w:trHeight w:val="23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«Предприятия родного города»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Расширять знания о предприятиях города, изготавливаемой продукции.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C525AF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</w:t>
            </w:r>
          </w:p>
        </w:tc>
      </w:tr>
      <w:tr w:rsidR="005F0E0C" w:rsidRPr="005F0E0C" w:rsidTr="005F0E0C">
        <w:trPr>
          <w:trHeight w:val="891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Январь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«Флора и фауна Богородского края»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Углублять и конкретизировать представления о животном и растительном мире края.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Экскурсия в музей </w:t>
            </w:r>
          </w:p>
        </w:tc>
      </w:tr>
      <w:tr w:rsidR="005F0E0C" w:rsidRPr="005F0E0C" w:rsidTr="005F0E0C">
        <w:trPr>
          <w:trHeight w:val="7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«Кто живет в краю родном?» </w:t>
            </w:r>
          </w:p>
        </w:tc>
        <w:tc>
          <w:tcPr>
            <w:tcW w:w="35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Вечер загадок </w:t>
            </w:r>
          </w:p>
        </w:tc>
      </w:tr>
      <w:tr w:rsidR="005F0E0C" w:rsidRPr="005F0E0C" w:rsidTr="005F0E0C">
        <w:trPr>
          <w:trHeight w:val="102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«Поможем птицам зимой»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эмоционально-положительного отношения к природе края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</w:tc>
      </w:tr>
      <w:tr w:rsidR="005F0E0C" w:rsidRPr="005F0E0C" w:rsidTr="005F0E0C">
        <w:trPr>
          <w:trHeight w:val="178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«Птицы Богородского края»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Формирование знаний о птицах Богородского края, поиск необходимой информации совместно с родителями.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Изготовление альбома, </w:t>
            </w:r>
          </w:p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Изобрази-тельная</w:t>
            </w:r>
            <w:proofErr w:type="gramEnd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деятельность </w:t>
            </w:r>
          </w:p>
        </w:tc>
      </w:tr>
      <w:tr w:rsidR="005F0E0C" w:rsidRPr="005F0E0C" w:rsidTr="005F0E0C">
        <w:trPr>
          <w:trHeight w:val="135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«Знай и люби родную природу»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Вызвать интерес и желание больше узнать об особенностях природы края, а также чувство сопереживания родной природе.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C525AF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</w:t>
            </w:r>
          </w:p>
        </w:tc>
      </w:tr>
      <w:tr w:rsidR="005F0E0C" w:rsidRPr="005F0E0C" w:rsidTr="005F0E0C">
        <w:trPr>
          <w:trHeight w:val="113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Февраль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«Город мастеров»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 с историей гончарного и кожевенного производства.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Оформление альбома </w:t>
            </w:r>
          </w:p>
        </w:tc>
      </w:tr>
      <w:tr w:rsidR="005F0E0C" w:rsidRPr="005F0E0C" w:rsidTr="005F0E0C">
        <w:trPr>
          <w:trHeight w:val="8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«Мы - мастера»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Вызвать интерес к таким </w:t>
            </w:r>
            <w:proofErr w:type="gram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материалам ,</w:t>
            </w:r>
            <w:proofErr w:type="gramEnd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как глина и кожа. Пробудить фантазию и воображение детей в художественном </w:t>
            </w:r>
            <w:proofErr w:type="spell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творчестве.ю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детского </w:t>
            </w:r>
            <w:proofErr w:type="spellStart"/>
            <w:proofErr w:type="gram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твор-чества</w:t>
            </w:r>
            <w:proofErr w:type="spellEnd"/>
            <w:proofErr w:type="gramEnd"/>
          </w:p>
        </w:tc>
      </w:tr>
      <w:tr w:rsidR="005F0E0C" w:rsidRPr="005F0E0C" w:rsidTr="005F0E0C">
        <w:trPr>
          <w:trHeight w:val="8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«Глиняная сказка»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Вызвать интерес к процессу  изготовления глиняных изделий  в настоящее время и в современных условиях.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Экскурсия в гончарную мастерскую</w:t>
            </w:r>
          </w:p>
        </w:tc>
      </w:tr>
      <w:tr w:rsidR="005F0E0C" w:rsidRPr="005F0E0C" w:rsidTr="005F0E0C">
        <w:trPr>
          <w:trHeight w:val="60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Март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«Полезные привычки»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</w:tr>
      <w:tr w:rsidR="005F0E0C" w:rsidRPr="005F0E0C" w:rsidTr="005F0E0C">
        <w:trPr>
          <w:trHeight w:val="8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«Папа, мама, я – спортивная семья!»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5F0E0C" w:rsidRPr="005F0E0C" w:rsidTr="005F0E0C">
        <w:trPr>
          <w:trHeight w:val="60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«Победа»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 детей с спортивным комплексом «Победа» и Домом спорта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Экскурсия в ФОК  и на стадион</w:t>
            </w:r>
          </w:p>
        </w:tc>
      </w:tr>
      <w:tr w:rsidR="005F0E0C" w:rsidRPr="005F0E0C" w:rsidTr="005F0E0C">
        <w:trPr>
          <w:trHeight w:val="141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«Богородск спортивный»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Закрепить знания о спортивных сооружениях и различных видах спорта. Вызвать чувство гордости за спортсменов родного города, вызвать желание заниматься спортом.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C525AF" w:rsidP="005F0E0C">
            <w:pPr>
              <w:spacing w:after="0"/>
              <w:ind w:right="-1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</w:t>
            </w:r>
            <w:bookmarkStart w:id="0" w:name="_GoBack"/>
            <w:bookmarkEnd w:id="0"/>
          </w:p>
        </w:tc>
      </w:tr>
      <w:tr w:rsidR="005F0E0C" w:rsidRPr="005F0E0C" w:rsidTr="005F0E0C">
        <w:trPr>
          <w:trHeight w:val="14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Апрель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«Крестьянская изба»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bottom w:w="72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bottom w:w="72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Экскурсия в музей</w:t>
            </w:r>
          </w:p>
        </w:tc>
      </w:tr>
      <w:tr w:rsidR="005F0E0C" w:rsidRPr="005F0E0C" w:rsidTr="005F0E0C">
        <w:trPr>
          <w:trHeight w:val="141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«Что лишнее?»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Закрепить знания детей об особенностях быта в прошлом жителей города.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</w:tr>
      <w:tr w:rsidR="005F0E0C" w:rsidRPr="005F0E0C" w:rsidTr="005F0E0C">
        <w:trPr>
          <w:trHeight w:val="141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Фильм «Край Березополье», символика города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познавательного интереса к природе Богородска, углублять представление о флоре и фауне.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Аппликация, рисование</w:t>
            </w:r>
          </w:p>
        </w:tc>
      </w:tr>
      <w:tr w:rsidR="005F0E0C" w:rsidRPr="005F0E0C" w:rsidTr="005F0E0C">
        <w:trPr>
          <w:trHeight w:val="141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Сделаем наш город чище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Воспитывать любовь к родному городу, приучать следить за чистотой, развивать творчество.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поделок из бросового материала совместно с родителями</w:t>
            </w:r>
          </w:p>
        </w:tc>
      </w:tr>
      <w:tr w:rsidR="005F0E0C" w:rsidRPr="005F0E0C" w:rsidTr="005F0E0C">
        <w:trPr>
          <w:trHeight w:val="141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«Моя Родина- Богородск»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Обобщить знания о флоре и фауне  Богородского края; углубить представления о женском костюме, закрепить знание русских пословиц и поговорок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Защита проекта </w:t>
            </w:r>
          </w:p>
        </w:tc>
      </w:tr>
      <w:tr w:rsidR="005F0E0C" w:rsidRPr="005F0E0C" w:rsidTr="005F0E0C">
        <w:trPr>
          <w:trHeight w:val="96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«Этих дней не смолкнет слава!» Встреча с ветеран </w:t>
            </w:r>
            <w:proofErr w:type="spell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ами</w:t>
            </w:r>
            <w:proofErr w:type="spellEnd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Сформировать представления о празднике День Победы, познакомить с ветеранами ВОВ. Формировать представления о празднике День Победы,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Встреча с </w:t>
            </w:r>
            <w:proofErr w:type="gram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ветеранами .</w:t>
            </w:r>
            <w:proofErr w:type="gramEnd"/>
          </w:p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концерта.</w:t>
            </w:r>
          </w:p>
        </w:tc>
      </w:tr>
      <w:tr w:rsidR="005F0E0C" w:rsidRPr="005F0E0C" w:rsidTr="005F0E0C">
        <w:trPr>
          <w:trHeight w:val="8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«Боевая слава нашего народа»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Сформировать представление о героизме, подвиге.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Экскурсия на «Аллею славы»</w:t>
            </w:r>
          </w:p>
        </w:tc>
      </w:tr>
      <w:tr w:rsidR="005F0E0C" w:rsidRPr="005F0E0C" w:rsidTr="005F0E0C">
        <w:trPr>
          <w:trHeight w:val="8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«Наш край родной – Березополье»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 родителей с историей образования края и его достижениями.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стенда</w:t>
            </w:r>
          </w:p>
        </w:tc>
      </w:tr>
      <w:tr w:rsidR="005F0E0C" w:rsidRPr="005F0E0C" w:rsidTr="005F0E0C">
        <w:trPr>
          <w:trHeight w:val="131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«Папа, мама, я – спортивная  семья! »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Соревнования между ДОУ города в </w:t>
            </w:r>
            <w:proofErr w:type="spellStart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ФОКе</w:t>
            </w:r>
            <w:proofErr w:type="spellEnd"/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«Победа» </w:t>
            </w:r>
          </w:p>
        </w:tc>
      </w:tr>
      <w:tr w:rsidR="005F0E0C" w:rsidRPr="005F0E0C" w:rsidTr="005F0E0C">
        <w:trPr>
          <w:trHeight w:val="14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«Таланты земли Богородской»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Приобщение к культуре и традициям родного края</w:t>
            </w:r>
          </w:p>
        </w:tc>
        <w:tc>
          <w:tcPr>
            <w:tcW w:w="2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дне Поселения</w:t>
            </w:r>
          </w:p>
        </w:tc>
      </w:tr>
      <w:tr w:rsidR="005F0E0C" w:rsidRPr="005F0E0C" w:rsidTr="005F0E0C">
        <w:trPr>
          <w:trHeight w:val="14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«Что ты знаешь о своей малой Родине?»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Выявление усвоенных знаний детьми </w:t>
            </w:r>
          </w:p>
        </w:tc>
        <w:tc>
          <w:tcPr>
            <w:tcW w:w="2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E0C" w:rsidRPr="005F0E0C" w:rsidRDefault="005F0E0C" w:rsidP="005F0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0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</w:tbl>
    <w:p w:rsidR="005F0E0C" w:rsidRPr="005F0E0C" w:rsidRDefault="005F0E0C" w:rsidP="005F0E0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0C" w:rsidRPr="005F0E0C" w:rsidRDefault="005F0E0C" w:rsidP="005F0E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E0C" w:rsidRPr="005F0E0C" w:rsidSect="005F0E0C">
      <w:foot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0D" w:rsidRDefault="0083300D" w:rsidP="005F0E0C">
      <w:pPr>
        <w:spacing w:after="0" w:line="240" w:lineRule="auto"/>
      </w:pPr>
      <w:r>
        <w:separator/>
      </w:r>
    </w:p>
  </w:endnote>
  <w:endnote w:type="continuationSeparator" w:id="0">
    <w:p w:rsidR="0083300D" w:rsidRDefault="0083300D" w:rsidP="005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256820"/>
      <w:docPartObj>
        <w:docPartGallery w:val="Page Numbers (Bottom of Page)"/>
        <w:docPartUnique/>
      </w:docPartObj>
    </w:sdtPr>
    <w:sdtEndPr/>
    <w:sdtContent>
      <w:p w:rsidR="005F0E0C" w:rsidRDefault="005F0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5AF">
          <w:rPr>
            <w:noProof/>
          </w:rPr>
          <w:t>10</w:t>
        </w:r>
        <w:r>
          <w:fldChar w:fldCharType="end"/>
        </w:r>
      </w:p>
    </w:sdtContent>
  </w:sdt>
  <w:p w:rsidR="005F0E0C" w:rsidRDefault="005F0E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0D" w:rsidRDefault="0083300D" w:rsidP="005F0E0C">
      <w:pPr>
        <w:spacing w:after="0" w:line="240" w:lineRule="auto"/>
      </w:pPr>
      <w:r>
        <w:separator/>
      </w:r>
    </w:p>
  </w:footnote>
  <w:footnote w:type="continuationSeparator" w:id="0">
    <w:p w:rsidR="0083300D" w:rsidRDefault="0083300D" w:rsidP="005F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0C"/>
    <w:rsid w:val="00445590"/>
    <w:rsid w:val="005F0E0C"/>
    <w:rsid w:val="0083300D"/>
    <w:rsid w:val="008633D2"/>
    <w:rsid w:val="00A21D7F"/>
    <w:rsid w:val="00C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21330-408A-48DD-87FB-56A4ACD0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E0C"/>
  </w:style>
  <w:style w:type="paragraph" w:styleId="a5">
    <w:name w:val="footer"/>
    <w:basedOn w:val="a"/>
    <w:link w:val="a6"/>
    <w:uiPriority w:val="99"/>
    <w:unhideWhenUsed/>
    <w:rsid w:val="005F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E0C"/>
  </w:style>
  <w:style w:type="paragraph" w:styleId="a7">
    <w:name w:val="Balloon Text"/>
    <w:basedOn w:val="a"/>
    <w:link w:val="a8"/>
    <w:uiPriority w:val="99"/>
    <w:semiHidden/>
    <w:unhideWhenUsed/>
    <w:rsid w:val="0086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F6BB-AF20-4117-83BF-EC5E5BB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16</dc:creator>
  <cp:lastModifiedBy>Наталья</cp:lastModifiedBy>
  <cp:revision>3</cp:revision>
  <dcterms:created xsi:type="dcterms:W3CDTF">2015-02-03T06:23:00Z</dcterms:created>
  <dcterms:modified xsi:type="dcterms:W3CDTF">2016-01-07T19:48:00Z</dcterms:modified>
</cp:coreProperties>
</file>