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60" w:rsidRPr="00D45060" w:rsidRDefault="0001535C" w:rsidP="00D45060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 февраля - </w:t>
      </w:r>
      <w:hyperlink r:id="rId4" w:tooltip="Национальный день свободы в США" w:history="1">
        <w:r w:rsidR="00D45060" w:rsidRPr="00D45060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Национальный день свободы в США</w:t>
        </w:r>
      </w:hyperlink>
      <w:r w:rsidR="00D45060" w:rsidRPr="00D45060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955"/>
        <w:gridCol w:w="8817"/>
      </w:tblGrid>
      <w:tr w:rsidR="00D45060" w:rsidRPr="00D45060" w:rsidTr="00D45060">
        <w:trPr>
          <w:tblCellSpacing w:w="0" w:type="dxa"/>
        </w:trPr>
        <w:tc>
          <w:tcPr>
            <w:tcW w:w="1305" w:type="dxa"/>
            <w:hideMark/>
          </w:tcPr>
          <w:p w:rsidR="00D45060" w:rsidRPr="00D45060" w:rsidRDefault="00D45060" w:rsidP="00D45060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1221814" cy="973777"/>
                  <wp:effectExtent l="19050" t="0" r="0" b="0"/>
                  <wp:docPr id="2" name="Рисунок 2" descr="Национальный день свободы в США">
                    <a:hlinkClick xmlns:a="http://schemas.openxmlformats.org/drawingml/2006/main" r:id="rId4" tooltip="&quot;Национальный день свободы в СШ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циональный день свободы в США">
                            <a:hlinkClick r:id="rId4" tooltip="&quot;Национальный день свободы в СШ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115" cy="974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45060" w:rsidRPr="00D45060" w:rsidRDefault="00D45060" w:rsidP="0001535C">
            <w:pPr>
              <w:spacing w:before="75"/>
              <w:ind w:left="172" w:firstLine="172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Национальный день свободы (</w:t>
            </w:r>
            <w:proofErr w:type="spellStart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National</w:t>
            </w:r>
            <w:proofErr w:type="spellEnd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Freedom</w:t>
            </w:r>
            <w:proofErr w:type="spellEnd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Day</w:t>
            </w:r>
            <w:proofErr w:type="spellEnd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) отмечается в Соединенных Штатах ежегодно 1 февраля. В этот день в 1865 году президент США Авраам Линкольн (</w:t>
            </w:r>
            <w:proofErr w:type="spellStart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Abraham</w:t>
            </w:r>
            <w:proofErr w:type="spellEnd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Lincoln</w:t>
            </w:r>
            <w:proofErr w:type="spellEnd"/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) подписал резолюцию конгресса о внесении в Конституцию США 13-й поправки об</w:t>
            </w:r>
            <w:r w:rsidRPr="00D4506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отмене рабства.</w:t>
            </w:r>
            <w:r w:rsidRPr="00D45060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... </w:t>
            </w:r>
          </w:p>
        </w:tc>
      </w:tr>
    </w:tbl>
    <w:p w:rsidR="002A4C2F" w:rsidRDefault="002A4C2F"/>
    <w:p w:rsidR="00CB06AD" w:rsidRPr="00CB06AD" w:rsidRDefault="00E46069" w:rsidP="00CB06AD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6" w:tooltip="Фестиваль фиалок в Тулузе" w:history="1">
        <w:r w:rsidR="00CB06AD" w:rsidRPr="00CB06AD">
          <w:rPr>
            <w:rFonts w:ascii="Arial" w:eastAsia="Times New Roman" w:hAnsi="Arial" w:cs="Arial"/>
            <w:color w:val="7AA21B"/>
            <w:sz w:val="28"/>
            <w:szCs w:val="28"/>
            <w:u w:val="single"/>
            <w:lang w:eastAsia="ru-RU"/>
          </w:rPr>
          <w:t>Фестиваль фиалок в Тулузе</w:t>
        </w:r>
      </w:hyperlink>
      <w:r w:rsidR="00CB06AD" w:rsidRPr="00CB06A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B06AD" w:rsidRPr="00CB06AD" w:rsidRDefault="00E46069" w:rsidP="00CB06AD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CB06AD" w:rsidRPr="00CB06AD">
          <w:rPr>
            <w:rFonts w:ascii="Arial" w:eastAsia="Times New Roman" w:hAnsi="Arial" w:cs="Arial"/>
            <w:color w:val="7F7F7F"/>
            <w:sz w:val="19"/>
            <w:szCs w:val="19"/>
            <w:vertAlign w:val="superscript"/>
            <w:lang w:eastAsia="ru-RU"/>
          </w:rPr>
          <w:t>2014</w:t>
        </w:r>
      </w:hyperlink>
    </w:p>
    <w:p w:rsidR="00CB06AD" w:rsidRPr="00CB06AD" w:rsidRDefault="00CB06AD" w:rsidP="00CB06AD">
      <w:pPr>
        <w:shd w:val="clear" w:color="auto" w:fill="FFFFFF"/>
        <w:spacing w:line="299" w:lineRule="atLeast"/>
        <w:jc w:val="lef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  <w:r w:rsidRPr="00CB06AD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t xml:space="preserve">Праздник «Фестиваль фиалок в Тулузе» отмечается в 1-ю субботу февраля. </w:t>
      </w:r>
      <w:r w:rsidRPr="00CB06AD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br/>
        <w:t xml:space="preserve">В 2014 году эта дата - 1 февраля.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10"/>
        <w:gridCol w:w="8762"/>
      </w:tblGrid>
      <w:tr w:rsidR="00CB06AD" w:rsidRPr="00CB06AD" w:rsidTr="003741D0">
        <w:trPr>
          <w:tblCellSpacing w:w="0" w:type="dxa"/>
        </w:trPr>
        <w:tc>
          <w:tcPr>
            <w:tcW w:w="2010" w:type="dxa"/>
            <w:hideMark/>
          </w:tcPr>
          <w:p w:rsidR="00CB06AD" w:rsidRPr="00CB06AD" w:rsidRDefault="00CB06AD" w:rsidP="00CB06AD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248919" cy="819397"/>
                  <wp:effectExtent l="19050" t="0" r="8381" b="0"/>
                  <wp:docPr id="9" name="Рисунок 9" descr="Фестиваль фиалок в Тулуз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естиваль фиалок в Тулуз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58" cy="819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3" w:type="dxa"/>
            <w:hideMark/>
          </w:tcPr>
          <w:p w:rsidR="00CB06AD" w:rsidRPr="00CB06AD" w:rsidRDefault="00CB06AD" w:rsidP="0001535C">
            <w:pPr>
              <w:spacing w:before="75"/>
              <w:ind w:left="198" w:firstLine="198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B06A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Тулузу образно называют «розовым» городом и столицей фиалок. Поэтому неудивительно, что ежегодно в начале февраля в Тулузе проходит двухдневный Фестиваль фиалок (</w:t>
            </w:r>
            <w:proofErr w:type="spellStart"/>
            <w:r w:rsidRPr="00CB06A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Toulouse</w:t>
            </w:r>
            <w:proofErr w:type="spellEnd"/>
            <w:r w:rsidRPr="00CB06A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06A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Violet</w:t>
            </w:r>
            <w:proofErr w:type="spellEnd"/>
            <w:r w:rsidRPr="00CB06A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B06A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Festival</w:t>
            </w:r>
            <w:proofErr w:type="spellEnd"/>
            <w:r w:rsidRPr="00CB06A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).Этот красивый цветок стал эмблемой города Тулузы с 1960.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Главным событием фестиваля считается конкурс фиалок. Кроме того, проводятся выставки, работает ярмарка цветов и продуктов, проводятся аттракционы, так или иначе связанные с этими красивыми цветами</w:t>
            </w:r>
          </w:p>
        </w:tc>
      </w:tr>
    </w:tbl>
    <w:p w:rsidR="001E2422" w:rsidRDefault="001E2422" w:rsidP="0001535C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01535C" w:rsidRPr="0001535C" w:rsidRDefault="0001535C" w:rsidP="0001535C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 февраля  - </w:t>
      </w:r>
      <w:hyperlink r:id="rId9" w:tooltip="День воинской славы России — День победы в Сталинградской битве в 1943 году" w:history="1">
        <w:r w:rsidRPr="0001535C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День воинской славы России — День победы в Сталинградской битве в 1943 году</w:t>
        </w:r>
      </w:hyperlink>
      <w:r w:rsidRPr="0001535C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32"/>
        <w:gridCol w:w="8640"/>
      </w:tblGrid>
      <w:tr w:rsidR="0001535C" w:rsidRPr="0001535C" w:rsidTr="0001535C">
        <w:trPr>
          <w:tblCellSpacing w:w="0" w:type="dxa"/>
        </w:trPr>
        <w:tc>
          <w:tcPr>
            <w:tcW w:w="1305" w:type="dxa"/>
            <w:hideMark/>
          </w:tcPr>
          <w:p w:rsidR="0001535C" w:rsidRPr="0001535C" w:rsidRDefault="0001535C" w:rsidP="0001535C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1334371" cy="855023"/>
                  <wp:effectExtent l="19050" t="0" r="0" b="0"/>
                  <wp:docPr id="13" name="Рисунок 13" descr="День воинской славы России — День победы в Сталинградской битве в 1943 году">
                    <a:hlinkClick xmlns:a="http://schemas.openxmlformats.org/drawingml/2006/main" r:id="rId9" tooltip="&quot;День воинской славы России — День победы в Сталинградской битве в 1943 году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ень воинской славы России — День победы в Сталинградской битве в 1943 году">
                            <a:hlinkClick r:id="rId9" tooltip="&quot;День воинской славы России — День победы в Сталинградской битве в 1943 году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01" cy="855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535C" w:rsidRPr="0001535C" w:rsidRDefault="0001535C" w:rsidP="0001535C">
            <w:pPr>
              <w:spacing w:before="75"/>
              <w:ind w:left="136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1535C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2 февраля в России отмечается один из дней воинской славы — День разгрома советскими войсками немецко-фашистских вой</w:t>
            </w:r>
            <w:proofErr w:type="gramStart"/>
            <w:r w:rsidRPr="0001535C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ск в Ст</w:t>
            </w:r>
            <w:proofErr w:type="gramEnd"/>
            <w:r w:rsidRPr="0001535C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алинградской битве в 1943 году. </w:t>
            </w:r>
            <w:r w:rsidRPr="0001535C">
              <w:rPr>
                <w:rFonts w:ascii="Arial" w:hAnsi="Arial" w:cs="Arial"/>
                <w:color w:val="000000"/>
                <w:sz w:val="22"/>
                <w:szCs w:val="22"/>
              </w:rPr>
              <w:t>200 героических дней обороны Сталинграда вошли в историю, как самые кровопролитные и жестокие. При обороне города погибли и были ранены более семисот тысяч советских солдат и офицеров. Сталинградская битва стала одним из переломных моментов в ходе военных действий, после которых немецкие войска окончательно потеряли стратегическую инициативу.</w:t>
            </w:r>
          </w:p>
        </w:tc>
      </w:tr>
    </w:tbl>
    <w:p w:rsidR="0001535C" w:rsidRPr="0001535C" w:rsidRDefault="00E46069" w:rsidP="0001535C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11" w:tooltip="День сурка" w:history="1">
        <w:r w:rsidR="0001535C" w:rsidRPr="0001535C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День сурка</w:t>
        </w:r>
      </w:hyperlink>
      <w:r w:rsidR="0001535C" w:rsidRPr="0001535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1535C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54305" cy="106680"/>
            <wp:effectExtent l="19050" t="0" r="0" b="0"/>
            <wp:docPr id="26" name="Рисунок 26" descr="Праздники С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аздники СШ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51"/>
        <w:gridCol w:w="9021"/>
      </w:tblGrid>
      <w:tr w:rsidR="0001535C" w:rsidRPr="0001535C" w:rsidTr="00070F0A">
        <w:trPr>
          <w:tblCellSpacing w:w="0" w:type="dxa"/>
        </w:trPr>
        <w:tc>
          <w:tcPr>
            <w:tcW w:w="1751" w:type="dxa"/>
            <w:hideMark/>
          </w:tcPr>
          <w:p w:rsidR="0001535C" w:rsidRPr="0001535C" w:rsidRDefault="0001535C" w:rsidP="0001535C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1092227" cy="819398"/>
                  <wp:effectExtent l="19050" t="0" r="0" b="0"/>
                  <wp:docPr id="27" name="Рисунок 27" descr="День сурка">
                    <a:hlinkClick xmlns:a="http://schemas.openxmlformats.org/drawingml/2006/main" r:id="rId11" tooltip="&quot;День сур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День сурка">
                            <a:hlinkClick r:id="rId11" tooltip="&quot;День сур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637" cy="81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535C" w:rsidRPr="0001535C" w:rsidRDefault="0001535C" w:rsidP="00E237DD">
            <w:pPr>
              <w:spacing w:before="75"/>
              <w:ind w:left="113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1535C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День сурка (</w:t>
            </w:r>
            <w:proofErr w:type="spellStart"/>
            <w:r w:rsidRPr="0001535C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Groundhog</w:t>
            </w:r>
            <w:proofErr w:type="spellEnd"/>
            <w:r w:rsidRPr="0001535C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1535C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Day</w:t>
            </w:r>
            <w:proofErr w:type="spellEnd"/>
            <w:r w:rsidRPr="0001535C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) — традиционный народный праздник в Канаде и США, отмечаемый ежегодно 2 февраля. Считается, что в этот день нужно наблюдать за сурком, вылезающим из своей норы, и по его поведению можно</w:t>
            </w:r>
            <w:r w:rsidRPr="00E237D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судить о близости </w:t>
            </w:r>
            <w:proofErr w:type="spellStart"/>
            <w:r w:rsidRPr="00E237D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наступления</w:t>
            </w:r>
            <w:proofErr w:type="gramStart"/>
            <w:r w:rsidRPr="00E237D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.в</w:t>
            </w:r>
            <w:proofErr w:type="gramEnd"/>
            <w:r w:rsidRPr="00E237D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есны</w:t>
            </w:r>
            <w:proofErr w:type="spellEnd"/>
          </w:p>
        </w:tc>
      </w:tr>
    </w:tbl>
    <w:p w:rsidR="001E2422" w:rsidRDefault="001E2422" w:rsidP="00070F0A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070F0A" w:rsidRPr="00070F0A" w:rsidRDefault="00070F0A" w:rsidP="00070F0A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 февраля - </w:t>
      </w:r>
      <w:hyperlink r:id="rId14" w:tooltip="Васант Панчами, Сарасвати Джаянти" w:history="1">
        <w:proofErr w:type="spellStart"/>
        <w:r w:rsidRPr="00070F0A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Васант</w:t>
        </w:r>
        <w:proofErr w:type="spellEnd"/>
        <w:r w:rsidRPr="00070F0A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 xml:space="preserve"> Панчами, </w:t>
        </w:r>
        <w:proofErr w:type="spellStart"/>
        <w:r w:rsidRPr="00070F0A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Сарасвати</w:t>
        </w:r>
        <w:proofErr w:type="spellEnd"/>
        <w:r w:rsidRPr="00070F0A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70F0A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Джаянти</w:t>
        </w:r>
        <w:proofErr w:type="spellEnd"/>
      </w:hyperlink>
      <w:r w:rsidRPr="00070F0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070F0A" w:rsidRPr="00070F0A" w:rsidRDefault="00E46069" w:rsidP="00070F0A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="00070F0A" w:rsidRPr="00070F0A">
          <w:rPr>
            <w:rFonts w:ascii="Arial" w:eastAsia="Times New Roman" w:hAnsi="Arial" w:cs="Arial"/>
            <w:color w:val="7F7F7F"/>
            <w:sz w:val="19"/>
            <w:szCs w:val="19"/>
            <w:vertAlign w:val="superscript"/>
            <w:lang w:eastAsia="ru-RU"/>
          </w:rPr>
          <w:t>2014</w:t>
        </w:r>
      </w:hyperlink>
    </w:p>
    <w:p w:rsidR="00070F0A" w:rsidRPr="00070F0A" w:rsidRDefault="00070F0A" w:rsidP="00070F0A">
      <w:pPr>
        <w:shd w:val="clear" w:color="auto" w:fill="FFFFFF"/>
        <w:spacing w:line="299" w:lineRule="atLeast"/>
        <w:jc w:val="lef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  <w:r w:rsidRPr="00070F0A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t>Дата праздника уникальна для каждого года.</w:t>
      </w:r>
      <w:r w:rsidRPr="00070F0A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br/>
        <w:t xml:space="preserve">В 2014 году эта дата - 4 февраля.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33"/>
        <w:gridCol w:w="8939"/>
      </w:tblGrid>
      <w:tr w:rsidR="00070F0A" w:rsidRPr="00070F0A" w:rsidTr="00070F0A">
        <w:trPr>
          <w:tblCellSpacing w:w="0" w:type="dxa"/>
        </w:trPr>
        <w:tc>
          <w:tcPr>
            <w:tcW w:w="1833" w:type="dxa"/>
            <w:hideMark/>
          </w:tcPr>
          <w:p w:rsidR="00070F0A" w:rsidRPr="00070F0A" w:rsidRDefault="00070F0A" w:rsidP="00070F0A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895350" cy="834762"/>
                  <wp:effectExtent l="19050" t="0" r="0" b="0"/>
                  <wp:docPr id="35" name="Рисунок 35" descr="Васант Панчами, Сарасвати Джаян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Васант Панчами, Сарасвати Джаян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65" cy="83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0F0A" w:rsidRPr="00070F0A" w:rsidRDefault="00070F0A" w:rsidP="00BA21E1">
            <w:pPr>
              <w:spacing w:before="75"/>
              <w:ind w:left="298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Этот праздник прославляет </w:t>
            </w:r>
            <w:proofErr w:type="spellStart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Сарасвати</w:t>
            </w:r>
            <w:proofErr w:type="spellEnd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 — богиню знаний и образования. </w:t>
            </w:r>
            <w:proofErr w:type="spellStart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Васант</w:t>
            </w:r>
            <w:proofErr w:type="spellEnd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значит Весна, а Панчами — это пятый день двухнедельного цикла растущей луны в ян</w:t>
            </w:r>
            <w:r w:rsidR="00BA21E1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варе (или феврале) месяца Мага в Индии</w:t>
            </w:r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. </w:t>
            </w:r>
          </w:p>
        </w:tc>
      </w:tr>
    </w:tbl>
    <w:p w:rsidR="001E2422" w:rsidRDefault="001E2422" w:rsidP="00070F0A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070F0A" w:rsidRPr="00070F0A" w:rsidRDefault="00E46069" w:rsidP="00070F0A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17" w:tooltip="Всемирный день борьбы с раковыми заболеваниями" w:history="1">
        <w:r w:rsidR="00070F0A" w:rsidRPr="00070F0A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Всемирный день борьбы с раковыми заболеваниями</w:t>
        </w:r>
      </w:hyperlink>
      <w:r w:rsidR="00070F0A" w:rsidRPr="00070F0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43"/>
        <w:gridCol w:w="9329"/>
      </w:tblGrid>
      <w:tr w:rsidR="00070F0A" w:rsidRPr="00070F0A" w:rsidTr="00070F0A">
        <w:trPr>
          <w:tblCellSpacing w:w="0" w:type="dxa"/>
        </w:trPr>
        <w:tc>
          <w:tcPr>
            <w:tcW w:w="1305" w:type="dxa"/>
            <w:hideMark/>
          </w:tcPr>
          <w:p w:rsidR="00070F0A" w:rsidRPr="00070F0A" w:rsidRDefault="00070F0A" w:rsidP="00070F0A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896953" cy="546264"/>
                  <wp:effectExtent l="19050" t="0" r="0" b="0"/>
                  <wp:docPr id="39" name="Рисунок 39" descr="Всемирный день борьбы с раковыми заболеваниями">
                    <a:hlinkClick xmlns:a="http://schemas.openxmlformats.org/drawingml/2006/main" r:id="rId17" tooltip="&quot;Всемирный день борьбы с раковыми заболеваниям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Всемирный день борьбы с раковыми заболеваниями">
                            <a:hlinkClick r:id="rId17" tooltip="&quot;Всемирный день борьбы с раковыми заболеваниям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23" cy="546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70F0A" w:rsidRPr="00070F0A" w:rsidRDefault="00070F0A" w:rsidP="000C5241">
            <w:pPr>
              <w:spacing w:before="75"/>
              <w:ind w:left="117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Всемирный день борьбы с раковыми заболеваниями (</w:t>
            </w:r>
            <w:proofErr w:type="spellStart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World</w:t>
            </w:r>
            <w:proofErr w:type="spellEnd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Cancer</w:t>
            </w:r>
            <w:proofErr w:type="spellEnd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Day</w:t>
            </w:r>
            <w:proofErr w:type="spellEnd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), отмечаемый 4 февраля, — это ежегодное мероприятие, организуемое Международным противораковым союзом (</w:t>
            </w:r>
            <w:proofErr w:type="spellStart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International</w:t>
            </w:r>
            <w:proofErr w:type="spellEnd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Union</w:t>
            </w:r>
            <w:proofErr w:type="spellEnd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Against</w:t>
            </w:r>
            <w:proofErr w:type="spellEnd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Cancer</w:t>
            </w:r>
            <w:proofErr w:type="spellEnd"/>
            <w:r w:rsidRPr="00070F0A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, UICC) с 2005 года. </w:t>
            </w:r>
          </w:p>
        </w:tc>
      </w:tr>
    </w:tbl>
    <w:p w:rsidR="001E2422" w:rsidRDefault="001E2422" w:rsidP="008D13B7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8D13B7" w:rsidRPr="008D13B7" w:rsidRDefault="008D13B7" w:rsidP="008D13B7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8 февраля - </w:t>
      </w:r>
      <w:hyperlink r:id="rId19" w:tooltip="День российской науки" w:history="1">
        <w:r w:rsidRPr="008D13B7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День российской науки</w:t>
        </w:r>
      </w:hyperlink>
      <w:r w:rsidRPr="008D13B7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40"/>
        <w:gridCol w:w="8932"/>
      </w:tblGrid>
      <w:tr w:rsidR="008D13B7" w:rsidRPr="008D13B7" w:rsidTr="008D13B7">
        <w:trPr>
          <w:tblCellSpacing w:w="0" w:type="dxa"/>
        </w:trPr>
        <w:tc>
          <w:tcPr>
            <w:tcW w:w="1305" w:type="dxa"/>
            <w:hideMark/>
          </w:tcPr>
          <w:p w:rsidR="008D13B7" w:rsidRPr="008D13B7" w:rsidRDefault="008D13B7" w:rsidP="008D13B7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1149203" cy="771896"/>
                  <wp:effectExtent l="19050" t="0" r="0" b="0"/>
                  <wp:docPr id="44" name="Рисунок 44" descr="День российской науки">
                    <a:hlinkClick xmlns:a="http://schemas.openxmlformats.org/drawingml/2006/main" r:id="rId19" tooltip="&quot;День российской нау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День российской науки">
                            <a:hlinkClick r:id="rId19" tooltip="&quot;День российской нау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80" cy="771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D13B7" w:rsidRPr="008D13B7" w:rsidRDefault="008D13B7" w:rsidP="000C5241">
            <w:pPr>
              <w:spacing w:before="75"/>
              <w:ind w:left="113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8D13B7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8 февраля 1724 года (28 января по старому стилю) Указом правительствующего Сената по распоряжению Петра I в России была основана Академия наук. В 1925 году она была переименована в Академию наук СССР, а в 1991 году — в Российскую Академию</w:t>
            </w:r>
          </w:p>
        </w:tc>
      </w:tr>
    </w:tbl>
    <w:p w:rsidR="001E2422" w:rsidRDefault="001E2422" w:rsidP="001E242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1E2422" w:rsidRDefault="001E2422" w:rsidP="001E242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3741D0" w:rsidRDefault="003741D0" w:rsidP="001E242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1E2422" w:rsidRPr="001E2422" w:rsidRDefault="00E46069" w:rsidP="001E242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21" w:tooltip="День военного топографа" w:history="1">
        <w:r w:rsidR="001E2422" w:rsidRPr="001E2422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День военного топографа</w:t>
        </w:r>
      </w:hyperlink>
      <w:r w:rsidR="001E2422" w:rsidRPr="001E242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120"/>
        <w:gridCol w:w="7652"/>
      </w:tblGrid>
      <w:tr w:rsidR="001E2422" w:rsidRPr="001E2422" w:rsidTr="001E2422">
        <w:trPr>
          <w:tblCellSpacing w:w="0" w:type="dxa"/>
        </w:trPr>
        <w:tc>
          <w:tcPr>
            <w:tcW w:w="1305" w:type="dxa"/>
            <w:hideMark/>
          </w:tcPr>
          <w:p w:rsidR="001E2422" w:rsidRPr="001E2422" w:rsidRDefault="001E2422" w:rsidP="001E2422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959429" cy="1306286"/>
                  <wp:effectExtent l="19050" t="0" r="2721" b="0"/>
                  <wp:docPr id="54" name="Рисунок 54" descr="День военного топогра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День военного топогра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93" cy="130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E2422" w:rsidRPr="001E2422" w:rsidRDefault="001E2422" w:rsidP="001E2422">
            <w:pPr>
              <w:spacing w:before="75"/>
              <w:ind w:left="141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E242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Сегодня в России отмечается День военного топографа. Официально этот профессиональный праздник отмечается с 2004 года, </w:t>
            </w:r>
            <w:r w:rsidRPr="00FF5B38">
              <w:rPr>
                <w:rFonts w:ascii="Arial" w:hAnsi="Arial" w:cs="Arial"/>
                <w:sz w:val="22"/>
                <w:szCs w:val="22"/>
              </w:rPr>
              <w:t>8 февраля (27 января) 1812 года было утверждено Положение для</w:t>
            </w:r>
            <w:r w:rsidRPr="001E2422">
              <w:rPr>
                <w:rFonts w:ascii="Arial" w:hAnsi="Arial" w:cs="Arial"/>
                <w:color w:val="000000"/>
                <w:sz w:val="22"/>
                <w:szCs w:val="22"/>
              </w:rPr>
              <w:t xml:space="preserve"> военного топографического дела.</w:t>
            </w:r>
            <w:r w:rsidRPr="001E24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Топографическая служба всегда была особо секретной — ведь любое сражение начиналось именно с карты,</w:t>
            </w:r>
            <w:r w:rsidRPr="001E2422">
              <w:rPr>
                <w:rFonts w:ascii="Arial" w:hAnsi="Arial" w:cs="Arial"/>
                <w:color w:val="000000"/>
                <w:sz w:val="22"/>
                <w:szCs w:val="22"/>
              </w:rPr>
              <w:t xml:space="preserve"> а добыть карты противника было сверхзадачей для воинов во все времена. Иногда полученные сведения оказывали решающее значение в битве.</w:t>
            </w:r>
          </w:p>
        </w:tc>
      </w:tr>
    </w:tbl>
    <w:p w:rsidR="00CB06AD" w:rsidRDefault="00CB06AD"/>
    <w:p w:rsidR="007701EB" w:rsidRPr="007701EB" w:rsidRDefault="007701EB" w:rsidP="007701EB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9 февраля - </w:t>
      </w:r>
      <w:hyperlink r:id="rId23" w:tooltip="День гражданской авиации России" w:history="1">
        <w:r w:rsidRPr="007701EB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День гражданской авиации России</w:t>
        </w:r>
      </w:hyperlink>
      <w:r w:rsidRPr="007701E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68"/>
        <w:gridCol w:w="8004"/>
      </w:tblGrid>
      <w:tr w:rsidR="007701EB" w:rsidRPr="007701EB" w:rsidTr="007701EB">
        <w:trPr>
          <w:tblCellSpacing w:w="0" w:type="dxa"/>
        </w:trPr>
        <w:tc>
          <w:tcPr>
            <w:tcW w:w="1305" w:type="dxa"/>
            <w:hideMark/>
          </w:tcPr>
          <w:p w:rsidR="007701EB" w:rsidRPr="007701EB" w:rsidRDefault="007701EB" w:rsidP="007701EB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738498" cy="1158998"/>
                  <wp:effectExtent l="19050" t="0" r="0" b="0"/>
                  <wp:docPr id="67" name="Рисунок 67" descr="День гражданской авиации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День гражданской авиации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442" cy="1159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01EB" w:rsidRPr="007701EB" w:rsidRDefault="007701EB" w:rsidP="007701EB">
            <w:pPr>
              <w:spacing w:before="75"/>
              <w:ind w:left="20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1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Сегодня в России отмечается День гражданской авиации. Именно в этот день в 1923 году в нашей стране появился воздушный флот, в чьи задачи вошло перевозить пассажиров, путешествующих по служебным или личным делам, почту и разного рода грузы. </w:t>
            </w:r>
            <w:r w:rsidRPr="007701EB">
              <w:rPr>
                <w:rFonts w:ascii="Arial" w:hAnsi="Arial" w:cs="Arial"/>
                <w:color w:val="000000"/>
                <w:sz w:val="22"/>
                <w:szCs w:val="22"/>
              </w:rPr>
              <w:t>Первым маршрутом, по которому могли отправиться авиапассажиры, стала воздушная линия «Москва — Нижний Новгород» протяженностью 420 километров.</w:t>
            </w:r>
          </w:p>
        </w:tc>
      </w:tr>
    </w:tbl>
    <w:p w:rsidR="007701EB" w:rsidRDefault="007701EB" w:rsidP="007701EB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7701EB" w:rsidRPr="007701EB" w:rsidRDefault="00E46069" w:rsidP="007701EB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25" w:tooltip="Международный день стоматолога" w:history="1">
        <w:r w:rsidR="007701EB" w:rsidRPr="007701EB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Международный день стоматолога</w:t>
        </w:r>
      </w:hyperlink>
      <w:r w:rsidR="007701EB" w:rsidRPr="007701E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8372"/>
      </w:tblGrid>
      <w:tr w:rsidR="007701EB" w:rsidRPr="007701EB" w:rsidTr="007701EB">
        <w:trPr>
          <w:tblCellSpacing w:w="0" w:type="dxa"/>
        </w:trPr>
        <w:tc>
          <w:tcPr>
            <w:tcW w:w="1305" w:type="dxa"/>
            <w:hideMark/>
          </w:tcPr>
          <w:p w:rsidR="007701EB" w:rsidRPr="007701EB" w:rsidRDefault="00D14F04" w:rsidP="007701EB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497181" cy="998120"/>
                  <wp:effectExtent l="19050" t="0" r="7769" b="0"/>
                  <wp:docPr id="70" name="Рисунок 70" descr="Международный день стоматол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Международный день стоматол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94" cy="99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14F04" w:rsidRDefault="007701EB" w:rsidP="00D14F04">
            <w:pPr>
              <w:spacing w:before="75"/>
              <w:ind w:left="20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701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Традиция отмечать 9 февраля Международный день стоматолога постепенно становится популярной во всем мире. Можно предположить, что имеются веские причины на то, чтобы отмечать профессиональный праздник зубных врачей в день святой </w:t>
            </w:r>
            <w:proofErr w:type="spellStart"/>
            <w:r w:rsidRPr="007701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Аполлонии</w:t>
            </w:r>
            <w:proofErr w:type="spellEnd"/>
            <w:r w:rsidR="00D14F04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7701EB" w:rsidRPr="007701EB" w:rsidRDefault="007701EB" w:rsidP="00D14F04">
            <w:pPr>
              <w:spacing w:before="75"/>
              <w:ind w:left="20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701EB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7701EB" w:rsidRDefault="007701EB"/>
    <w:p w:rsidR="00D14F04" w:rsidRPr="00D14F04" w:rsidRDefault="00D14F04" w:rsidP="00D14F04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11 февраля - </w:t>
      </w:r>
      <w:hyperlink r:id="rId27" w:tooltip="Всемирный день больного" w:history="1">
        <w:r w:rsidRPr="00D14F04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Всемирный день больного</w:t>
        </w:r>
      </w:hyperlink>
      <w:r w:rsidRPr="00D14F0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00"/>
        <w:gridCol w:w="8372"/>
      </w:tblGrid>
      <w:tr w:rsidR="00D14F04" w:rsidRPr="00D14F04" w:rsidTr="00D14F04">
        <w:trPr>
          <w:tblCellSpacing w:w="0" w:type="dxa"/>
        </w:trPr>
        <w:tc>
          <w:tcPr>
            <w:tcW w:w="1305" w:type="dxa"/>
            <w:hideMark/>
          </w:tcPr>
          <w:p w:rsidR="00D14F04" w:rsidRPr="00D14F04" w:rsidRDefault="00D14F04" w:rsidP="00D14F04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00991" cy="1164512"/>
                  <wp:effectExtent l="19050" t="0" r="3959" b="0"/>
                  <wp:docPr id="87" name="Рисунок 87" descr="Всемирный день больн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Всемирный день больн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806" cy="1165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14F04" w:rsidRPr="00D14F04" w:rsidRDefault="00D14F04" w:rsidP="00D14F04">
            <w:pPr>
              <w:spacing w:before="75"/>
              <w:ind w:left="247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11 февраля в международном календаре обозначен как Всемирный день больного (</w:t>
            </w:r>
            <w:proofErr w:type="spellStart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World</w:t>
            </w:r>
            <w:proofErr w:type="spellEnd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Day</w:t>
            </w:r>
            <w:proofErr w:type="spellEnd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of</w:t>
            </w:r>
            <w:proofErr w:type="spellEnd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the</w:t>
            </w:r>
            <w:proofErr w:type="spellEnd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Sick</w:t>
            </w:r>
            <w:proofErr w:type="spellEnd"/>
            <w:r w:rsidRPr="00D14F04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). Это мероприятие задумано, скорее, как некий социальный шаг, направленный на поддержку людей, попавших в печальную категорию больных.</w:t>
            </w:r>
            <w:r w:rsidRPr="00FF5B3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</w:t>
            </w:r>
            <w:r w:rsidRPr="00FF5B38">
              <w:rPr>
                <w:rFonts w:ascii="Arial" w:hAnsi="Arial" w:cs="Arial"/>
                <w:sz w:val="22"/>
                <w:szCs w:val="22"/>
              </w:rPr>
              <w:t>Всемирный день больного был учрежден 13 мая 1992 года по инициативе ныне покойного Пап</w:t>
            </w:r>
            <w:proofErr w:type="gramStart"/>
            <w:r w:rsidRPr="00FF5B38">
              <w:rPr>
                <w:rFonts w:ascii="Arial" w:hAnsi="Arial" w:cs="Arial"/>
                <w:sz w:val="22"/>
                <w:szCs w:val="22"/>
              </w:rPr>
              <w:t>ы Иоа</w:t>
            </w:r>
            <w:proofErr w:type="gramEnd"/>
            <w:r w:rsidRPr="00FF5B38">
              <w:rPr>
                <w:rFonts w:ascii="Arial" w:hAnsi="Arial" w:cs="Arial"/>
                <w:sz w:val="22"/>
                <w:szCs w:val="22"/>
              </w:rPr>
              <w:t xml:space="preserve">нна Павла II. </w:t>
            </w:r>
            <w:r w:rsidRPr="00FF5B3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Ежегодное празднование Всемирного дня больного имеет определенную цель. Эту цель Папа Римский определил так: «дать почувствовать сотрудникам многочисленных медицинских организаций, верующим, всему гражданскому обществу необходимость обеспечения лучшего ухода за больными и немощными, облегчения их страданий».</w:t>
            </w:r>
          </w:p>
        </w:tc>
      </w:tr>
    </w:tbl>
    <w:p w:rsidR="00D14F04" w:rsidRDefault="00D14F04"/>
    <w:p w:rsidR="00732E9D" w:rsidRPr="00732E9D" w:rsidRDefault="00D408F2" w:rsidP="00732E9D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12 февраля - </w:t>
      </w:r>
      <w:hyperlink r:id="rId29" w:tooltip="Международный день брачных агентств" w:history="1">
        <w:r w:rsidR="00732E9D" w:rsidRPr="00732E9D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Международный день брачных агентств</w:t>
        </w:r>
      </w:hyperlink>
      <w:r w:rsidR="00732E9D" w:rsidRPr="00732E9D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20"/>
        <w:gridCol w:w="7952"/>
      </w:tblGrid>
      <w:tr w:rsidR="00732E9D" w:rsidRPr="00732E9D" w:rsidTr="00732E9D">
        <w:trPr>
          <w:tblCellSpacing w:w="0" w:type="dxa"/>
        </w:trPr>
        <w:tc>
          <w:tcPr>
            <w:tcW w:w="1305" w:type="dxa"/>
            <w:hideMark/>
          </w:tcPr>
          <w:p w:rsidR="00732E9D" w:rsidRPr="00732E9D" w:rsidRDefault="00732E9D" w:rsidP="00732E9D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763487" cy="1175658"/>
                  <wp:effectExtent l="19050" t="0" r="8163" b="0"/>
                  <wp:docPr id="96" name="Рисунок 96" descr="Международный день брачных агентс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Международный день брачных агентст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444" cy="1176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32E9D" w:rsidRPr="00732E9D" w:rsidRDefault="00732E9D" w:rsidP="00732E9D">
            <w:pPr>
              <w:spacing w:before="75"/>
              <w:ind w:left="157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Примечательно, что практически накануне Дня святого Валентина — 12 февраля — отмечается этот профессиональный праздник — Международный день </w:t>
            </w:r>
            <w:proofErr w:type="gramStart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брачных</w:t>
            </w:r>
            <w:proofErr w:type="gramEnd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агенств</w:t>
            </w:r>
            <w:proofErr w:type="spellEnd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International</w:t>
            </w:r>
            <w:proofErr w:type="spellEnd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Day</w:t>
            </w:r>
            <w:proofErr w:type="spellEnd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of</w:t>
            </w:r>
            <w:proofErr w:type="spellEnd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Marriage</w:t>
            </w:r>
            <w:proofErr w:type="spellEnd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Agencies</w:t>
            </w:r>
            <w:proofErr w:type="spellEnd"/>
            <w:r w:rsidRPr="00732E9D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). </w:t>
            </w:r>
          </w:p>
        </w:tc>
      </w:tr>
    </w:tbl>
    <w:p w:rsidR="00D408F2" w:rsidRDefault="00D408F2" w:rsidP="00D408F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408F2" w:rsidRDefault="00D408F2" w:rsidP="00D408F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D408F2" w:rsidRPr="00D408F2" w:rsidRDefault="00D408F2" w:rsidP="00D408F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13 февраля - </w:t>
      </w:r>
      <w:hyperlink r:id="rId31" w:tooltip="Всемирный день радио" w:history="1">
        <w:r w:rsidRPr="00D408F2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Всемирный день радио</w:t>
        </w:r>
      </w:hyperlink>
      <w:r w:rsidRPr="00D408F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61"/>
        <w:gridCol w:w="8611"/>
      </w:tblGrid>
      <w:tr w:rsidR="00D408F2" w:rsidRPr="00D408F2" w:rsidTr="00D408F2">
        <w:trPr>
          <w:tblCellSpacing w:w="0" w:type="dxa"/>
        </w:trPr>
        <w:tc>
          <w:tcPr>
            <w:tcW w:w="1305" w:type="dxa"/>
            <w:hideMark/>
          </w:tcPr>
          <w:p w:rsidR="00D408F2" w:rsidRPr="00D408F2" w:rsidRDefault="00D408F2" w:rsidP="00D408F2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352772" cy="901847"/>
                  <wp:effectExtent l="19050" t="0" r="0" b="0"/>
                  <wp:docPr id="105" name="Рисунок 105" descr="Всемирный день ради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Всемирный день ради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20" cy="9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408F2" w:rsidRPr="00D408F2" w:rsidRDefault="00D408F2" w:rsidP="00FE095D">
            <w:pPr>
              <w:spacing w:before="75"/>
              <w:ind w:left="19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408F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Всемирный день радио — молодой праздник, впервые его отметили только в 2012 году. 13 февраля 1946 года впервые вышло в эфир «Рад</w:t>
            </w:r>
            <w:proofErr w:type="gramStart"/>
            <w:r w:rsidRPr="00D408F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ио ОО</w:t>
            </w:r>
            <w:proofErr w:type="gramEnd"/>
            <w:r w:rsidRPr="00D408F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Н»</w:t>
            </w:r>
            <w:r w:rsidRPr="00FF5B38">
              <w:rPr>
                <w:rFonts w:ascii="Arial" w:hAnsi="Arial" w:cs="Arial"/>
                <w:sz w:val="22"/>
                <w:szCs w:val="22"/>
              </w:rPr>
              <w:t xml:space="preserve">. День радио в нашей стране празднуют </w:t>
            </w:r>
            <w:hyperlink r:id="rId33" w:tgtFrame="_blank" w:history="1">
              <w:r w:rsidRPr="00FF5B38">
                <w:rPr>
                  <w:rFonts w:ascii="Arial" w:hAnsi="Arial" w:cs="Arial"/>
                  <w:sz w:val="22"/>
                  <w:szCs w:val="22"/>
                </w:rPr>
                <w:t>7 мая</w:t>
              </w:r>
            </w:hyperlink>
            <w:r w:rsidRPr="00FF5B38">
              <w:rPr>
                <w:rFonts w:ascii="Arial" w:hAnsi="Arial" w:cs="Arial"/>
                <w:sz w:val="22"/>
                <w:szCs w:val="22"/>
              </w:rPr>
              <w:t xml:space="preserve">. Именно в этот день в 1895 году русский физик </w:t>
            </w:r>
            <w:hyperlink r:id="rId34" w:tgtFrame="_blank" w:history="1">
              <w:r w:rsidRPr="00FF5B38">
                <w:rPr>
                  <w:rFonts w:ascii="Arial" w:hAnsi="Arial" w:cs="Arial"/>
                  <w:sz w:val="22"/>
                  <w:szCs w:val="22"/>
                </w:rPr>
                <w:t>Александр Попов</w:t>
              </w:r>
            </w:hyperlink>
            <w:r w:rsidRPr="00FF5B38">
              <w:rPr>
                <w:rFonts w:ascii="Arial" w:hAnsi="Arial" w:cs="Arial"/>
                <w:sz w:val="22"/>
                <w:szCs w:val="22"/>
              </w:rPr>
              <w:t xml:space="preserve"> про</w:t>
            </w:r>
            <w:r w:rsidRPr="00D408F2">
              <w:rPr>
                <w:rFonts w:ascii="Arial" w:hAnsi="Arial" w:cs="Arial"/>
                <w:color w:val="000000"/>
                <w:sz w:val="22"/>
                <w:szCs w:val="22"/>
              </w:rPr>
              <w:t>вел первый сеанс радиосвязи.</w:t>
            </w:r>
          </w:p>
        </w:tc>
      </w:tr>
    </w:tbl>
    <w:p w:rsidR="00732E9D" w:rsidRDefault="00732E9D"/>
    <w:p w:rsidR="00264775" w:rsidRPr="00264775" w:rsidRDefault="00264775" w:rsidP="00264775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14 февраля - </w:t>
      </w:r>
      <w:hyperlink r:id="rId35" w:tooltip="День святого Валентина (День всех влюбленных)" w:history="1">
        <w:r w:rsidRPr="00264775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День святого Валентина (День всех влюбленных)</w:t>
        </w:r>
      </w:hyperlink>
      <w:r w:rsidRPr="00264775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70"/>
        <w:gridCol w:w="8602"/>
      </w:tblGrid>
      <w:tr w:rsidR="00264775" w:rsidRPr="00264775" w:rsidTr="00264775">
        <w:trPr>
          <w:tblCellSpacing w:w="0" w:type="dxa"/>
        </w:trPr>
        <w:tc>
          <w:tcPr>
            <w:tcW w:w="1305" w:type="dxa"/>
            <w:hideMark/>
          </w:tcPr>
          <w:p w:rsidR="00264775" w:rsidRPr="00264775" w:rsidRDefault="00264775" w:rsidP="00264775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358487" cy="905656"/>
                  <wp:effectExtent l="19050" t="0" r="0" b="0"/>
                  <wp:docPr id="168" name="Рисунок 168" descr="День святого Валентина (День всех влюбленных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День святого Валентина (День всех влюбленных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476" cy="90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64775" w:rsidRPr="00264775" w:rsidRDefault="00264775" w:rsidP="00AE6C01">
            <w:pPr>
              <w:spacing w:before="75"/>
              <w:ind w:left="171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26477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День святого Валентина существует уже более 16 веков, но праздники Любви известны с еще более ранних времен — со времен древних языческих культур. Например, римляне в середине февраля п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раздновали фестиваль эротизма</w:t>
            </w:r>
            <w:r w:rsidRPr="0026477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. </w:t>
            </w:r>
            <w:r w:rsidR="00AE6C01" w:rsidRPr="00AE6C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Японии</w:t>
            </w:r>
            <w:r w:rsidR="00AE6C01" w:rsidRPr="00AE6C01">
              <w:rPr>
                <w:rFonts w:ascii="Arial" w:hAnsi="Arial" w:cs="Arial"/>
                <w:color w:val="000000"/>
                <w:sz w:val="22"/>
                <w:szCs w:val="22"/>
              </w:rPr>
              <w:t xml:space="preserve"> традиция дарить в этот день сладкое. У страстных </w:t>
            </w:r>
            <w:r w:rsidR="00AE6C01" w:rsidRPr="00AE6C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французов</w:t>
            </w:r>
            <w:r w:rsidR="00AE6C01" w:rsidRPr="00AE6C01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принято дарить драгоценности, а в романтичной </w:t>
            </w:r>
            <w:r w:rsidR="00AE6C01" w:rsidRPr="00AE6C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Дании</w:t>
            </w:r>
            <w:r w:rsidR="00AE6C01" w:rsidRPr="00AE6C01">
              <w:rPr>
                <w:rFonts w:ascii="Arial" w:hAnsi="Arial" w:cs="Arial"/>
                <w:color w:val="000000"/>
                <w:sz w:val="22"/>
                <w:szCs w:val="22"/>
              </w:rPr>
              <w:t xml:space="preserve"> люди посылают друг другу засушенные белые цветы. </w:t>
            </w:r>
            <w:r w:rsidR="00AE6C01" w:rsidRPr="00AE6C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Британии</w:t>
            </w:r>
            <w:r w:rsidR="00AE6C01" w:rsidRPr="00AE6C01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незамужние девушки 14 февраля встают до восхода солнца, становятся возле окна и смотрят на проходящих мужчин. Согласно поверью, первый мужчина, которого они увидят, и есть суженый</w:t>
            </w:r>
          </w:p>
        </w:tc>
      </w:tr>
    </w:tbl>
    <w:p w:rsidR="00264775" w:rsidRPr="00264775" w:rsidRDefault="00E46069" w:rsidP="00264775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37" w:tooltip="День компьютерщика" w:history="1">
        <w:r w:rsidR="00264775" w:rsidRPr="00264775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День компьютерщика</w:t>
        </w:r>
      </w:hyperlink>
      <w:r w:rsidR="00264775" w:rsidRPr="00264775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"/>
        <w:gridCol w:w="8612"/>
      </w:tblGrid>
      <w:tr w:rsidR="00264775" w:rsidRPr="00264775" w:rsidTr="00264775">
        <w:trPr>
          <w:tblCellSpacing w:w="0" w:type="dxa"/>
        </w:trPr>
        <w:tc>
          <w:tcPr>
            <w:tcW w:w="1305" w:type="dxa"/>
            <w:hideMark/>
          </w:tcPr>
          <w:p w:rsidR="00264775" w:rsidRPr="00264775" w:rsidRDefault="00AE6C01" w:rsidP="00264775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346612" cy="897741"/>
                  <wp:effectExtent l="19050" t="0" r="5938" b="0"/>
                  <wp:docPr id="171" name="Рисунок 171" descr="День компьютерщ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День компьютерщ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343" cy="898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64775" w:rsidRPr="00264775" w:rsidRDefault="00264775" w:rsidP="00AE6C01">
            <w:pPr>
              <w:spacing w:before="75"/>
              <w:ind w:left="20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26477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14 февраля — неофициальный, но широко отмечаемый в профессиональном мире День компьютерщика. 14 февраля 1946 года научному миру и всем заинтересованным был продемонстрирован </w:t>
            </w:r>
            <w:proofErr w:type="gramStart"/>
            <w:r w:rsidRPr="0026477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первый</w:t>
            </w:r>
            <w:proofErr w:type="gramEnd"/>
            <w:r w:rsidRPr="0026477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реально работающий электронный компьютер ENIAC I</w:t>
            </w:r>
          </w:p>
        </w:tc>
      </w:tr>
    </w:tbl>
    <w:p w:rsidR="00264775" w:rsidRDefault="00264775"/>
    <w:p w:rsidR="0056137F" w:rsidRPr="0056137F" w:rsidRDefault="0056137F" w:rsidP="0056137F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15 февраля - </w:t>
      </w:r>
      <w:hyperlink r:id="rId39" w:tooltip="Сретение Господне у восточных христиан" w:history="1">
        <w:r w:rsidRPr="0056137F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Сретение Господне у восточных христиан</w:t>
        </w:r>
      </w:hyperlink>
      <w:r w:rsidRPr="0056137F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68"/>
        <w:gridCol w:w="8504"/>
      </w:tblGrid>
      <w:tr w:rsidR="0056137F" w:rsidRPr="0056137F" w:rsidTr="00FE095D">
        <w:trPr>
          <w:tblCellSpacing w:w="0" w:type="dxa"/>
        </w:trPr>
        <w:tc>
          <w:tcPr>
            <w:tcW w:w="2268" w:type="dxa"/>
            <w:hideMark/>
          </w:tcPr>
          <w:p w:rsidR="0056137F" w:rsidRPr="0056137F" w:rsidRDefault="0056137F" w:rsidP="0056137F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352772" cy="831403"/>
                  <wp:effectExtent l="19050" t="0" r="0" b="0"/>
                  <wp:docPr id="180" name="Рисунок 180" descr="Сретение Господне у восточных христи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Сретение Господне у восточных христи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07" cy="83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hideMark/>
          </w:tcPr>
          <w:p w:rsidR="0056137F" w:rsidRPr="0056137F" w:rsidRDefault="0056137F" w:rsidP="0056137F">
            <w:pPr>
              <w:spacing w:before="75"/>
              <w:ind w:left="20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6137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Когда воплощенному Слову </w:t>
            </w:r>
            <w:proofErr w:type="gramStart"/>
            <w:r w:rsidRPr="0056137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Божию</w:t>
            </w:r>
            <w:proofErr w:type="gramEnd"/>
            <w:r w:rsidRPr="0056137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пришло время явиться на земле, тогда Провидением Божиим уготованы были некоторые избранные из </w:t>
            </w:r>
            <w:proofErr w:type="spellStart"/>
            <w:r w:rsidRPr="0056137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человеков</w:t>
            </w:r>
            <w:proofErr w:type="spellEnd"/>
            <w:r w:rsidRPr="0056137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— встретить Его чудесное, </w:t>
            </w:r>
            <w:proofErr w:type="spellStart"/>
            <w:r w:rsidRPr="0056137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всеспасительное</w:t>
            </w:r>
            <w:proofErr w:type="spellEnd"/>
            <w:r w:rsidRPr="0056137F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явление, и возвестить его миру. </w:t>
            </w:r>
            <w:r w:rsidRPr="0056137F">
              <w:rPr>
                <w:rFonts w:ascii="Arial" w:hAnsi="Arial" w:cs="Arial"/>
                <w:color w:val="000000"/>
                <w:sz w:val="22"/>
                <w:szCs w:val="22"/>
              </w:rPr>
              <w:t xml:space="preserve">Одним из них был исполненный Духа Святого старец </w:t>
            </w:r>
            <w:proofErr w:type="spellStart"/>
            <w:r w:rsidRPr="0056137F">
              <w:rPr>
                <w:rFonts w:ascii="Arial" w:hAnsi="Arial" w:cs="Arial"/>
                <w:color w:val="000000"/>
                <w:sz w:val="22"/>
                <w:szCs w:val="22"/>
              </w:rPr>
              <w:t>Симеон</w:t>
            </w:r>
            <w:proofErr w:type="spellEnd"/>
            <w:r w:rsidRPr="0056137F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которому было обещано от Бога, что не </w:t>
            </w:r>
            <w:proofErr w:type="gramStart"/>
            <w:r w:rsidRPr="0056137F">
              <w:rPr>
                <w:rFonts w:ascii="Arial" w:hAnsi="Arial" w:cs="Arial"/>
                <w:color w:val="000000"/>
                <w:sz w:val="22"/>
                <w:szCs w:val="22"/>
              </w:rPr>
              <w:t>покинет он сей</w:t>
            </w:r>
            <w:proofErr w:type="gramEnd"/>
            <w:r w:rsidRPr="0056137F">
              <w:rPr>
                <w:rFonts w:ascii="Arial" w:hAnsi="Arial" w:cs="Arial"/>
                <w:color w:val="000000"/>
                <w:sz w:val="22"/>
                <w:szCs w:val="22"/>
              </w:rPr>
              <w:t xml:space="preserve"> мир до тех пор, пока не увидит Христа Господня. Это сретение </w:t>
            </w:r>
            <w:proofErr w:type="spellStart"/>
            <w:r w:rsidRPr="0056137F">
              <w:rPr>
                <w:rFonts w:ascii="Arial" w:hAnsi="Arial" w:cs="Arial"/>
                <w:color w:val="000000"/>
                <w:sz w:val="22"/>
                <w:szCs w:val="22"/>
              </w:rPr>
              <w:t>Симеоном</w:t>
            </w:r>
            <w:proofErr w:type="spellEnd"/>
            <w:r w:rsidRPr="0056137F">
              <w:rPr>
                <w:rFonts w:ascii="Arial" w:hAnsi="Arial" w:cs="Arial"/>
                <w:color w:val="000000"/>
                <w:sz w:val="22"/>
                <w:szCs w:val="22"/>
              </w:rPr>
              <w:t xml:space="preserve"> и празднует ежегодно святая Православная Церковь</w:t>
            </w:r>
          </w:p>
        </w:tc>
      </w:tr>
    </w:tbl>
    <w:p w:rsidR="00096341" w:rsidRPr="00096341" w:rsidRDefault="00E46069" w:rsidP="00096341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41" w:tooltip="День памяти о россиянах, исполнявших служебный долг за пределами Отечества" w:history="1">
        <w:r w:rsidR="00096341" w:rsidRPr="00096341">
          <w:rPr>
            <w:rFonts w:ascii="Arial" w:eastAsia="Times New Roman" w:hAnsi="Arial" w:cs="Arial"/>
            <w:color w:val="7AA21B"/>
            <w:sz w:val="28"/>
            <w:szCs w:val="28"/>
            <w:u w:val="single"/>
            <w:lang w:eastAsia="ru-RU"/>
          </w:rPr>
          <w:t>День памяти о россиянах, исполнявших служебный долг за пределами Отечества</w:t>
        </w:r>
      </w:hyperlink>
      <w:r w:rsidR="00096341" w:rsidRPr="0009634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52"/>
        <w:gridCol w:w="8220"/>
      </w:tblGrid>
      <w:tr w:rsidR="00096341" w:rsidRPr="00096341" w:rsidTr="00FE095D">
        <w:trPr>
          <w:tblCellSpacing w:w="0" w:type="dxa"/>
        </w:trPr>
        <w:tc>
          <w:tcPr>
            <w:tcW w:w="2552" w:type="dxa"/>
            <w:hideMark/>
          </w:tcPr>
          <w:p w:rsidR="00096341" w:rsidRPr="00096341" w:rsidRDefault="00096341" w:rsidP="00096341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584119" cy="1056079"/>
                  <wp:effectExtent l="19050" t="0" r="0" b="0"/>
                  <wp:docPr id="187" name="Рисунок 187" descr="День памяти о россиянах, исполнявших служебный долг за пределами Отече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День памяти о россиянах, исполнявших служебный долг за пределами Отече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048" cy="105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hideMark/>
          </w:tcPr>
          <w:p w:rsidR="00096341" w:rsidRPr="00096341" w:rsidRDefault="00096341" w:rsidP="00096341">
            <w:pPr>
              <w:spacing w:before="75"/>
              <w:ind w:left="199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gramStart"/>
            <w:r w:rsidRPr="0009634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Начиная с 2011 года в России отмечается еще одна памятная дата — День памяти о россиянах, исполнявших служебный долг за пределами Отечества. </w:t>
            </w:r>
            <w:r w:rsidR="009B671A" w:rsidRPr="009B671A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 февраля</w:t>
            </w:r>
            <w:r w:rsidR="007E268A" w:rsidRPr="009B671A">
              <w:rPr>
                <w:rFonts w:ascii="Arial" w:hAnsi="Arial" w:cs="Arial"/>
                <w:sz w:val="22"/>
                <w:szCs w:val="22"/>
              </w:rPr>
              <w:t xml:space="preserve">1989 года завершился </w:t>
            </w:r>
            <w:hyperlink r:id="rId43" w:tgtFrame="_blank" w:history="1">
              <w:r w:rsidR="007E268A" w:rsidRPr="009B671A">
                <w:rPr>
                  <w:rFonts w:ascii="Arial" w:hAnsi="Arial" w:cs="Arial"/>
                  <w:sz w:val="22"/>
                  <w:szCs w:val="22"/>
                </w:rPr>
                <w:t>вывод советских войск из Афганистана</w:t>
              </w:r>
            </w:hyperlink>
            <w:r w:rsidR="007E268A" w:rsidRPr="009B671A">
              <w:rPr>
                <w:rFonts w:ascii="Arial" w:hAnsi="Arial" w:cs="Arial"/>
                <w:sz w:val="22"/>
                <w:szCs w:val="22"/>
              </w:rPr>
              <w:t>. Новая памятная дата установлена, чтобы напомнить об этом событии, а также в память о более 14 тысячах советских солдат и офицеров, не вернувшихся с афганской войны.</w:t>
            </w:r>
            <w:proofErr w:type="gramEnd"/>
          </w:p>
        </w:tc>
      </w:tr>
    </w:tbl>
    <w:p w:rsidR="00514751" w:rsidRPr="00514751" w:rsidRDefault="00E46069" w:rsidP="00514751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44" w:tooltip="Фестиваль лимонов в Ментоне" w:history="1">
        <w:r w:rsidR="00514751" w:rsidRPr="00514751">
          <w:rPr>
            <w:rFonts w:ascii="Arial" w:eastAsia="Times New Roman" w:hAnsi="Arial" w:cs="Arial"/>
            <w:color w:val="7AA21B"/>
            <w:sz w:val="28"/>
            <w:szCs w:val="28"/>
            <w:u w:val="single"/>
            <w:lang w:eastAsia="ru-RU"/>
          </w:rPr>
          <w:t xml:space="preserve">Фестиваль лимонов в </w:t>
        </w:r>
        <w:proofErr w:type="spellStart"/>
        <w:r w:rsidR="00514751" w:rsidRPr="00514751">
          <w:rPr>
            <w:rFonts w:ascii="Arial" w:eastAsia="Times New Roman" w:hAnsi="Arial" w:cs="Arial"/>
            <w:color w:val="7AA21B"/>
            <w:sz w:val="28"/>
            <w:szCs w:val="28"/>
            <w:u w:val="single"/>
            <w:lang w:eastAsia="ru-RU"/>
          </w:rPr>
          <w:t>Ментоне</w:t>
        </w:r>
        <w:proofErr w:type="spellEnd"/>
      </w:hyperlink>
      <w:r w:rsidR="00514751" w:rsidRPr="0051475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514751" w:rsidRPr="00514751" w:rsidRDefault="00E46069" w:rsidP="00514751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45" w:history="1">
        <w:r w:rsidR="00514751" w:rsidRPr="00514751">
          <w:rPr>
            <w:rFonts w:ascii="Arial" w:eastAsia="Times New Roman" w:hAnsi="Arial" w:cs="Arial"/>
            <w:color w:val="7F7F7F"/>
            <w:sz w:val="19"/>
            <w:szCs w:val="19"/>
            <w:vertAlign w:val="superscript"/>
            <w:lang w:eastAsia="ru-RU"/>
          </w:rPr>
          <w:t>2014</w:t>
        </w:r>
      </w:hyperlink>
    </w:p>
    <w:p w:rsidR="00514751" w:rsidRPr="00514751" w:rsidRDefault="00514751" w:rsidP="00514751">
      <w:pPr>
        <w:shd w:val="clear" w:color="auto" w:fill="FFFFFF"/>
        <w:spacing w:line="299" w:lineRule="atLeast"/>
        <w:jc w:val="lef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  <w:r w:rsidRPr="00514751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t>Дата праздника уникальна для каждого года.</w:t>
      </w:r>
      <w:r w:rsidRPr="00514751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br/>
        <w:t xml:space="preserve">В 2014 году эта дата - 15 февраля.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9467"/>
      </w:tblGrid>
      <w:tr w:rsidR="00514751" w:rsidRPr="00514751" w:rsidTr="00514751">
        <w:trPr>
          <w:tblCellSpacing w:w="0" w:type="dxa"/>
        </w:trPr>
        <w:tc>
          <w:tcPr>
            <w:tcW w:w="1305" w:type="dxa"/>
            <w:hideMark/>
          </w:tcPr>
          <w:p w:rsidR="00514751" w:rsidRPr="00514751" w:rsidRDefault="00514751" w:rsidP="00514751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498475"/>
                  <wp:effectExtent l="19050" t="0" r="1905" b="0"/>
                  <wp:docPr id="203" name="Рисунок 203" descr="Фестиваль лимонов в Ментоне">
                    <a:hlinkClick xmlns:a="http://schemas.openxmlformats.org/drawingml/2006/main" r:id="rId44" tooltip="&quot;Фестиваль лимонов в Ментон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Фестиваль лимонов в Ментоне">
                            <a:hlinkClick r:id="rId44" tooltip="&quot;Фестиваль лимонов в Ментон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14751" w:rsidRPr="00514751" w:rsidRDefault="00514751" w:rsidP="00FE095D">
            <w:pPr>
              <w:spacing w:before="75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4751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Фестиваль лимонов в городе </w:t>
            </w:r>
            <w:proofErr w:type="spellStart"/>
            <w:r w:rsidRPr="00514751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Ментоне</w:t>
            </w:r>
            <w:proofErr w:type="spellEnd"/>
            <w:r w:rsidRPr="00514751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на французской Ривьере — праздник, на который собираются сотни тысяч посетителей. Он проходит ежегодно в конце февраля - начале марта и продолжается чуть более двух недель.</w:t>
            </w:r>
          </w:p>
        </w:tc>
      </w:tr>
    </w:tbl>
    <w:p w:rsidR="00514751" w:rsidRDefault="00514751" w:rsidP="00514751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514751" w:rsidRPr="00514751" w:rsidRDefault="00514751" w:rsidP="00514751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16 февраля - </w:t>
      </w:r>
      <w:hyperlink r:id="rId47" w:tooltip="Починки" w:history="1">
        <w:r w:rsidRPr="00514751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Починки</w:t>
        </w:r>
      </w:hyperlink>
      <w:r w:rsidRPr="00514751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9467"/>
      </w:tblGrid>
      <w:tr w:rsidR="00514751" w:rsidRPr="00514751" w:rsidTr="00514751">
        <w:trPr>
          <w:tblCellSpacing w:w="0" w:type="dxa"/>
        </w:trPr>
        <w:tc>
          <w:tcPr>
            <w:tcW w:w="1305" w:type="dxa"/>
            <w:hideMark/>
          </w:tcPr>
          <w:p w:rsidR="00514751" w:rsidRPr="00514751" w:rsidRDefault="00514751" w:rsidP="00514751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593725"/>
                  <wp:effectExtent l="19050" t="0" r="1905" b="0"/>
                  <wp:docPr id="207" name="Рисунок 207" descr="Починки">
                    <a:hlinkClick xmlns:a="http://schemas.openxmlformats.org/drawingml/2006/main" r:id="rId47" tooltip="&quot;Почин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Починки">
                            <a:hlinkClick r:id="rId47" tooltip="&quot;Почин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14751" w:rsidRPr="00514751" w:rsidRDefault="00514751" w:rsidP="00514751">
            <w:pPr>
              <w:spacing w:before="75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514751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Следуя поговорке «Готовь сани летом, а телегу зимой», хозяева сразу после Сретенья с утра пораньше принимались за ремонт сельскохозяйственного инвентаря, называя этот февральский день «Починками».</w:t>
            </w:r>
          </w:p>
        </w:tc>
      </w:tr>
    </w:tbl>
    <w:p w:rsidR="001B3055" w:rsidRPr="001B3055" w:rsidRDefault="001B3055" w:rsidP="001B3055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17 февраля - </w:t>
      </w:r>
      <w:hyperlink r:id="rId49" w:tooltip="День спонтанного проявления доброты" w:history="1">
        <w:r w:rsidRPr="001B3055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День спонтанного проявления доброты</w:t>
        </w:r>
      </w:hyperlink>
      <w:r w:rsidRPr="001B3055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9467"/>
      </w:tblGrid>
      <w:tr w:rsidR="001B3055" w:rsidRPr="001B3055" w:rsidTr="001B3055">
        <w:trPr>
          <w:tblCellSpacing w:w="0" w:type="dxa"/>
        </w:trPr>
        <w:tc>
          <w:tcPr>
            <w:tcW w:w="1305" w:type="dxa"/>
            <w:hideMark/>
          </w:tcPr>
          <w:p w:rsidR="001B3055" w:rsidRPr="001B3055" w:rsidRDefault="001B3055" w:rsidP="001B3055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546100"/>
                  <wp:effectExtent l="19050" t="0" r="1905" b="0"/>
                  <wp:docPr id="211" name="Рисунок 211" descr="День спонтанного проявления доброты">
                    <a:hlinkClick xmlns:a="http://schemas.openxmlformats.org/drawingml/2006/main" r:id="rId49" tooltip="&quot;День спонтанного проявления доброт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День спонтанного проявления доброты">
                            <a:hlinkClick r:id="rId49" tooltip="&quot;День спонтанного проявления доброт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3055" w:rsidRPr="001B3055" w:rsidRDefault="001B3055" w:rsidP="001B3055">
            <w:pPr>
              <w:spacing w:before="75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День спонтанного проявления доброты  — одна из недавних инициатив международных благотворительных организаций. Этот праздник имеет общемировое значение и празднуется вне зависимости от гражданства, национальности</w:t>
            </w:r>
            <w:proofErr w:type="gramStart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В этот день </w:t>
            </w:r>
            <w:r w:rsidRPr="001B3055">
              <w:rPr>
                <w:rFonts w:ascii="Arial" w:hAnsi="Arial" w:cs="Arial"/>
                <w:color w:val="000000"/>
                <w:sz w:val="22"/>
                <w:szCs w:val="22"/>
              </w:rPr>
              <w:t xml:space="preserve">нужно стараться быть добрым ко всем. И </w:t>
            </w:r>
            <w:r w:rsidRPr="001B30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 просто добрым, а добрым безгранично и бескорыстно</w:t>
            </w:r>
          </w:p>
        </w:tc>
      </w:tr>
    </w:tbl>
    <w:p w:rsidR="001B3055" w:rsidRPr="001B3055" w:rsidRDefault="001B3055" w:rsidP="001B3055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19 февраля - </w:t>
      </w:r>
      <w:hyperlink r:id="rId51" w:tooltip="Всемирный день защиты морских млекопитающих (День кита)" w:history="1">
        <w:r w:rsidRPr="001B3055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Всемирный день защиты морских млекопитающих (День кита)</w:t>
        </w:r>
      </w:hyperlink>
      <w:r w:rsidRPr="001B3055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9467"/>
      </w:tblGrid>
      <w:tr w:rsidR="001B3055" w:rsidRPr="001B3055" w:rsidTr="001B3055">
        <w:trPr>
          <w:tblCellSpacing w:w="0" w:type="dxa"/>
        </w:trPr>
        <w:tc>
          <w:tcPr>
            <w:tcW w:w="1305" w:type="dxa"/>
            <w:hideMark/>
          </w:tcPr>
          <w:p w:rsidR="001B3055" w:rsidRPr="001B3055" w:rsidRDefault="001B3055" w:rsidP="001B3055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534670"/>
                  <wp:effectExtent l="19050" t="0" r="1905" b="0"/>
                  <wp:docPr id="215" name="Рисунок 215" descr="Всемирный день защиты морских млекопитающих (День кита)">
                    <a:hlinkClick xmlns:a="http://schemas.openxmlformats.org/drawingml/2006/main" r:id="rId51" tooltip="&quot;Всемирный день защиты морских млекопитающих (День кита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Всемирный день защиты морских млекопитающих (День кита)">
                            <a:hlinkClick r:id="rId51" tooltip="&quot;Всемирный день защиты морских млекопитающих (День кита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3055" w:rsidRPr="001B3055" w:rsidRDefault="001B3055" w:rsidP="001B3055">
            <w:pPr>
              <w:spacing w:before="75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Во всем мире 19 февраля отмечается Всемирный день защиты морских млекопитающих или День китов (</w:t>
            </w:r>
            <w:proofErr w:type="spellStart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World</w:t>
            </w:r>
            <w:proofErr w:type="spellEnd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Whale</w:t>
            </w:r>
            <w:proofErr w:type="spellEnd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and</w:t>
            </w:r>
            <w:proofErr w:type="spellEnd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Dolphin</w:t>
            </w:r>
            <w:proofErr w:type="spellEnd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Day</w:t>
            </w:r>
            <w:proofErr w:type="spellEnd"/>
            <w:r w:rsidRPr="001B3055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). Причем эта экологическая дата считается днем защиты не только китов, но и всех морских </w:t>
            </w:r>
            <w:r w:rsidRPr="001B3055">
              <w:rPr>
                <w:rFonts w:ascii="Arial" w:hAnsi="Arial" w:cs="Arial"/>
                <w:color w:val="000000"/>
                <w:sz w:val="22"/>
                <w:szCs w:val="22"/>
              </w:rPr>
              <w:t>млекопитающих и разных других живых существ, обитающих в морях и океанах нашей планеты. Этот День был учрежден в 1986 году, когда вступил в силу мораторий на китовый промысел</w:t>
            </w:r>
          </w:p>
        </w:tc>
      </w:tr>
    </w:tbl>
    <w:p w:rsidR="001B3055" w:rsidRDefault="001B3055"/>
    <w:p w:rsidR="003741D0" w:rsidRDefault="003741D0" w:rsidP="00C2535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C25352" w:rsidRPr="00C25352" w:rsidRDefault="00C25352" w:rsidP="00C2535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 xml:space="preserve">20 февраля - </w:t>
      </w:r>
      <w:hyperlink r:id="rId53" w:tooltip="Всемирный день социальной справедливости" w:history="1">
        <w:r w:rsidRPr="00C25352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Всемирный день социальной справедливости</w:t>
        </w:r>
      </w:hyperlink>
      <w:r w:rsidRPr="00C2535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9467"/>
      </w:tblGrid>
      <w:tr w:rsidR="00C25352" w:rsidRPr="00C25352" w:rsidTr="00C25352">
        <w:trPr>
          <w:tblCellSpacing w:w="0" w:type="dxa"/>
        </w:trPr>
        <w:tc>
          <w:tcPr>
            <w:tcW w:w="1305" w:type="dxa"/>
            <w:hideMark/>
          </w:tcPr>
          <w:p w:rsidR="00C25352" w:rsidRPr="00C25352" w:rsidRDefault="00C25352" w:rsidP="00C25352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510540"/>
                  <wp:effectExtent l="19050" t="0" r="1905" b="0"/>
                  <wp:docPr id="219" name="Рисунок 219" descr="Всемирный день социальной справедливости">
                    <a:hlinkClick xmlns:a="http://schemas.openxmlformats.org/drawingml/2006/main" r:id="rId53" tooltip="&quot;Всемирный день социальной справедливос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Всемирный день социальной справедливости">
                            <a:hlinkClick r:id="rId53" tooltip="&quot;Всемирный день социальной справедливос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25352" w:rsidRPr="00C25352" w:rsidRDefault="00C25352" w:rsidP="00C25352">
            <w:pPr>
              <w:spacing w:before="75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Социальная справедливость — это не просто этический императив, это основа национальной стабильности и глобального благополучия. Равные возможности, солидарность и уважение прав человека крайне важны для полноценного освоения продуктивного потенциала наций</w:t>
            </w:r>
          </w:p>
        </w:tc>
      </w:tr>
    </w:tbl>
    <w:p w:rsidR="00C25352" w:rsidRDefault="00C25352"/>
    <w:p w:rsidR="00C25352" w:rsidRPr="00C25352" w:rsidRDefault="00C25352" w:rsidP="00C2535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21 февраля - </w:t>
      </w:r>
      <w:hyperlink r:id="rId55" w:tooltip="Международный день родного языка" w:history="1">
        <w:r w:rsidRPr="00C25352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Международный день родного языка</w:t>
        </w:r>
      </w:hyperlink>
      <w:r w:rsidRPr="00C2535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9467"/>
      </w:tblGrid>
      <w:tr w:rsidR="00C25352" w:rsidRPr="00C25352" w:rsidTr="00C25352">
        <w:trPr>
          <w:tblCellSpacing w:w="0" w:type="dxa"/>
        </w:trPr>
        <w:tc>
          <w:tcPr>
            <w:tcW w:w="1305" w:type="dxa"/>
            <w:hideMark/>
          </w:tcPr>
          <w:p w:rsidR="00C25352" w:rsidRPr="00C25352" w:rsidRDefault="00C25352" w:rsidP="00C25352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510540"/>
                  <wp:effectExtent l="19050" t="0" r="1905" b="0"/>
                  <wp:docPr id="227" name="Рисунок 227" descr="Международный день родного языка">
                    <a:hlinkClick xmlns:a="http://schemas.openxmlformats.org/drawingml/2006/main" r:id="rId55" tooltip="&quot;Международный день родного язы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Международный день родного языка">
                            <a:hlinkClick r:id="rId55" tooltip="&quot;Международный день родного язы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25352" w:rsidRPr="00C25352" w:rsidRDefault="00C25352" w:rsidP="00C25352">
            <w:pPr>
              <w:spacing w:before="75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Международный день родного языка (</w:t>
            </w:r>
            <w:proofErr w:type="spellStart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International</w:t>
            </w:r>
            <w:proofErr w:type="spellEnd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Mother</w:t>
            </w:r>
            <w:proofErr w:type="spellEnd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Language</w:t>
            </w:r>
            <w:proofErr w:type="spellEnd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Day</w:t>
            </w:r>
            <w:proofErr w:type="spellEnd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), провозглашенный Генеральной конференцией ЮНЕСКО 17 ноября 1999 года, отмечается каждый год с февраля 2000 года с целью содействия языковому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и культурному разнообразию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многоязычию</w:t>
            </w:r>
            <w:proofErr w:type="spellEnd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C25352" w:rsidRDefault="00C25352" w:rsidP="00C2535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C25352" w:rsidRPr="00C25352" w:rsidRDefault="00E46069" w:rsidP="00C2535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57" w:tooltip="Всемирный день экскурсовода" w:history="1">
        <w:r w:rsidR="00C25352" w:rsidRPr="00C25352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Всемирный день экскурсовода</w:t>
        </w:r>
      </w:hyperlink>
      <w:r w:rsidR="00C25352" w:rsidRPr="00C2535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9467"/>
      </w:tblGrid>
      <w:tr w:rsidR="00C25352" w:rsidRPr="00C25352" w:rsidTr="00C25352">
        <w:trPr>
          <w:tblCellSpacing w:w="0" w:type="dxa"/>
        </w:trPr>
        <w:tc>
          <w:tcPr>
            <w:tcW w:w="1305" w:type="dxa"/>
            <w:hideMark/>
          </w:tcPr>
          <w:p w:rsidR="00C25352" w:rsidRPr="00C25352" w:rsidRDefault="00C25352" w:rsidP="00C25352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510540"/>
                  <wp:effectExtent l="19050" t="0" r="1905" b="0"/>
                  <wp:docPr id="230" name="Рисунок 230" descr="Всемирный день экскурсовода">
                    <a:hlinkClick xmlns:a="http://schemas.openxmlformats.org/drawingml/2006/main" r:id="rId57" tooltip="&quot;Всемирный день экскурсово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Всемирный день экскурсовода">
                            <a:hlinkClick r:id="rId57" tooltip="&quot;Всемирный день экскурсово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25352" w:rsidRPr="00C25352" w:rsidRDefault="00C25352" w:rsidP="00C25352">
            <w:pPr>
              <w:spacing w:before="75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Сегодня многие города мира — особенно те из них, которые являются центрами туризма, — отмечают Всемирный день экскурсовода. Когда появилась эта профессия, точно сказать нельзя, но очевидно, что она связана с развитием межгосударственных отношений. </w:t>
            </w:r>
          </w:p>
        </w:tc>
      </w:tr>
    </w:tbl>
    <w:p w:rsidR="00C25352" w:rsidRDefault="00C25352"/>
    <w:p w:rsidR="00C25352" w:rsidRPr="00C25352" w:rsidRDefault="00C25352" w:rsidP="00C25352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23 февраля - </w:t>
      </w:r>
      <w:hyperlink r:id="rId59" w:tooltip="День защитника Отечества" w:history="1">
        <w:r w:rsidRPr="00C25352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День защитника Отечества</w:t>
        </w:r>
      </w:hyperlink>
      <w:r w:rsidRPr="00C2535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10"/>
        <w:gridCol w:w="7862"/>
      </w:tblGrid>
      <w:tr w:rsidR="00C25352" w:rsidRPr="00C25352" w:rsidTr="00C25352">
        <w:trPr>
          <w:tblCellSpacing w:w="0" w:type="dxa"/>
        </w:trPr>
        <w:tc>
          <w:tcPr>
            <w:tcW w:w="1305" w:type="dxa"/>
            <w:hideMark/>
          </w:tcPr>
          <w:p w:rsidR="00C25352" w:rsidRPr="00C25352" w:rsidRDefault="00F62542" w:rsidP="00C25352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821625" cy="1214416"/>
                  <wp:effectExtent l="19050" t="0" r="7175" b="0"/>
                  <wp:docPr id="250" name="Рисунок 250" descr="День защитника Отече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День защитника Отече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614" cy="121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25352" w:rsidRPr="00C25352" w:rsidRDefault="00C25352" w:rsidP="00F62542">
            <w:pPr>
              <w:ind w:left="20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Стоим мы на посту, повзводно и поротно.</w:t>
            </w:r>
          </w:p>
          <w:p w:rsidR="00C25352" w:rsidRPr="00C25352" w:rsidRDefault="00C25352" w:rsidP="00F62542">
            <w:pPr>
              <w:ind w:left="20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Бессмертны</w:t>
            </w:r>
            <w:proofErr w:type="gramEnd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, как огонь. </w:t>
            </w:r>
          </w:p>
          <w:p w:rsidR="00C25352" w:rsidRPr="00C25352" w:rsidRDefault="00C25352" w:rsidP="00F62542">
            <w:pPr>
              <w:ind w:left="20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Спокойны</w:t>
            </w:r>
            <w:proofErr w:type="gramEnd"/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, как гранит.</w:t>
            </w:r>
          </w:p>
          <w:p w:rsidR="00C25352" w:rsidRPr="00C25352" w:rsidRDefault="00C25352" w:rsidP="00F62542">
            <w:pPr>
              <w:ind w:left="20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Мы — армия страны. </w:t>
            </w:r>
          </w:p>
          <w:p w:rsidR="00C25352" w:rsidRPr="00C25352" w:rsidRDefault="00C25352" w:rsidP="00F62542">
            <w:pPr>
              <w:ind w:left="209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Мы — армия народа.</w:t>
            </w:r>
          </w:p>
          <w:p w:rsidR="00C25352" w:rsidRDefault="00C25352" w:rsidP="00F62542">
            <w:pPr>
              <w:ind w:left="20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25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Великий подвиг наш история</w:t>
            </w:r>
            <w:r w:rsidRPr="00C25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хранит.</w:t>
            </w:r>
          </w:p>
          <w:p w:rsidR="00F62542" w:rsidRPr="00C25352" w:rsidRDefault="00E46069" w:rsidP="00F62542">
            <w:pPr>
              <w:ind w:left="209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1" w:tgtFrame="_blank" w:history="1">
              <w:r w:rsidR="00F62542" w:rsidRPr="00B26189">
                <w:rPr>
                  <w:rFonts w:ascii="Arial" w:hAnsi="Arial" w:cs="Arial"/>
                </w:rPr>
                <w:t>23 февраля</w:t>
              </w:r>
            </w:hyperlink>
            <w:r w:rsidR="00F62542" w:rsidRPr="00B26189">
              <w:rPr>
                <w:rFonts w:ascii="Arial" w:hAnsi="Arial" w:cs="Arial"/>
              </w:rPr>
              <w:t xml:space="preserve"> 1918 года отряды Красной гвардии одержали свои первые победы под </w:t>
            </w:r>
            <w:hyperlink r:id="rId62" w:tgtFrame="_blank" w:history="1">
              <w:r w:rsidR="00F62542" w:rsidRPr="00B26189">
                <w:rPr>
                  <w:rFonts w:ascii="Arial" w:hAnsi="Arial" w:cs="Arial"/>
                </w:rPr>
                <w:t>Псковом</w:t>
              </w:r>
            </w:hyperlink>
            <w:r w:rsidR="00F62542" w:rsidRPr="00B26189">
              <w:rPr>
                <w:rFonts w:ascii="Arial" w:hAnsi="Arial" w:cs="Arial"/>
              </w:rPr>
              <w:t xml:space="preserve"> и Нарвой над регулярными войсками кайзеровской Германии. В</w:t>
            </w:r>
            <w:r w:rsidR="00F62542">
              <w:rPr>
                <w:rFonts w:ascii="Arial" w:hAnsi="Arial" w:cs="Arial"/>
                <w:color w:val="000000"/>
              </w:rPr>
              <w:t>от эти первые победы и стали «днем рождения Красной Армии».</w:t>
            </w:r>
          </w:p>
        </w:tc>
      </w:tr>
    </w:tbl>
    <w:p w:rsidR="00C25352" w:rsidRDefault="00C25352"/>
    <w:p w:rsidR="002F0189" w:rsidRPr="002F0189" w:rsidRDefault="00E46069" w:rsidP="002F0189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63" w:tooltip="Венецианский карнавал" w:history="1">
        <w:r w:rsidR="002F0189" w:rsidRPr="002F0189">
          <w:rPr>
            <w:rFonts w:ascii="Arial" w:eastAsia="Times New Roman" w:hAnsi="Arial" w:cs="Arial"/>
            <w:color w:val="7AA21B"/>
            <w:sz w:val="28"/>
            <w:szCs w:val="28"/>
            <w:u w:val="single"/>
            <w:lang w:eastAsia="ru-RU"/>
          </w:rPr>
          <w:t>Венецианский карнавал</w:t>
        </w:r>
      </w:hyperlink>
      <w:r w:rsidR="002F0189" w:rsidRPr="002F0189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2F0189" w:rsidRPr="002F0189" w:rsidRDefault="00E46069" w:rsidP="002F0189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64" w:history="1">
        <w:r w:rsidR="002F0189" w:rsidRPr="002F0189">
          <w:rPr>
            <w:rFonts w:ascii="Arial" w:eastAsia="Times New Roman" w:hAnsi="Arial" w:cs="Arial"/>
            <w:color w:val="7F7F7F"/>
            <w:sz w:val="19"/>
            <w:szCs w:val="19"/>
            <w:vertAlign w:val="superscript"/>
            <w:lang w:eastAsia="ru-RU"/>
          </w:rPr>
          <w:t>2014</w:t>
        </w:r>
      </w:hyperlink>
    </w:p>
    <w:p w:rsidR="002F0189" w:rsidRPr="002F0189" w:rsidRDefault="002F0189" w:rsidP="002F0189">
      <w:pPr>
        <w:shd w:val="clear" w:color="auto" w:fill="FFFFFF"/>
        <w:spacing w:line="299" w:lineRule="atLeast"/>
        <w:jc w:val="lef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  <w:r w:rsidRPr="002F0189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t>Дата праздника уникальна для каждого года.</w:t>
      </w:r>
      <w:r w:rsidRPr="002F0189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br/>
        <w:t xml:space="preserve">В 2014 году эта дата - 23 февраля.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"/>
        <w:gridCol w:w="9467"/>
      </w:tblGrid>
      <w:tr w:rsidR="002F0189" w:rsidRPr="002F0189" w:rsidTr="002F0189">
        <w:trPr>
          <w:tblCellSpacing w:w="0" w:type="dxa"/>
        </w:trPr>
        <w:tc>
          <w:tcPr>
            <w:tcW w:w="1305" w:type="dxa"/>
            <w:hideMark/>
          </w:tcPr>
          <w:p w:rsidR="002F0189" w:rsidRPr="002F0189" w:rsidRDefault="002F0189" w:rsidP="002F0189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54A7"/>
                <w:sz w:val="28"/>
                <w:szCs w:val="28"/>
                <w:lang w:eastAsia="ru-RU"/>
              </w:rPr>
              <w:drawing>
                <wp:inline distT="0" distB="0" distL="0" distR="0">
                  <wp:extent cx="760095" cy="522605"/>
                  <wp:effectExtent l="19050" t="0" r="1905" b="0"/>
                  <wp:docPr id="254" name="Рисунок 254" descr="Венецианский карнавал">
                    <a:hlinkClick xmlns:a="http://schemas.openxmlformats.org/drawingml/2006/main" r:id="rId63" tooltip="&quot;Венецианский карнавал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Венецианский карнавал">
                            <a:hlinkClick r:id="rId63" tooltip="&quot;Венецианский карнавал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F0189" w:rsidRPr="002F0189" w:rsidRDefault="002F0189" w:rsidP="002F0189">
            <w:pPr>
              <w:spacing w:before="75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2F018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Венецианский карнавал (</w:t>
            </w:r>
            <w:proofErr w:type="spellStart"/>
            <w:r w:rsidRPr="002F018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Carnevale</w:t>
            </w:r>
            <w:proofErr w:type="spellEnd"/>
            <w:r w:rsidRPr="002F018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F018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di</w:t>
            </w:r>
            <w:proofErr w:type="spellEnd"/>
            <w:r w:rsidRPr="002F018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F018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Venezia</w:t>
            </w:r>
            <w:proofErr w:type="spellEnd"/>
            <w:r w:rsidRPr="002F018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) – грандиозное событие в Италии и один из самых знаменитых карнавалов в мире. Этот костюмированный бал-маскарад – самый старинный из всех карнавалов планеты, ежегодно проходящий в Венеции. </w:t>
            </w:r>
          </w:p>
        </w:tc>
      </w:tr>
    </w:tbl>
    <w:p w:rsidR="00F62542" w:rsidRDefault="00F62542"/>
    <w:p w:rsidR="002F0189" w:rsidRPr="002F0189" w:rsidRDefault="002F0189" w:rsidP="002F0189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24 февраля - </w:t>
      </w:r>
      <w:hyperlink r:id="rId66" w:tooltip="Масленица — начало сырной недели" w:history="1">
        <w:r w:rsidRPr="002F0189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Масленица — начало сырной недели</w:t>
        </w:r>
      </w:hyperlink>
      <w:r w:rsidRPr="002F0189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2F0189" w:rsidRPr="002F0189" w:rsidRDefault="00E46069" w:rsidP="002F0189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hyperlink r:id="rId67" w:history="1">
        <w:r w:rsidR="002F0189" w:rsidRPr="002F0189">
          <w:rPr>
            <w:rFonts w:ascii="Arial" w:eastAsia="Times New Roman" w:hAnsi="Arial" w:cs="Arial"/>
            <w:color w:val="7F7F7F"/>
            <w:sz w:val="19"/>
            <w:szCs w:val="19"/>
            <w:vertAlign w:val="superscript"/>
            <w:lang w:eastAsia="ru-RU"/>
          </w:rPr>
          <w:t>2014</w:t>
        </w:r>
      </w:hyperlink>
    </w:p>
    <w:p w:rsidR="002F0189" w:rsidRPr="002F0189" w:rsidRDefault="002F0189" w:rsidP="002F0189">
      <w:pPr>
        <w:shd w:val="clear" w:color="auto" w:fill="FFFFFF"/>
        <w:spacing w:line="299" w:lineRule="atLeast"/>
        <w:jc w:val="lef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  <w:r w:rsidRPr="002F0189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t>Дата праздника уникальна для каждого года.</w:t>
      </w:r>
      <w:r w:rsidRPr="002F0189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br/>
        <w:t xml:space="preserve">В 2014 году эта дата - 24 февраля.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52"/>
        <w:gridCol w:w="7920"/>
      </w:tblGrid>
      <w:tr w:rsidR="002F0189" w:rsidRPr="002F0189" w:rsidTr="002F0189">
        <w:trPr>
          <w:trHeight w:val="1116"/>
          <w:tblCellSpacing w:w="0" w:type="dxa"/>
        </w:trPr>
        <w:tc>
          <w:tcPr>
            <w:tcW w:w="1305" w:type="dxa"/>
            <w:hideMark/>
          </w:tcPr>
          <w:p w:rsidR="002F0189" w:rsidRPr="002F0189" w:rsidRDefault="00B8234C" w:rsidP="002F0189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791778" cy="1306286"/>
                  <wp:effectExtent l="19050" t="0" r="0" b="0"/>
                  <wp:docPr id="286" name="Рисунок 286" descr="Масленица — начало сырной нед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Масленица — начало сырной нед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750" cy="130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F0189" w:rsidRPr="002F0189" w:rsidRDefault="002F0189" w:rsidP="00B8234C">
            <w:pPr>
              <w:spacing w:before="75"/>
              <w:ind w:left="125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2F0189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Масленица — древний славянский праздник с многочисленными обычаями, через века дошедший до наших дней. Масленица, открывающая сырную неделю, — это веселые проводы зимы, озаренные радостным ожиданием близкого тепла, весеннего обновления природы</w:t>
            </w:r>
          </w:p>
        </w:tc>
      </w:tr>
    </w:tbl>
    <w:p w:rsidR="002F0189" w:rsidRDefault="002F0189"/>
    <w:p w:rsidR="004F0833" w:rsidRPr="004F0833" w:rsidRDefault="004F0833" w:rsidP="004F0833">
      <w:pPr>
        <w:shd w:val="clear" w:color="auto" w:fill="FFFFFF"/>
        <w:jc w:val="lef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27 февраля - </w:t>
      </w:r>
      <w:hyperlink r:id="rId69" w:tooltip="Международный день полярного медведя" w:history="1">
        <w:r w:rsidRPr="004F0833">
          <w:rPr>
            <w:rFonts w:ascii="Arial" w:eastAsia="Times New Roman" w:hAnsi="Arial" w:cs="Arial"/>
            <w:color w:val="0054A7"/>
            <w:sz w:val="28"/>
            <w:szCs w:val="28"/>
            <w:u w:val="single"/>
            <w:lang w:eastAsia="ru-RU"/>
          </w:rPr>
          <w:t>Международный день полярного медведя</w:t>
        </w:r>
      </w:hyperlink>
      <w:r w:rsidRPr="004F0833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8582"/>
      </w:tblGrid>
      <w:tr w:rsidR="004F0833" w:rsidRPr="004F0833" w:rsidTr="004F0833">
        <w:trPr>
          <w:tblCellSpacing w:w="0" w:type="dxa"/>
        </w:trPr>
        <w:tc>
          <w:tcPr>
            <w:tcW w:w="1305" w:type="dxa"/>
            <w:hideMark/>
          </w:tcPr>
          <w:p w:rsidR="004F0833" w:rsidRPr="004F0833" w:rsidRDefault="001C513E" w:rsidP="004F0833">
            <w:pPr>
              <w:spacing w:before="75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1370363" cy="806343"/>
                  <wp:effectExtent l="19050" t="0" r="1237" b="0"/>
                  <wp:docPr id="283" name="Рисунок 283" descr="Международный день полярного медвед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Международный день полярного медвед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107" cy="80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F0833" w:rsidRPr="004F0833" w:rsidRDefault="004F0833" w:rsidP="001C513E">
            <w:pPr>
              <w:spacing w:before="75"/>
              <w:ind w:left="2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4F0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Данные, полученные в последние годы, свидетельствуют о том, что полярный медведь (</w:t>
            </w:r>
            <w:proofErr w:type="spellStart"/>
            <w:r w:rsidRPr="004F0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Ursus</w:t>
            </w:r>
            <w:proofErr w:type="spellEnd"/>
            <w:r w:rsidRPr="004F0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F0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maritimus</w:t>
            </w:r>
            <w:proofErr w:type="spellEnd"/>
            <w:r w:rsidRPr="004F0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) вступил на путь эволюции примерно пять миллионов лет назад. Его предком был бурый медведь.</w:t>
            </w:r>
          </w:p>
        </w:tc>
      </w:tr>
    </w:tbl>
    <w:p w:rsidR="0038758D" w:rsidRDefault="0038758D"/>
    <w:p w:rsidR="0038758D" w:rsidRDefault="0038758D">
      <w:r>
        <w:br w:type="page"/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lastRenderedPageBreak/>
        <w:t>Месяц феврал</w:t>
      </w:r>
      <w:proofErr w:type="gramStart"/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ь-</w:t>
      </w:r>
      <w:proofErr w:type="gramEnd"/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 xml:space="preserve"> Он любит весну, и зимы ему жаль.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Он льдистою дымкой стекло по утрам затемняет,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А в полдень он яркие слёзы роняет.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И, жмурясь сквозь солнце, глядит он в замлевшую даль,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Улыбчиво-грустный февраль.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Лежат на снегу ярко-синие тени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От чёрных деревьев, и, став на колени,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 xml:space="preserve">Чуть слышно он шепчет </w:t>
      </w:r>
      <w:proofErr w:type="spellStart"/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пробудные</w:t>
      </w:r>
      <w:proofErr w:type="spellEnd"/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 xml:space="preserve"> сказки земле,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Над снегом колдует для тех, кто под снегом во мгле.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И радость морозную вешняя точит печаль</w:t>
      </w:r>
    </w:p>
    <w:p w:rsidR="00B9335C" w:rsidRPr="00B9335C" w:rsidRDefault="00B9335C" w:rsidP="00B9335C">
      <w:pPr>
        <w:shd w:val="clear" w:color="auto" w:fill="FFFFFF"/>
        <w:jc w:val="center"/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</w:pPr>
      <w:r w:rsidRPr="00B9335C">
        <w:rPr>
          <w:rFonts w:ascii="Mistral" w:eastAsia="Times New Roman" w:hAnsi="Mistral"/>
          <w:b/>
          <w:color w:val="2C2C2C"/>
          <w:sz w:val="44"/>
          <w:szCs w:val="44"/>
          <w:lang w:eastAsia="ru-RU"/>
        </w:rPr>
        <w:t>В обманчивый месяц февраль…</w:t>
      </w:r>
    </w:p>
    <w:p w:rsidR="005902EA" w:rsidRPr="00B9335C" w:rsidRDefault="0038758D" w:rsidP="00B9335C">
      <w:pPr>
        <w:jc w:val="center"/>
        <w:rPr>
          <w:rFonts w:ascii="Mistral" w:hAnsi="Mistral"/>
          <w:b/>
          <w:sz w:val="44"/>
          <w:szCs w:val="44"/>
        </w:rPr>
      </w:pPr>
      <w:r w:rsidRPr="00B9335C">
        <w:rPr>
          <w:rFonts w:ascii="Mistral" w:hAnsi="Mistral" w:cs="Arial"/>
          <w:b/>
          <w:color w:val="000000"/>
          <w:sz w:val="44"/>
          <w:szCs w:val="44"/>
        </w:rPr>
        <w:br/>
      </w:r>
      <w:r w:rsidR="006D27BA">
        <w:rPr>
          <w:noProof/>
          <w:color w:val="0000FF"/>
          <w:lang w:eastAsia="ru-RU"/>
        </w:rPr>
        <w:drawing>
          <wp:inline distT="0" distB="0" distL="0" distR="0">
            <wp:extent cx="4596861" cy="3443845"/>
            <wp:effectExtent l="19050" t="0" r="0" b="0"/>
            <wp:docPr id="3" name="irc_mi" descr="http://www.stihi.ru/pics/2013/02/08/6169.jp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ihi.ru/pics/2013/02/08/6169.jp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992" cy="344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8D" w:rsidRDefault="0038758D" w:rsidP="0038758D">
      <w:pPr>
        <w:jc w:val="left"/>
      </w:pPr>
    </w:p>
    <w:p w:rsidR="002E39D8" w:rsidRPr="002E39D8" w:rsidRDefault="002E39D8" w:rsidP="002E39D8">
      <w:pPr>
        <w:jc w:val="center"/>
        <w:rPr>
          <w:rFonts w:ascii="Verdana" w:hAnsi="Verdana" w:cs="Aharoni"/>
          <w:sz w:val="52"/>
          <w:szCs w:val="52"/>
        </w:rPr>
      </w:pPr>
      <w:r w:rsidRPr="002E39D8">
        <w:rPr>
          <w:rFonts w:ascii="Verdana" w:hAnsi="Verdana" w:cs="Aharoni"/>
          <w:sz w:val="52"/>
          <w:szCs w:val="52"/>
        </w:rPr>
        <w:t>Поздравляем</w:t>
      </w:r>
    </w:p>
    <w:p w:rsidR="002E39D8" w:rsidRPr="002E39D8" w:rsidRDefault="002E39D8" w:rsidP="002E39D8">
      <w:pPr>
        <w:jc w:val="center"/>
        <w:rPr>
          <w:rFonts w:cs="Aharoni"/>
          <w:sz w:val="52"/>
          <w:szCs w:val="52"/>
        </w:rPr>
      </w:pPr>
      <w:r w:rsidRPr="002E5E1A">
        <w:rPr>
          <w:rFonts w:ascii="Verdana" w:eastAsia="Times New Roman" w:hAnsi="Verdana" w:cs="Aharoni"/>
          <w:sz w:val="52"/>
          <w:szCs w:val="52"/>
          <w:lang w:eastAsia="ru-RU"/>
        </w:rPr>
        <w:t>Щербакова Анастасия</w:t>
      </w:r>
      <w:r w:rsidRPr="002E39D8">
        <w:rPr>
          <w:rFonts w:ascii="Verdana" w:eastAsia="Times New Roman" w:hAnsi="Verdana" w:cs="Aharoni"/>
          <w:sz w:val="52"/>
          <w:szCs w:val="52"/>
          <w:lang w:eastAsia="ru-RU"/>
        </w:rPr>
        <w:t xml:space="preserve"> - </w:t>
      </w:r>
      <w:r w:rsidRPr="002E5E1A">
        <w:rPr>
          <w:rFonts w:ascii="Verdana" w:eastAsia="Times New Roman" w:hAnsi="Verdana" w:cs="Aharoni"/>
          <w:sz w:val="52"/>
          <w:szCs w:val="52"/>
          <w:lang w:eastAsia="ru-RU"/>
        </w:rPr>
        <w:t>04.02.</w:t>
      </w:r>
    </w:p>
    <w:p w:rsidR="002E39D8" w:rsidRPr="002E39D8" w:rsidRDefault="002E39D8" w:rsidP="002E39D8">
      <w:pPr>
        <w:jc w:val="center"/>
        <w:rPr>
          <w:rFonts w:ascii="Verdana" w:eastAsia="Times New Roman" w:hAnsi="Verdana" w:cs="Aharoni"/>
          <w:sz w:val="52"/>
          <w:szCs w:val="52"/>
          <w:lang w:eastAsia="ru-RU"/>
        </w:rPr>
      </w:pPr>
      <w:r w:rsidRPr="002E5E1A">
        <w:rPr>
          <w:rFonts w:ascii="Verdana" w:eastAsia="Times New Roman" w:hAnsi="Verdana" w:cs="Aharoni"/>
          <w:sz w:val="52"/>
          <w:szCs w:val="52"/>
          <w:lang w:eastAsia="ru-RU"/>
        </w:rPr>
        <w:t>Азарова Екатерина</w:t>
      </w:r>
      <w:r w:rsidRPr="002E39D8">
        <w:rPr>
          <w:rFonts w:ascii="Verdana" w:eastAsia="Times New Roman" w:hAnsi="Verdana" w:cs="Aharoni"/>
          <w:sz w:val="52"/>
          <w:szCs w:val="52"/>
          <w:lang w:eastAsia="ru-RU"/>
        </w:rPr>
        <w:t xml:space="preserve"> - </w:t>
      </w:r>
      <w:r w:rsidRPr="002E5E1A">
        <w:rPr>
          <w:rFonts w:ascii="Verdana" w:eastAsia="Times New Roman" w:hAnsi="Verdana" w:cs="Aharoni"/>
          <w:sz w:val="52"/>
          <w:szCs w:val="52"/>
          <w:lang w:eastAsia="ru-RU"/>
        </w:rPr>
        <w:t>15.02.</w:t>
      </w:r>
    </w:p>
    <w:p w:rsidR="001C4375" w:rsidRPr="001C4375" w:rsidRDefault="001C4375" w:rsidP="001C4375">
      <w:pPr>
        <w:shd w:val="clear" w:color="auto" w:fill="F1F1F1"/>
        <w:jc w:val="left"/>
        <w:rPr>
          <w:rFonts w:ascii="Arial" w:eastAsia="Times New Roman" w:hAnsi="Arial" w:cs="Arial"/>
          <w:vanish/>
          <w:color w:val="222222"/>
          <w:lang w:eastAsia="ru-RU"/>
        </w:rPr>
      </w:pPr>
      <w:r>
        <w:rPr>
          <w:rFonts w:ascii="Arial" w:eastAsia="Times New Roman" w:hAnsi="Arial" w:cs="Arial"/>
          <w:noProof/>
          <w:vanish/>
          <w:color w:val="0000FF"/>
          <w:lang w:eastAsia="ru-RU"/>
        </w:rPr>
        <w:drawing>
          <wp:inline distT="0" distB="0" distL="0" distR="0">
            <wp:extent cx="2672080" cy="1995170"/>
            <wp:effectExtent l="19050" t="0" r="0" b="0"/>
            <wp:docPr id="7" name="Рисунок 7" descr="https://encrypted-tbn2.gstatic.com/images?q=tbn:ANd9GcTZkxa4FT_1rHQ3r9znkkcS9GjwQ8d1dYeS-8VwinhCJFs4RHcS9A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TZkxa4FT_1rHQ3r9znkkcS9GjwQ8d1dYeS-8VwinhCJFs4RHcS9A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8D" w:rsidRPr="00070F0A" w:rsidRDefault="0038758D" w:rsidP="0038758D">
      <w:pPr>
        <w:jc w:val="left"/>
      </w:pPr>
    </w:p>
    <w:sectPr w:rsidR="0038758D" w:rsidRPr="00070F0A" w:rsidSect="00AB3A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3AAA"/>
    <w:rsid w:val="0001535C"/>
    <w:rsid w:val="00055558"/>
    <w:rsid w:val="00070F0A"/>
    <w:rsid w:val="00096341"/>
    <w:rsid w:val="000C5241"/>
    <w:rsid w:val="00166A62"/>
    <w:rsid w:val="001B3055"/>
    <w:rsid w:val="001C4375"/>
    <w:rsid w:val="001C513E"/>
    <w:rsid w:val="001D24DE"/>
    <w:rsid w:val="001E2422"/>
    <w:rsid w:val="00264775"/>
    <w:rsid w:val="002A4C2F"/>
    <w:rsid w:val="002E39D8"/>
    <w:rsid w:val="002E5E1A"/>
    <w:rsid w:val="002F0189"/>
    <w:rsid w:val="003741D0"/>
    <w:rsid w:val="0038758D"/>
    <w:rsid w:val="004572E5"/>
    <w:rsid w:val="004F0833"/>
    <w:rsid w:val="00514751"/>
    <w:rsid w:val="0056137F"/>
    <w:rsid w:val="005902EA"/>
    <w:rsid w:val="005B6BDF"/>
    <w:rsid w:val="006405E0"/>
    <w:rsid w:val="006D27BA"/>
    <w:rsid w:val="00732E9D"/>
    <w:rsid w:val="007701EB"/>
    <w:rsid w:val="007E268A"/>
    <w:rsid w:val="008D13B7"/>
    <w:rsid w:val="009B671A"/>
    <w:rsid w:val="00AB3AAA"/>
    <w:rsid w:val="00AD6A2F"/>
    <w:rsid w:val="00AE6C01"/>
    <w:rsid w:val="00B26189"/>
    <w:rsid w:val="00B40D1F"/>
    <w:rsid w:val="00B8234C"/>
    <w:rsid w:val="00B9335C"/>
    <w:rsid w:val="00BA21E1"/>
    <w:rsid w:val="00C25352"/>
    <w:rsid w:val="00CB06AD"/>
    <w:rsid w:val="00D14F04"/>
    <w:rsid w:val="00D408F2"/>
    <w:rsid w:val="00D45060"/>
    <w:rsid w:val="00E237DD"/>
    <w:rsid w:val="00E32A41"/>
    <w:rsid w:val="00E46069"/>
    <w:rsid w:val="00E5764A"/>
    <w:rsid w:val="00EF5BEA"/>
    <w:rsid w:val="00F62542"/>
    <w:rsid w:val="00FE095D"/>
    <w:rsid w:val="00F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758D"/>
    <w:rPr>
      <w:color w:val="E3050B"/>
      <w:u w:val="single"/>
    </w:rPr>
  </w:style>
  <w:style w:type="paragraph" w:styleId="a6">
    <w:name w:val="Normal (Web)"/>
    <w:basedOn w:val="a"/>
    <w:uiPriority w:val="99"/>
    <w:semiHidden/>
    <w:unhideWhenUsed/>
    <w:rsid w:val="00B9335C"/>
    <w:pPr>
      <w:spacing w:before="100" w:beforeAutospacing="1" w:after="96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139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1697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559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46318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7629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2486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8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09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9051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8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05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04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9440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3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3976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5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0157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6668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9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951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0609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0581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71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525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8006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2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699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8544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6440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940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8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0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15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8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4846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7506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9841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67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0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9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70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8147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0167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5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41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91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7155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2329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99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0333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7196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0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7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1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89174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5314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3388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4588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5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883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9066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1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8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3378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8322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0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341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1540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6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616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67296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7663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010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5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8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8588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04561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3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8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2985">
                  <w:marLeft w:val="0"/>
                  <w:marRight w:val="0"/>
                  <w:marTop w:val="0"/>
                  <w:marBottom w:val="0"/>
                  <w:divBdr>
                    <w:top w:val="single" w:sz="8" w:space="0" w:color="EF0000"/>
                    <w:left w:val="single" w:sz="8" w:space="0" w:color="EF0000"/>
                    <w:bottom w:val="single" w:sz="8" w:space="0" w:color="EF0000"/>
                    <w:right w:val="single" w:sz="8" w:space="0" w:color="EF0000"/>
                  </w:divBdr>
                  <w:divsChild>
                    <w:div w:id="1828402825">
                      <w:marLeft w:val="4619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2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8804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5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1807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5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3450">
                      <w:marLeft w:val="281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820125071">
                                          <w:marLeft w:val="281"/>
                                          <w:marRight w:val="28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38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28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1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9001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7933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1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52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32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903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7368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1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3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5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8584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9069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1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8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2308">
                      <w:marLeft w:val="36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05232">
                                  <w:marLeft w:val="0"/>
                                  <w:marRight w:val="44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3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7.gif"/><Relationship Id="rId26" Type="http://schemas.openxmlformats.org/officeDocument/2006/relationships/image" Target="media/image11.jpeg"/><Relationship Id="rId39" Type="http://schemas.openxmlformats.org/officeDocument/2006/relationships/hyperlink" Target="http://www.calend.ru/holidays/0/0/172/" TargetMode="External"/><Relationship Id="rId21" Type="http://schemas.openxmlformats.org/officeDocument/2006/relationships/hyperlink" Target="http://www.calend.ru/holidays/0/0/2918/" TargetMode="External"/><Relationship Id="rId34" Type="http://schemas.openxmlformats.org/officeDocument/2006/relationships/hyperlink" Target="http://www.calend.ru/person/2164/" TargetMode="External"/><Relationship Id="rId42" Type="http://schemas.openxmlformats.org/officeDocument/2006/relationships/image" Target="media/image18.jpeg"/><Relationship Id="rId47" Type="http://schemas.openxmlformats.org/officeDocument/2006/relationships/hyperlink" Target="http://www.calend.ru/holidays/0/0/921/" TargetMode="External"/><Relationship Id="rId50" Type="http://schemas.openxmlformats.org/officeDocument/2006/relationships/image" Target="media/image21.jpeg"/><Relationship Id="rId55" Type="http://schemas.openxmlformats.org/officeDocument/2006/relationships/hyperlink" Target="http://www.calend.ru/holidays/0/0/1860/" TargetMode="External"/><Relationship Id="rId63" Type="http://schemas.openxmlformats.org/officeDocument/2006/relationships/hyperlink" Target="http://www.calend.ru/holidays/0/0/2724/" TargetMode="External"/><Relationship Id="rId68" Type="http://schemas.openxmlformats.org/officeDocument/2006/relationships/image" Target="media/image28.jpeg"/><Relationship Id="rId76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http://www.stihi.ru/2013/02/08/616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hyperlink" Target="http://www.calend.ru/holidays/0/0/2888/" TargetMode="External"/><Relationship Id="rId11" Type="http://schemas.openxmlformats.org/officeDocument/2006/relationships/hyperlink" Target="http://www.calend.ru/holidays/0/0/1852/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calend.ru/holidays/0/0/2369/" TargetMode="External"/><Relationship Id="rId40" Type="http://schemas.openxmlformats.org/officeDocument/2006/relationships/image" Target="media/image17.gif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http://www.calend.ru/holidays/0/0/2796/" TargetMode="External"/><Relationship Id="rId58" Type="http://schemas.openxmlformats.org/officeDocument/2006/relationships/image" Target="media/image25.gif"/><Relationship Id="rId66" Type="http://schemas.openxmlformats.org/officeDocument/2006/relationships/hyperlink" Target="http://www.calend.ru/holidays/0/0/1246/" TargetMode="External"/><Relationship Id="rId74" Type="http://schemas.openxmlformats.org/officeDocument/2006/relationships/image" Target="media/image31.jpeg"/><Relationship Id="rId5" Type="http://schemas.openxmlformats.org/officeDocument/2006/relationships/image" Target="media/image1.jpeg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://www.calend.ru/holidays/0/0/2995/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5.jpeg"/><Relationship Id="rId49" Type="http://schemas.openxmlformats.org/officeDocument/2006/relationships/hyperlink" Target="http://www.calend.ru/holidays/0/0/927/" TargetMode="External"/><Relationship Id="rId57" Type="http://schemas.openxmlformats.org/officeDocument/2006/relationships/hyperlink" Target="http://www.calend.ru/holidays/0/0/2994/" TargetMode="External"/><Relationship Id="rId61" Type="http://schemas.openxmlformats.org/officeDocument/2006/relationships/hyperlink" Target="http://www.calend.ru/day/2-23/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calend.ru/holidays/0/0/12/" TargetMode="External"/><Relationship Id="rId31" Type="http://schemas.openxmlformats.org/officeDocument/2006/relationships/hyperlink" Target="http://www.calend.ru/holidays/0/0/2924/" TargetMode="External"/><Relationship Id="rId44" Type="http://schemas.openxmlformats.org/officeDocument/2006/relationships/hyperlink" Target="http://www.calend.ru/holidays/0/0/1315/" TargetMode="External"/><Relationship Id="rId52" Type="http://schemas.openxmlformats.org/officeDocument/2006/relationships/image" Target="media/image22.gif"/><Relationship Id="rId60" Type="http://schemas.openxmlformats.org/officeDocument/2006/relationships/image" Target="media/image26.jpeg"/><Relationship Id="rId65" Type="http://schemas.openxmlformats.org/officeDocument/2006/relationships/image" Target="media/image27.gif"/><Relationship Id="rId73" Type="http://schemas.openxmlformats.org/officeDocument/2006/relationships/hyperlink" Target="http://www.google.ru/url?sa=i&amp;rct=j&amp;q=&amp;esrc=s&amp;frm=1&amp;source=images&amp;cd=&amp;cad=rja&amp;docid=QFiwnavuNIBuqM&amp;tbnid=5QpKGfa5m6nDAM:&amp;ved=0CAUQjRw&amp;url=http%3A%2F%2Fwww.b-port.com%2Fnews%2Fitem%2F96721.html&amp;ei=RSruUoyxCqO74AT6g4HwAg&amp;bvm=bv.60444564,d.bGE&amp;psig=AFQjCNEnepR1Ifa8k3m17e1ke12bozjQEQ&amp;ust=1391426397703046" TargetMode="External"/><Relationship Id="rId4" Type="http://schemas.openxmlformats.org/officeDocument/2006/relationships/hyperlink" Target="http://www.calend.ru/holidays/0/0/210/" TargetMode="External"/><Relationship Id="rId9" Type="http://schemas.openxmlformats.org/officeDocument/2006/relationships/hyperlink" Target="http://www.calend.ru/holidays/0/0/1869/" TargetMode="External"/><Relationship Id="rId14" Type="http://schemas.openxmlformats.org/officeDocument/2006/relationships/hyperlink" Target="http://www.calend.ru/holidays/0/0/868/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www.calend.ru/holidays/0/0/14/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calend.ru/holidays/0/0/15/" TargetMode="External"/><Relationship Id="rId43" Type="http://schemas.openxmlformats.org/officeDocument/2006/relationships/hyperlink" Target="http://www.calend.ru/event/4683/" TargetMode="External"/><Relationship Id="rId48" Type="http://schemas.openxmlformats.org/officeDocument/2006/relationships/image" Target="media/image20.jpeg"/><Relationship Id="rId56" Type="http://schemas.openxmlformats.org/officeDocument/2006/relationships/image" Target="media/image24.jpeg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http://www.calend.ru/holidays/0/0/3082/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www.calend.ru/holidays/0/0/3054/" TargetMode="External"/><Relationship Id="rId72" Type="http://schemas.openxmlformats.org/officeDocument/2006/relationships/image" Target="media/image30.jpeg"/><Relationship Id="rId3" Type="http://schemas.openxmlformats.org/officeDocument/2006/relationships/webSettings" Target="webSettings.xml"/><Relationship Id="rId12" Type="http://schemas.openxmlformats.org/officeDocument/2006/relationships/image" Target="media/image4.gif"/><Relationship Id="rId17" Type="http://schemas.openxmlformats.org/officeDocument/2006/relationships/hyperlink" Target="http://www.calend.ru/holidays/0/0/2583/" TargetMode="External"/><Relationship Id="rId25" Type="http://schemas.openxmlformats.org/officeDocument/2006/relationships/hyperlink" Target="http://www.calend.ru/holidays/0/0/1857/" TargetMode="External"/><Relationship Id="rId33" Type="http://schemas.openxmlformats.org/officeDocument/2006/relationships/hyperlink" Target="http://www.calend.ru/day/5-7/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19.gif"/><Relationship Id="rId59" Type="http://schemas.openxmlformats.org/officeDocument/2006/relationships/hyperlink" Target="http://www.calend.ru/holidays/0/0/16/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www.calend.ru/holidays/0/0/2717/" TargetMode="External"/><Relationship Id="rId54" Type="http://schemas.openxmlformats.org/officeDocument/2006/relationships/image" Target="media/image23.gif"/><Relationship Id="rId62" Type="http://schemas.openxmlformats.org/officeDocument/2006/relationships/hyperlink" Target="http://www.calend.ru/travel/784/" TargetMode="External"/><Relationship Id="rId70" Type="http://schemas.openxmlformats.org/officeDocument/2006/relationships/image" Target="media/image29.jpe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13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37</cp:revision>
  <dcterms:created xsi:type="dcterms:W3CDTF">2014-02-02T10:01:00Z</dcterms:created>
  <dcterms:modified xsi:type="dcterms:W3CDTF">2014-02-02T11:30:00Z</dcterms:modified>
</cp:coreProperties>
</file>