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EE" w:rsidRPr="00346EB1" w:rsidRDefault="00CA16EE">
      <w:pPr>
        <w:rPr>
          <w:b/>
          <w:sz w:val="28"/>
          <w:szCs w:val="28"/>
        </w:rPr>
      </w:pPr>
      <w:r w:rsidRPr="00346EB1">
        <w:rPr>
          <w:b/>
          <w:sz w:val="28"/>
          <w:szCs w:val="28"/>
        </w:rPr>
        <w:t>Направления тем для итогового сочинения — 2015</w:t>
      </w:r>
      <w:bookmarkStart w:id="0" w:name="_GoBack"/>
      <w:bookmarkEnd w:id="0"/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</w:t>
      </w:r>
      <w:proofErr w:type="gramStart"/>
      <w:r w:rsidRPr="00CA16EE">
        <w:rPr>
          <w:b/>
          <w:sz w:val="28"/>
          <w:szCs w:val="28"/>
        </w:rPr>
        <w:t>«Время»</w:t>
      </w:r>
      <w:r w:rsidRPr="00CA16EE">
        <w:rPr>
          <w:sz w:val="28"/>
          <w:szCs w:val="28"/>
        </w:rPr>
        <w:t xml:space="preserve"> –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</w:t>
      </w:r>
      <w:proofErr w:type="gramEnd"/>
      <w:r w:rsidRPr="00CA16EE">
        <w:rPr>
          <w:sz w:val="28"/>
          <w:szCs w:val="28"/>
        </w:rPr>
        <w:t xml:space="preserve"> В центре рассуждения – человек и время, общество и эпоха.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Примерные темы сочинений: 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>1. "</w:t>
      </w:r>
      <w:proofErr w:type="spellStart"/>
      <w:r w:rsidRPr="00CA16EE">
        <w:rPr>
          <w:sz w:val="28"/>
          <w:szCs w:val="28"/>
        </w:rPr>
        <w:t>Вишнѐвый</w:t>
      </w:r>
      <w:proofErr w:type="spellEnd"/>
      <w:r w:rsidRPr="00CA16EE">
        <w:rPr>
          <w:sz w:val="28"/>
          <w:szCs w:val="28"/>
        </w:rPr>
        <w:t xml:space="preserve"> сад" А. П. Чехова как пьеса о прошлом, настоящем и будущем России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2. Время — мерцающий пульс жизни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3. Жизнь слишком коротка, а время слишком драгоценно, чтобы тратить его на глупые ссоры 4. Время может отнять у нас все, кроме любви </w:t>
      </w:r>
    </w:p>
    <w:p w:rsidR="00CA16EE" w:rsidRDefault="00CA16EE">
      <w:pPr>
        <w:rPr>
          <w:sz w:val="28"/>
          <w:szCs w:val="28"/>
        </w:rPr>
      </w:pPr>
      <w:r w:rsidRPr="00CA16EE">
        <w:rPr>
          <w:b/>
          <w:sz w:val="28"/>
          <w:szCs w:val="28"/>
        </w:rPr>
        <w:t>«Дом»</w:t>
      </w:r>
      <w:r w:rsidRPr="00CA16EE">
        <w:rPr>
          <w:sz w:val="28"/>
          <w:szCs w:val="28"/>
        </w:rPr>
        <w:t xml:space="preserve"> 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 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Примерные темы сочинений: 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>1. Помещики и их усадьбы в поэме Н. В. Гоголя «</w:t>
      </w:r>
      <w:proofErr w:type="spellStart"/>
      <w:r w:rsidRPr="00CA16EE">
        <w:rPr>
          <w:sz w:val="28"/>
          <w:szCs w:val="28"/>
        </w:rPr>
        <w:t>Мѐртвые</w:t>
      </w:r>
      <w:proofErr w:type="spellEnd"/>
      <w:r w:rsidRPr="00CA16EE">
        <w:rPr>
          <w:sz w:val="28"/>
          <w:szCs w:val="28"/>
        </w:rPr>
        <w:t xml:space="preserve"> души»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2. Счастлив тот, кто счастлив у себя дома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3. Дом — это взгляд на луну, поднимающуюся над спящей равниной...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4. Дом там, где мама. Где мама — там твой дом </w:t>
      </w:r>
    </w:p>
    <w:p w:rsidR="00CA16EE" w:rsidRDefault="00CA16EE">
      <w:pPr>
        <w:rPr>
          <w:sz w:val="28"/>
          <w:szCs w:val="28"/>
        </w:rPr>
      </w:pPr>
      <w:r w:rsidRPr="00CA16EE">
        <w:rPr>
          <w:b/>
          <w:sz w:val="28"/>
          <w:szCs w:val="28"/>
        </w:rPr>
        <w:t>«Любовь»</w:t>
      </w:r>
      <w:r w:rsidRPr="00CA16EE">
        <w:rPr>
          <w:sz w:val="28"/>
          <w:szCs w:val="28"/>
        </w:rPr>
        <w:t xml:space="preserve"> –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</w:t>
      </w:r>
      <w:proofErr w:type="spellStart"/>
      <w:r w:rsidRPr="00CA16EE">
        <w:rPr>
          <w:sz w:val="28"/>
          <w:szCs w:val="28"/>
        </w:rPr>
        <w:t>еѐ</w:t>
      </w:r>
      <w:proofErr w:type="spellEnd"/>
      <w:r w:rsidRPr="00CA16EE">
        <w:rPr>
          <w:sz w:val="28"/>
          <w:szCs w:val="28"/>
        </w:rPr>
        <w:t xml:space="preserve"> светлых и трагических сторонах. Примерные темы сочинений: </w:t>
      </w:r>
    </w:p>
    <w:p w:rsid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>1. Тот, кто любит, должен разделять участь того, кого он любит</w:t>
      </w:r>
    </w:p>
    <w:p w:rsidR="00346EB1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2. Все начинается с любви... </w:t>
      </w:r>
    </w:p>
    <w:p w:rsidR="00346EB1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lastRenderedPageBreak/>
        <w:t xml:space="preserve">3. Любовь сильнее смерти... </w:t>
      </w:r>
    </w:p>
    <w:p w:rsidR="00346EB1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4. Люби </w:t>
      </w:r>
      <w:proofErr w:type="gramStart"/>
      <w:r w:rsidRPr="00CA16EE">
        <w:rPr>
          <w:sz w:val="28"/>
          <w:szCs w:val="28"/>
        </w:rPr>
        <w:t>ближнего</w:t>
      </w:r>
      <w:proofErr w:type="gramEnd"/>
      <w:r w:rsidRPr="00CA16EE">
        <w:rPr>
          <w:sz w:val="28"/>
          <w:szCs w:val="28"/>
        </w:rPr>
        <w:t>, но не давайся ему в обман /</w:t>
      </w:r>
      <w:proofErr w:type="spellStart"/>
      <w:r w:rsidRPr="00CA16EE">
        <w:rPr>
          <w:sz w:val="28"/>
          <w:szCs w:val="28"/>
        </w:rPr>
        <w:t>К.Прутков</w:t>
      </w:r>
      <w:proofErr w:type="spellEnd"/>
      <w:r w:rsidRPr="00CA16EE">
        <w:rPr>
          <w:sz w:val="28"/>
          <w:szCs w:val="28"/>
        </w:rPr>
        <w:t>/</w:t>
      </w:r>
    </w:p>
    <w:p w:rsidR="00346EB1" w:rsidRDefault="00CA16EE">
      <w:pPr>
        <w:rPr>
          <w:sz w:val="28"/>
          <w:szCs w:val="28"/>
        </w:rPr>
      </w:pPr>
      <w:r w:rsidRPr="00346EB1">
        <w:rPr>
          <w:b/>
          <w:sz w:val="28"/>
          <w:szCs w:val="28"/>
        </w:rPr>
        <w:t xml:space="preserve"> «Путь»</w:t>
      </w:r>
      <w:r w:rsidRPr="00CA16EE">
        <w:rPr>
          <w:sz w:val="28"/>
          <w:szCs w:val="28"/>
        </w:rPr>
        <w:t xml:space="preserve"> – направление актуализирует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 Примерные темы сочинений:</w:t>
      </w:r>
    </w:p>
    <w:p w:rsidR="00346EB1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1. Путешествие в тысячу миль начинается с первого шага</w:t>
      </w:r>
    </w:p>
    <w:p w:rsidR="00346EB1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2. Либо я найду свой путь, либо проложу его сам</w:t>
      </w:r>
    </w:p>
    <w:p w:rsidR="00346EB1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3. Следуй своей дорогой, и пусть люди говорят что угодно</w:t>
      </w:r>
    </w:p>
    <w:p w:rsidR="00346EB1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4. Нам дана возможность выбора, но не дано возможности избежать выбора </w:t>
      </w:r>
    </w:p>
    <w:p w:rsidR="00346EB1" w:rsidRDefault="00CA16EE">
      <w:pPr>
        <w:rPr>
          <w:sz w:val="28"/>
          <w:szCs w:val="28"/>
        </w:rPr>
      </w:pPr>
      <w:r w:rsidRPr="00346EB1">
        <w:rPr>
          <w:b/>
          <w:sz w:val="28"/>
          <w:szCs w:val="28"/>
        </w:rPr>
        <w:t>«Год литературы в России»</w:t>
      </w:r>
      <w:r w:rsidRPr="00CA16EE">
        <w:rPr>
          <w:sz w:val="28"/>
          <w:szCs w:val="28"/>
        </w:rPr>
        <w:t xml:space="preserve"> – 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 Примерные темы сочинений:</w:t>
      </w:r>
    </w:p>
    <w:p w:rsidR="00346EB1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1. Хорошая книга — это подарок, завещанный автором человеческому роду 2. Творец книги — автор, творец ее судьбы — общество</w:t>
      </w:r>
    </w:p>
    <w:p w:rsidR="00346EB1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3. Книга есть жизнь нашего времени, в ней все нуждаются — и старые, и малые</w:t>
      </w:r>
    </w:p>
    <w:p w:rsidR="00286B66" w:rsidRPr="00CA16EE" w:rsidRDefault="00CA16EE">
      <w:pPr>
        <w:rPr>
          <w:sz w:val="28"/>
          <w:szCs w:val="28"/>
        </w:rPr>
      </w:pPr>
      <w:r w:rsidRPr="00CA16EE">
        <w:rPr>
          <w:sz w:val="28"/>
          <w:szCs w:val="28"/>
        </w:rPr>
        <w:t xml:space="preserve"> 4. Библиотеки — это сокровищницы всех богатств человеческого духа</w:t>
      </w:r>
    </w:p>
    <w:sectPr w:rsidR="00286B66" w:rsidRPr="00CA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EE"/>
    <w:rsid w:val="00286B66"/>
    <w:rsid w:val="00346EB1"/>
    <w:rsid w:val="00C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2015-09-15T06:59:00Z</dcterms:created>
  <dcterms:modified xsi:type="dcterms:W3CDTF">2015-09-15T07:11:00Z</dcterms:modified>
</cp:coreProperties>
</file>