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B" w:rsidRPr="00455361" w:rsidRDefault="00455361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Родителям о ФГОС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ДО</w:t>
      </w:r>
      <w:proofErr w:type="gramEnd"/>
      <w:r w:rsidR="0077044B" w:rsidRPr="0045536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.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Основные положения федерального государственного образовательного стандарта дошкольного образования   для родителей (законных представителей). Прежде статус дошкольного образования не был определен, и юридически оно не считалось уровнем или ступенью, что не позволяло к нему относиться по </w:t>
      </w:r>
      <w:r w:rsidR="002D2A13"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достаточному принципу. Исходя из</w:t>
      </w: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этого, Стандарт определяет цели и задачи.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Цели:</w:t>
      </w: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повышение социального статуса дошкольного образования, получение качественного образования.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Задачи:</w:t>
      </w: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обеспечение психолого-педагогической поддержки семей и повышение компетентности родителей в вопросах образования, охраны и укрепления здоровья.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4553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ДО</w:t>
      </w:r>
      <w:proofErr w:type="gramEnd"/>
      <w:r w:rsidRPr="0045536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детский сад обязан: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— консультировать родителей (законных представителей) по вопросам образования и охраны здоровья детей;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— информировать родителей (законных представителей), общественность, заинтересованных лиц, вовлечённых в образовательную деятельность о целях дошкольного образования;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— обеспечить открытость дошкольного образования; </w:t>
      </w:r>
    </w:p>
    <w:p w:rsidR="00F734BA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— создавать условия для участия родителей (законных представителей) в образовательной деятельности; </w:t>
      </w:r>
    </w:p>
    <w:p w:rsidR="00F734BA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— поддерживать родителей (законных представителей) в воспитании детей, охране и укреплении их здоровья;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—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 xml:space="preserve">— создавать условия для взрослых по поиску, использованию материалов, обеспечивающих реализацию Программы, обсуждать с родителями (законными представителями) детей вопросы, связанные с реализацией Программы.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— обсуждать с родителями (законными представителями) детей вопросов, связанных с реализацией Программы.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 xml:space="preserve">Что такое Федеральный государственный образовательный стандарт?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Стандарт – это совокупность обязательных требований: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— к структуре образовательной программы дошкольного образования и ее объему; 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— к условиям реализации образовательной программы;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— к результатам освоения образовательной программы.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</w:t>
      </w:r>
    </w:p>
    <w:p w:rsidR="002D2A13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 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</w:t>
      </w: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proofErr w:type="gramStart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которые называются – образовательными областями: — социально- коммуникативное развитие, — познавательное развитие, — речевое развитие, — художественно- эстетическое развитие, — физическое развитие.</w:t>
      </w:r>
      <w:proofErr w:type="gramEnd"/>
    </w:p>
    <w:p w:rsidR="00DE744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 ребенка дошкольного возраста. Программа состоит из обязательной части и части, </w:t>
      </w: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lastRenderedPageBreak/>
        <w:t xml:space="preserve">формируемой участниками образовательных отношений. Объем обязательной части рекомендуется не менее 60%; части, формируемой участниками образовательных отношений не более 40%. Стандарт  дошкольного образования призван нормативно </w:t>
      </w:r>
      <w:proofErr w:type="gramStart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обеспечить</w:t>
      </w:r>
      <w:proofErr w:type="gramEnd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 Требования к психолого — педагогическим условиям следующие:</w:t>
      </w:r>
    </w:p>
    <w:p w:rsidR="00DE744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— уважение к человеческому достоинству детей, — использование в образовательной деятельности форм и методов работы с детьми, соответствующих их возрастным и индивидуальным особенностям, </w:t>
      </w:r>
    </w:p>
    <w:p w:rsidR="00DE744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— построение образовательной деятельности на основе взаимодействия взрослых с детьми, </w:t>
      </w:r>
    </w:p>
    <w:p w:rsidR="00DE744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— поддержка взрослыми положительного, доброжелательного отношения детей друг к другу в разных видах деятельности; </w:t>
      </w:r>
    </w:p>
    <w:p w:rsidR="00DE744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— поддержка инициативы и самостоятельности детей, — защита детей от всех форм физического и психического насилия. </w:t>
      </w:r>
    </w:p>
    <w:p w:rsidR="00140D91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Требования к материально — техническим условиям: оборудование (предметы), оснащенность помещений,  </w:t>
      </w:r>
      <w:proofErr w:type="spellStart"/>
      <w:proofErr w:type="gramStart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учебно</w:t>
      </w:r>
      <w:proofErr w:type="spellEnd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– методический</w:t>
      </w:r>
      <w:proofErr w:type="gramEnd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комплект должны отвечать требованиям </w:t>
      </w:r>
      <w:proofErr w:type="spellStart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СанПиН</w:t>
      </w:r>
      <w:proofErr w:type="spellEnd"/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, правилам пожарной безопасности. Стандарт предъявляет требования к предметно-пространственной развивающей среде. Она должна быть содержательно-насыщенной, трансформируемой, полифункциональной, вариативной, доступной и безопасной. Кадровые условия 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 Финансовое обеспечение гарантирует получение бесплатного дошкольного образования и способствует реализации образовательной программы. </w:t>
      </w:r>
    </w:p>
    <w:p w:rsidR="002D2A13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 </w:t>
      </w: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lastRenderedPageBreak/>
        <w:t>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 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 64 и 66 закона «Об образовании в Российской Федерации». Характеристики целевых ориентиров: — инициативность и самостоятельность ребенка, — уверенность в своих силах, положительное отношение к себе и другим, — активное взаимодействие со сверстниками и взрослыми, — способность ребенка к фантазии, воображению, творчеству, любознательность, — способность к волевым усилиям и принятию самостоятельных решений. В стандарте определены принципы, из которых самый важный – сохранение уникальности и самоценности детства как важного этапа в общем развитии человека.</w:t>
      </w:r>
    </w:p>
    <w:p w:rsidR="00455361" w:rsidRPr="00455361" w:rsidRDefault="00455361" w:rsidP="0077044B">
      <w:pPr>
        <w:spacing w:before="86" w:after="86" w:line="411" w:lineRule="atLeast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</w:p>
    <w:p w:rsidR="0077044B" w:rsidRPr="00455361" w:rsidRDefault="0077044B" w:rsidP="0077044B">
      <w:pPr>
        <w:spacing w:before="86" w:after="86" w:line="41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55361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Дошкольное детство направлено на приобщение к ценностям культуры, социализацию ребенка в обществе, а не обучение его письму, счету и чтению. Развитие ребенка- дошкольника должно происходить через ведущий вид детской деятельности — игру. Надо дать возможность каждому воспитаннику полноценно прожить период дошкольного возраста.</w:t>
      </w:r>
    </w:p>
    <w:p w:rsidR="00C03C28" w:rsidRPr="00455361" w:rsidRDefault="004C342F">
      <w:pPr>
        <w:rPr>
          <w:rFonts w:ascii="Times New Roman" w:hAnsi="Times New Roman" w:cs="Times New Roman"/>
          <w:sz w:val="28"/>
          <w:szCs w:val="28"/>
        </w:rPr>
      </w:pPr>
    </w:p>
    <w:sectPr w:rsidR="00C03C28" w:rsidRPr="00455361" w:rsidSect="00BA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044B"/>
    <w:rsid w:val="00140D91"/>
    <w:rsid w:val="002D2A13"/>
    <w:rsid w:val="003562CD"/>
    <w:rsid w:val="003F778B"/>
    <w:rsid w:val="00420976"/>
    <w:rsid w:val="00455361"/>
    <w:rsid w:val="00473736"/>
    <w:rsid w:val="004C342F"/>
    <w:rsid w:val="00645637"/>
    <w:rsid w:val="0077044B"/>
    <w:rsid w:val="007D78DA"/>
    <w:rsid w:val="009114E4"/>
    <w:rsid w:val="009D007C"/>
    <w:rsid w:val="00A800DE"/>
    <w:rsid w:val="00A82C99"/>
    <w:rsid w:val="00B75640"/>
    <w:rsid w:val="00BA582B"/>
    <w:rsid w:val="00C73956"/>
    <w:rsid w:val="00D62E68"/>
    <w:rsid w:val="00DE7441"/>
    <w:rsid w:val="00E176A3"/>
    <w:rsid w:val="00F266EB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B"/>
  </w:style>
  <w:style w:type="paragraph" w:styleId="1">
    <w:name w:val="heading 1"/>
    <w:basedOn w:val="a"/>
    <w:link w:val="10"/>
    <w:uiPriority w:val="9"/>
    <w:qFormat/>
    <w:rsid w:val="0077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5080-0AAD-4ED5-B509-883162D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Evgenya</dc:creator>
  <cp:keywords/>
  <dc:description/>
  <cp:lastModifiedBy>Evgenya</cp:lastModifiedBy>
  <cp:revision>11</cp:revision>
  <cp:lastPrinted>2015-12-07T20:26:00Z</cp:lastPrinted>
  <dcterms:created xsi:type="dcterms:W3CDTF">2015-12-03T14:11:00Z</dcterms:created>
  <dcterms:modified xsi:type="dcterms:W3CDTF">2015-12-08T04:32:00Z</dcterms:modified>
</cp:coreProperties>
</file>