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44" w:rsidRDefault="000C0344" w:rsidP="000C0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семейного клуба «Нотки здоровья»</w:t>
      </w:r>
    </w:p>
    <w:p w:rsidR="00035598" w:rsidRDefault="00DD30C4" w:rsidP="000C0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2015 </w:t>
      </w:r>
      <w:r w:rsidR="000C034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C0344" w:rsidRDefault="000C0344" w:rsidP="000C03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344" w:rsidRDefault="000C0344" w:rsidP="000C0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Приобщить родителей и детей к здоровому образу жизни.</w:t>
      </w:r>
    </w:p>
    <w:p w:rsidR="000C0344" w:rsidRPr="000C0344" w:rsidRDefault="000C0344" w:rsidP="000C03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034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C0344" w:rsidRDefault="000C0344" w:rsidP="000C0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1.Обобщать и систематизировать знания детей и родителей о здоровом образе жизни.</w:t>
      </w:r>
    </w:p>
    <w:p w:rsidR="000C0344" w:rsidRDefault="000C0344" w:rsidP="000C0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2.Повышать психолого-педагогическую компетенцию родителей, выявлять положительный опыт семейного воспитания.</w:t>
      </w:r>
    </w:p>
    <w:p w:rsidR="000C0344" w:rsidRDefault="000C0344" w:rsidP="000C0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3.Укреплять детско-родительские отношения.</w:t>
      </w:r>
    </w:p>
    <w:p w:rsidR="000C0344" w:rsidRDefault="000C0344" w:rsidP="000C03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819"/>
        <w:gridCol w:w="1985"/>
        <w:gridCol w:w="2233"/>
      </w:tblGrid>
      <w:tr w:rsidR="000C0344" w:rsidTr="000C0344">
        <w:tc>
          <w:tcPr>
            <w:tcW w:w="534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985" w:type="dxa"/>
          </w:tcPr>
          <w:p w:rsidR="00DD30C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33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C0344" w:rsidTr="000C0344">
        <w:tc>
          <w:tcPr>
            <w:tcW w:w="534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«Познакомимся поближе!»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родителей;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организацией физкультурно-оздоровительной работы;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кружка «Здоровый малыш.»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о плоскостопии»,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здоровья»</w:t>
            </w:r>
          </w:p>
        </w:tc>
        <w:tc>
          <w:tcPr>
            <w:tcW w:w="1985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ДОУ</w:t>
            </w:r>
          </w:p>
        </w:tc>
        <w:tc>
          <w:tcPr>
            <w:tcW w:w="2233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физической культуре Муртазина Н.А.</w:t>
            </w:r>
          </w:p>
        </w:tc>
      </w:tr>
      <w:tr w:rsidR="000C0344" w:rsidTr="000C0344">
        <w:tc>
          <w:tcPr>
            <w:tcW w:w="534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консультирование «Здоровье-это жизнь!»: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потребность дошкольника;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взрослых;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игры;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семейным опытом;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фотостенд «Отдыхаем активно».</w:t>
            </w:r>
          </w:p>
        </w:tc>
        <w:tc>
          <w:tcPr>
            <w:tcW w:w="1985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ДОУ</w:t>
            </w:r>
          </w:p>
        </w:tc>
        <w:tc>
          <w:tcPr>
            <w:tcW w:w="2233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Кривуля Н.Н.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физической культуре Муртазина Н.А.</w:t>
            </w:r>
          </w:p>
        </w:tc>
      </w:tr>
      <w:tr w:rsidR="000C0344" w:rsidTr="000C0344">
        <w:tc>
          <w:tcPr>
            <w:tcW w:w="534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досуг «По дорожкам здоровья»: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деятельность: игры, соревнования, аттакционы.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гигиены»;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выбрать «правильную» обувь».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запросу.</w:t>
            </w:r>
          </w:p>
        </w:tc>
        <w:tc>
          <w:tcPr>
            <w:tcW w:w="1985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ДОУ</w:t>
            </w:r>
          </w:p>
        </w:tc>
        <w:tc>
          <w:tcPr>
            <w:tcW w:w="2233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физической культуре Муртазина Н.А.</w:t>
            </w:r>
          </w:p>
        </w:tc>
      </w:tr>
      <w:tr w:rsidR="000C0344" w:rsidTr="000C0344">
        <w:tc>
          <w:tcPr>
            <w:tcW w:w="534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с участием родителей воспитанников «Путешествие в страну детства»</w:t>
            </w:r>
          </w:p>
        </w:tc>
        <w:tc>
          <w:tcPr>
            <w:tcW w:w="1985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ДОУ</w:t>
            </w:r>
          </w:p>
        </w:tc>
        <w:tc>
          <w:tcPr>
            <w:tcW w:w="2233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физической культуре Муртазина Н.А.</w:t>
            </w:r>
          </w:p>
        </w:tc>
      </w:tr>
      <w:tr w:rsidR="000C0344" w:rsidTr="000C0344">
        <w:tc>
          <w:tcPr>
            <w:tcW w:w="534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19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«Любить спорт с малых лет»;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семьи».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 и родителей «Поиграем с ножками»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(закаливающий массаж)</w:t>
            </w:r>
          </w:p>
        </w:tc>
        <w:tc>
          <w:tcPr>
            <w:tcW w:w="1985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ДОУ</w:t>
            </w:r>
          </w:p>
        </w:tc>
        <w:tc>
          <w:tcPr>
            <w:tcW w:w="2233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Кривуля Н.Н.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физической культуре Муртазина Н.А.</w:t>
            </w:r>
          </w:p>
        </w:tc>
      </w:tr>
      <w:tr w:rsidR="000C0344" w:rsidTr="000C0344">
        <w:tc>
          <w:tcPr>
            <w:tcW w:w="534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«Весёлое лето» игры-эстафеты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«Лечебные игры для ног»</w:t>
            </w:r>
          </w:p>
        </w:tc>
        <w:tc>
          <w:tcPr>
            <w:tcW w:w="1985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ДОУ</w:t>
            </w:r>
          </w:p>
        </w:tc>
        <w:tc>
          <w:tcPr>
            <w:tcW w:w="2233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C0344" w:rsidTr="000C0344">
        <w:tc>
          <w:tcPr>
            <w:tcW w:w="534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родителей 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1496">
              <w:rPr>
                <w:rFonts w:ascii="Times New Roman" w:hAnsi="Times New Roman" w:cs="Times New Roman"/>
                <w:sz w:val="28"/>
                <w:szCs w:val="28"/>
              </w:rPr>
              <w:t>Здоровые ножки шагают по дорожке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AD14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 ДОУ</w:t>
            </w:r>
          </w:p>
        </w:tc>
        <w:tc>
          <w:tcPr>
            <w:tcW w:w="2233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физической культуре Муртазина Н.А.</w:t>
            </w:r>
          </w:p>
        </w:tc>
      </w:tr>
      <w:tr w:rsidR="000C0344" w:rsidTr="000C0344">
        <w:tc>
          <w:tcPr>
            <w:tcW w:w="534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подвижных игр 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«Я здоровье берегу»</w:t>
            </w:r>
          </w:p>
        </w:tc>
        <w:tc>
          <w:tcPr>
            <w:tcW w:w="1985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ДОУ</w:t>
            </w:r>
          </w:p>
        </w:tc>
        <w:tc>
          <w:tcPr>
            <w:tcW w:w="2233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физической культуре</w:t>
            </w:r>
          </w:p>
        </w:tc>
      </w:tr>
      <w:tr w:rsidR="000C0344" w:rsidTr="000C0344">
        <w:tc>
          <w:tcPr>
            <w:tcW w:w="534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«Навыки здоровья»</w:t>
            </w:r>
          </w:p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мнениями о работе клуба</w:t>
            </w:r>
          </w:p>
        </w:tc>
        <w:tc>
          <w:tcPr>
            <w:tcW w:w="1985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ДОУ</w:t>
            </w:r>
          </w:p>
        </w:tc>
        <w:tc>
          <w:tcPr>
            <w:tcW w:w="2233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AD1496" w:rsidRDefault="00AD1496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физической культуре Муртазина Н.А.</w:t>
            </w:r>
          </w:p>
        </w:tc>
      </w:tr>
      <w:tr w:rsidR="000C0344" w:rsidTr="000C0344">
        <w:tc>
          <w:tcPr>
            <w:tcW w:w="534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с целью выявления запросов для дальнейшей работы</w:t>
            </w:r>
          </w:p>
        </w:tc>
        <w:tc>
          <w:tcPr>
            <w:tcW w:w="1985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ДОУ</w:t>
            </w:r>
          </w:p>
        </w:tc>
        <w:tc>
          <w:tcPr>
            <w:tcW w:w="2233" w:type="dxa"/>
          </w:tcPr>
          <w:p w:rsidR="000C0344" w:rsidRDefault="000C0344" w:rsidP="000C0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Кривуля Н.Н.</w:t>
            </w:r>
          </w:p>
        </w:tc>
      </w:tr>
    </w:tbl>
    <w:p w:rsidR="000C0344" w:rsidRPr="000C0344" w:rsidRDefault="000C0344" w:rsidP="000C034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C0344" w:rsidRPr="000C0344" w:rsidSect="0003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27C0"/>
    <w:multiLevelType w:val="hybridMultilevel"/>
    <w:tmpl w:val="1550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0344"/>
    <w:rsid w:val="00035598"/>
    <w:rsid w:val="0007344D"/>
    <w:rsid w:val="000C0344"/>
    <w:rsid w:val="00AD1496"/>
    <w:rsid w:val="00DD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344"/>
    <w:pPr>
      <w:spacing w:after="0" w:line="240" w:lineRule="auto"/>
    </w:pPr>
  </w:style>
  <w:style w:type="table" w:styleId="a4">
    <w:name w:val="Table Grid"/>
    <w:basedOn w:val="a1"/>
    <w:uiPriority w:val="59"/>
    <w:rsid w:val="000C0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Муртазины</dc:creator>
  <cp:keywords/>
  <dc:description/>
  <cp:lastModifiedBy>Муртазины</cp:lastModifiedBy>
  <cp:revision>3</cp:revision>
  <dcterms:created xsi:type="dcterms:W3CDTF">2015-12-08T21:03:00Z</dcterms:created>
  <dcterms:modified xsi:type="dcterms:W3CDTF">2015-12-09T17:39:00Z</dcterms:modified>
</cp:coreProperties>
</file>